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6c709" w14:textId="076c7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Бiлiм және ғылым министрлiгiнiң "Мұнай-газ саласы үшiн техникалық және қызмет көрсететiн еңбек кадрларын даярлау және қайта даярлау жөнiндегi өңiраралық кәсiптiк орталық" республикалық мемлекеттiк қазыналық кәсiпорнын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24 қарашадағы N 1159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 басшысының "Қазақстан экономикалық, әлеуметтiк және саяси жедел жаңару жолында" атты Қазақстан халқына 2005 жылғы 18 ақпандағы </w:t>
      </w:r>
      <w:r>
        <w:rPr>
          <w:rFonts w:ascii="Times New Roman"/>
          <w:b w:val="false"/>
          <w:i w:val="false"/>
          <w:color w:val="000000"/>
          <w:sz w:val="28"/>
        </w:rPr>
        <w:t>Жолдауын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 мақсатында Қазақстан Республикасының Yкiметi 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қаласында Қазақстан Республикасы Бiлiм және ғылым министрлiгiнiң "Мұнай-газ саласы үшiн техникалық және қызмет көрсететiн еңбек кадрларын даярлау және қайта даярлау жөнiндегi өңiраралық кәсiптiк орталық" республикалық мемлекеттiк қазыналық кәсiпорны (бұдан әрi - кәсiпорын) құрылсын.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Бiлiм және ғылым министрлiгi кәсiпорынды мемлекеттiк басқару органы болып белгiленсiн.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Кәсiпорын қызметiнiң негiзгi мәнi бiлiм беру саласындағы өндiрiстiк-шаруашылық қызметтi жүзеге асыру болып белгiленсiн.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Бiлiм және ғылым министрлiгi заңнамада белгiленген тәртiппен: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кәсiпорынның жарғысын Қазақстан Республикасы Қаржы министрлiгiнiң Мемлекеттiк мүлiк және жекешелендiру комитетiне бекiтуге ұсынуды;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кәсiпорынның әдiлет органдарында мемлекеттiк тiркелуiн;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шараларды қабылдауды қамтамасыз етсiн.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Yкiметiнiң кейбiр шешiмдерiне мынадай толықтырулар енгiзiлсiн: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- ҚР Үкіметінің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өзгерістер енгізілді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;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алғаш рет ресми жарияланғаннан кейiн он күнтiзбелiк күн өткен соң қолданысқа енгізіледі.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Премьер-Министрi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