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84c8" w14:textId="fe38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қарашадағы N 1144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2005-2007 жылдарға арналған орта мерзiмдi жоспары туралы" Қазақстан Республикасы Үкiметiнiң 2004 жылғы 31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2005-2007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2005-2007 жылдарға арналған қолданыстағы және әзiрленетiн мемлекеттік және салалық (секторалдық) бағдарламалар бөлiнiсiндегi басымды бюджеттік инвестициялық жобалардың (бағдарламалардың) тiзбесiнде (5-бөлiм):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дамытуға және кредит беруге арналған мақсатты трансферттердiң есебiнен қаржыландырылатын басымды жергiлiктi бюджеттік инвестициялық жобалардың (бағдарламалардың) 2005-2007 жылдарға арналған тiзбесi"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аумақтарды дамытудың 2004-2010 жылдарға арналған мемлекеттiк бағдарламасы" деген кіші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217-жолда: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"707500" деген сандар "743803"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"237500" деген сандар "273803"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252-жолда: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"820320" деген сандар "784017"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"130000" деген сандар "93697"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iске асыру туралы" Қазақстан Республикасы Үкiметiнің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министрлiгi"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"Облыстық бюджеттерге, Астана қаласының бюджетiне денсаулық сақтау объектілерін салуға және қайта жаңартуға берілетiн нысаналы даму трансферттерi"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Қарасай ауданының Шамалған ауылында 150 адам қабылдайтын емханасы бар 50 төсектiк көп бейiндi аурухана салу" деген жолда "237500" деген сандар "273803"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Жаңақорған кентiнде 190 төсектік Жаңақорған орталық аудандық ауруханасын салу" деген жолда "130000" деген сандар "93697"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Үкiметінің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Қазақстан Республикасының әлеуметтік-экономикалық дамуының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қолданыстағы және әзiрленетiн мемлекеттiк және салалық (секторалдық) бағдарламалар бөлінісiндегi басымды бюджеттiк инвестициялық жобалардың (бағдарламалардың) тiзбесінде (5-бөлім):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дамытуға және кредит беруге арналған мақсатты трансферттердің есебiнен қаржыландырылатын басымды жергiлiктi бюджеттiк инвестициялық жобалардың (бағдарламалардың) 2006-2008 жылдарға арналған тiзбесi"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аумақтарды дамытудың 2004-2010 жылдарға арналған мемлекеттік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105-жолда: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"820320" деген сандар "784017"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"130000" деген сандар "93697"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