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0f7" w14:textId="df1d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өзгерiс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қарашадағы N 1138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енгiзу туралы" Қазақстан Республикасы Конституциялық заңының жобасы Қазақстан Республикасының Парламентi Мәжілісiнің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Реcпубликасының Конституциялық заңы  "Қазақстан Республикасындағы сайлау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Конституциялық заңына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сайлау туралы" Қазақстан Республикасының 1995 жылғы 28 қыркүйектегi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17-18, 114-құжат; Қазақстан Республикасы Парламентiнің Жаршысы, 1997 ж, N 12, 192-құжат; 1998 ж., N 7-8, 71-құжат; N 22, 290-құжат; 1999 ж., N 10, 340-құжат; N 15, 593-құжат; 2004 ж., N 7, 45-құжат; 2005 ж., N 7-8, 17-құжат)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44-баптың 6-тармағы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Ақорда,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