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d0f7" w14:textId="df1d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сайлау туралы" Қазақстан Республикасының Конституциялық заңына өзгерiс енгізу туралы" Қазақстан Республикасы Конституциялық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18 қарашадағы N 1138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Конституциялық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 енгiзу туралы" Қазақстан Республикасы Конституциялық заңының жобасы Қазақстан Республикасының Парламентi Мәжілісiнің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Реcпубликасының Конституциялық заңы  "Қазақстан Республикасындағы сайлау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Конституциялық заңына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сайлау туралы" Қазақстан Республикасының 1995 жылғы 28 қыркүйектегi Конституциялық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Кеңесiнiң Жаршысы, 1995 ж., N 17-18, 114-құжат; Қазақстан Республикасы Парламентiнің Жаршысы, 1997 ж, N 12, 192-құжат; 1998 ж., N 7-8, 71-құжат; N 22, 290-құжат; 1999 ж., N 10, 340-құжат; N 15, 593-құжат; 2004 ж., N 7, 45-құжат; 2005 ж., N 7-8, 17-құжат)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44-баптың 6-тармағы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Астана, Ақорда,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N 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