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8e5e" w14:textId="adf8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Иран Ислам Республикасының Yкiметi арасындағы Ұзақ мерзiмдiк сауда-экономикалық ынтымақтастық туралы келiсiмдi және Қазақстан Республикасының Yкiметi мен Иран Ислам Республикасының Yкiметi арасындағы 1999 жылғы 6 қазандағы Ұзақ мерзiмдi сауда-экономикалық ынтымақтастық туралы келiсiмге толықтыру мен өзгерiс енгiзу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2005 жылғы 12 қарашадағы N 1123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жылы 6 қазанда Тегеран қаласында жасалған Қазақстан Республикасының Үкiметi мен Иран Ислам Республикасының Yкiметi арасындағы Ұзақ мерзiмдiк сауда-экономикалық ынтымақтастық туралы келiсiм және 2004 жылы 4 қазанда Астана қаласында жасалған Қазақстан Республикасының Үкiметi мен Иран Ислам Республикасының Yкiметi арасындағы 1999 жылғы 6 қазандағы Ұзақ мерзiмдi сауда-экономикалық ынтымақтастық туралы келiсiмге толықтыру мен өзгерiс енгiзу туралы хаттама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Иран Ислам Республикасының Yкiметі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Ұзақ мерзiмдiк сауда-экономикалық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Yкіметi мен Иран Ислам Республикасының Үкiметi,
</w:t>
      </w:r>
      <w:r>
        <w:br/>
      </w:r>
      <w:r>
        <w:rPr>
          <w:rFonts w:ascii="Times New Roman"/>
          <w:b w:val="false"/>
          <w:i w:val="false"/>
          <w:color w:val="000000"/>
          <w:sz w:val="28"/>
        </w:rPr>
        <w:t>
      уағдаласушы мемлекеттер арасындағы сауда-экономикалық қатынастарды дамыту үшін қолайлы жағдайларды жасау қажеттігiнен шыға отырып,
</w:t>
      </w:r>
      <w:r>
        <w:br/>
      </w:r>
      <w:r>
        <w:rPr>
          <w:rFonts w:ascii="Times New Roman"/>
          <w:b w:val="false"/>
          <w:i w:val="false"/>
          <w:color w:val="000000"/>
          <w:sz w:val="28"/>
        </w:rPr>
        <w:t>
      өзара экономикалық байланыстарды жүзеге асыру кезiнде тең құқылық, теңдік, өзара тиiмділік пен халықаралық құқық нормаларын басшылыққа ала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қолайлы жағдай жасау және кемсiтпеу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Тараптың аумағына экспорттаудан (немесе) шығатын тауарларға кез келген үшіншi елдiң аумағына экспорттаудан (немесе) шығатын осындай тауарларға жасалған қолайлы режимнен төмендегiлерге қатысты:
</w:t>
      </w:r>
      <w:r>
        <w:br/>
      </w:r>
      <w:r>
        <w:rPr>
          <w:rFonts w:ascii="Times New Roman"/>
          <w:b w:val="false"/>
          <w:i w:val="false"/>
          <w:color w:val="000000"/>
          <w:sz w:val="28"/>
        </w:rPr>
        <w:t>
      а) импортқа немесе экспортқа (немесе) байланысты салынатын кез келген түрдегi кедендік баждар мен алымдарға, мұндай баждар мен алымдарды өндiрiп алудың тәсiлiн қоса алғанда;
</w:t>
      </w:r>
      <w:r>
        <w:br/>
      </w:r>
      <w:r>
        <w:rPr>
          <w:rFonts w:ascii="Times New Roman"/>
          <w:b w:val="false"/>
          <w:i w:val="false"/>
          <w:color w:val="000000"/>
          <w:sz w:val="28"/>
        </w:rPr>
        <w:t>
      b) импорт пен экспортты төлеу тәсiлдерi мен мұндай төлемдердi халықаралық аударуға;
</w:t>
      </w:r>
      <w:r>
        <w:br/>
      </w:r>
      <w:r>
        <w:rPr>
          <w:rFonts w:ascii="Times New Roman"/>
          <w:b w:val="false"/>
          <w:i w:val="false"/>
          <w:color w:val="000000"/>
          <w:sz w:val="28"/>
        </w:rPr>
        <w:t>
      с) кедендік тазалауға, транзитке, қоймада сақтауға және қайта тиеуге жататындарды қоса алғанда, импорт пен экспортқа байланысты ережелер мен нысандылықтарға;
</w:t>
      </w:r>
      <w:r>
        <w:br/>
      </w:r>
      <w:r>
        <w:rPr>
          <w:rFonts w:ascii="Times New Roman"/>
          <w:b w:val="false"/>
          <w:i w:val="false"/>
          <w:color w:val="000000"/>
          <w:sz w:val="28"/>
        </w:rPr>
        <w:t>
      d) импортталатын тауарларға қолданылатын салықтар мен кез келген түрдегі басқа да алымдарға;
</w:t>
      </w:r>
      <w:r>
        <w:br/>
      </w:r>
      <w:r>
        <w:rPr>
          <w:rFonts w:ascii="Times New Roman"/>
          <w:b w:val="false"/>
          <w:i w:val="false"/>
          <w:color w:val="000000"/>
          <w:sz w:val="28"/>
        </w:rPr>
        <w:t>
      e) техникалық жағдайларға, стандарттар мен сертификаттарға сәйкестiкке жүргiзiлетiн сынауларды қоса алғандағы техникалық жағдайлар мен стандарттарға;
</w:t>
      </w:r>
      <w:r>
        <w:br/>
      </w:r>
      <w:r>
        <w:rPr>
          <w:rFonts w:ascii="Times New Roman"/>
          <w:b w:val="false"/>
          <w:i w:val="false"/>
          <w:color w:val="000000"/>
          <w:sz w:val="28"/>
        </w:rPr>
        <w:t>
      f) сату, сатып алу, тасымалдау, бөлу, сақтау және iшкi рынокта пайдалану жөнiндегi ережелер жайындағы барлық мәселелерде қолайлылығы кем болмайтын режим жасайды.
</w:t>
      </w:r>
      <w:r>
        <w:br/>
      </w:r>
      <w:r>
        <w:rPr>
          <w:rFonts w:ascii="Times New Roman"/>
          <w:b w:val="false"/>
          <w:i w:val="false"/>
          <w:color w:val="000000"/>
          <w:sz w:val="28"/>
        </w:rPr>
        <w:t>
      2. Әрбiр Уағдаласушы Тарап екiншi Уағдаласушы Тараптың аумағына экспорттаудан (немесе) шығатын тауарларға, егер Уағдаласушы Тараптардың ұлттық заңдарымен өзгесi көзделмесе, сандық шектеулердi қолдануға және лицензия беруге қатысты кемсiтпеу режимiн жасайды.
</w:t>
      </w:r>
      <w:r>
        <w:br/>
      </w:r>
      <w:r>
        <w:rPr>
          <w:rFonts w:ascii="Times New Roman"/>
          <w:b w:val="false"/>
          <w:i w:val="false"/>
          <w:color w:val="000000"/>
          <w:sz w:val="28"/>
        </w:rPr>
        <w:t>
      3. Әрбiр Уағдаласушы Тарап екiншi Уағдаласушы Тараптың аумағынан шығатын, импортталатын тауарлар мен қызмет көрсетулерге осындай импортты төлеу үшiн қажеттi валюталық қаражаттарды бөлуге қатысты, егер Уағдаласушы Тараптардың ұлттық заңдарымен өзгесi көзделмесе, кемсiтпеу режимiн жасайды.
</w:t>
      </w:r>
      <w:r>
        <w:br/>
      </w:r>
      <w:r>
        <w:rPr>
          <w:rFonts w:ascii="Times New Roman"/>
          <w:b w:val="false"/>
          <w:i w:val="false"/>
          <w:color w:val="000000"/>
          <w:sz w:val="28"/>
        </w:rPr>
        <w:t>
      4. Уағдаласушы Тараптар арасындағы тауарлармен және қызмет көрсетулермен алмасу осы Келiсiм шеңберiнде және Уағдаласушы Тараптардың тиiстi ведомстволарымен келісiлген стандарттарға сәйкес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қызмет көрсетулер үшін рынокқа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мүмкiндігіне қатысты жалпы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I Бапқа сәйкес, сондай-ақ өзара негiзде және үшiншi елдермен қарым-қатынастарға зиян келтiрмей екiншi Уағдаласушы Тараптың тауарлары мен қызмет көрсетулерi үшiн рынокқа шығу мүмкiндiгiн жақсартады және өзара оңтайлы коммерциялық мүмкiндiктердi, соның iшiнде рынокқа шығу мүмкiндігі жөнiнде өзара қанағаттанарлық шаралар қолдану жолымен де, жасайтын болады.
</w:t>
      </w:r>
      <w:r>
        <w:br/>
      </w:r>
      <w:r>
        <w:rPr>
          <w:rFonts w:ascii="Times New Roman"/>
          <w:b w:val="false"/>
          <w:i w:val="false"/>
          <w:color w:val="000000"/>
          <w:sz w:val="28"/>
        </w:rPr>
        <w:t>
      2. Тауарлар және қызмет көрсетулермен сауда Уағдаласушы Тараптардың жеке және заңды тұлғалары арасында баға, сапа, жеткiзілім және төлем шарттары сияқты әдеттегi коммерциялық ұғымдар негiзiнде олардың тәуелсiз коммерциялық шешiмiн орындау үшiн жасалатын келiсiм-шарттар жолымен жүзеге асырылатын болады.
</w:t>
      </w:r>
      <w:r>
        <w:br/>
      </w:r>
      <w:r>
        <w:rPr>
          <w:rFonts w:ascii="Times New Roman"/>
          <w:b w:val="false"/>
          <w:i w:val="false"/>
          <w:color w:val="000000"/>
          <w:sz w:val="28"/>
        </w:rPr>
        <w:t>
      3. Уағдаласушы Тараптар тауардың техникалық шарттары мен стандарттары екi жақты саудаға бөгеттер жасау мақсатында немесе ұлттық өндiрiстi қорғау үшiн кемсiту жолымен әзiрленбеуiн, қабылданбауын және қолданбауын қамтамасыз етедi.
</w:t>
      </w:r>
      <w:r>
        <w:br/>
      </w:r>
      <w:r>
        <w:rPr>
          <w:rFonts w:ascii="Times New Roman"/>
          <w:b w:val="false"/>
          <w:i w:val="false"/>
          <w:color w:val="000000"/>
          <w:sz w:val="28"/>
        </w:rPr>
        <w:t>
      4. Уағдаласушы Тараптардың жеке және заңды тұлғалары арасында жасалған келiсiм-шарттар мен уағдаластықтарды жүзеге асыру кезiндегi өздерiнiң шаруашылық етушi субъектілерiнiң мiндеттемелерi үшiн Уағдаласушы Тараптар жауапкершілікте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Сауданы кеңейту және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өздерінің коммерциялық компаниялары мен ұйымдарының екiншi Уағдаласушы Тараптың аумағында өткiзiлетiн халықаралық және мамандандырылған жәрмеңкелерге қатысуын көтермелейдi және мүмкiндiгiнше оларды қажетті құралдармен қамтамасыз ететiн болады.
</w:t>
      </w:r>
      <w:r>
        <w:br/>
      </w:r>
      <w:r>
        <w:rPr>
          <w:rFonts w:ascii="Times New Roman"/>
          <w:b w:val="false"/>
          <w:i w:val="false"/>
          <w:color w:val="000000"/>
          <w:sz w:val="28"/>
        </w:rPr>
        <w:t>
      Көрмелер немесе жәрмеңкелерге арналған аумаққа тауарларды екiншi Уағдаласушы Тараптың аумағына әкелуге қатысты бiр Уағдаласушы Тараптың түрлі алымдарын күшiне енгiзу немесе кеден баждарынан, салықтардан және басқа да мiндеттi төлемдерiнен босату 1961 жылғы 8 маусымда Брюссельде қабылданған Көрмелер, жәрмеңкелер, кездесулер және осындай iс-шараларға арналған тауарлардың импорты туралы ережелерге сәйкес жүргізілетін болады.
</w:t>
      </w:r>
      <w:r>
        <w:br/>
      </w:r>
      <w:r>
        <w:rPr>
          <w:rFonts w:ascii="Times New Roman"/>
          <w:b w:val="false"/>
          <w:i w:val="false"/>
          <w:color w:val="000000"/>
          <w:sz w:val="28"/>
        </w:rPr>
        <w:t>
      2. Әрбiр Уағдаласушы Тарап екiншi Уағдаласушы Тараптың коммерциялық компаниялары мен ұйымдарына отандық өндiрушілер өнiмiнiң экспозициясы үшін жыл сайын сату көрмелерi мен жәрмеңкелердi мынадай шарттарда өткiзуге рұқсат ететiн болады:
</w:t>
      </w:r>
      <w:r>
        <w:br/>
      </w:r>
      <w:r>
        <w:rPr>
          <w:rFonts w:ascii="Times New Roman"/>
          <w:b w:val="false"/>
          <w:i w:val="false"/>
          <w:color w:val="000000"/>
          <w:sz w:val="28"/>
        </w:rPr>
        <w:t>
      - сауда-коммерциялық компаниялар мен ұйымдар қабылдаушы елдiң заңдары мен ережелерiн сақтайтын болады;
</w:t>
      </w:r>
      <w:r>
        <w:br/>
      </w:r>
      <w:r>
        <w:rPr>
          <w:rFonts w:ascii="Times New Roman"/>
          <w:b w:val="false"/>
          <w:i w:val="false"/>
          <w:color w:val="000000"/>
          <w:sz w:val="28"/>
        </w:rPr>
        <w:t>
      - экспозиция үшiн ұсынылған тауарлардың номенклатурасы мен саны Уағдаласушы Тараптармен келiсiлетiн болады;
</w:t>
      </w:r>
      <w:r>
        <w:br/>
      </w:r>
      <w:r>
        <w:rPr>
          <w:rFonts w:ascii="Times New Roman"/>
          <w:b w:val="false"/>
          <w:i w:val="false"/>
          <w:color w:val="000000"/>
          <w:sz w:val="28"/>
        </w:rPr>
        <w:t>
      - осы баптың шарттары Уағдаласушы Тараптарға күнi және ұзақтығы бойынша өзге де сату көрмелерi мен жәрмеңкелердi келiсуге бөгет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үшiн қолайлы жағдайлар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өз аумағында екiншi Уағдаласушы Тараптың фирмаларының, ұйымдарының коммерциялық өкiлдiктерiн құруға рұқсат етедi, мұндай өкiлдiктерге үшiншi елдердің фирмалары мен ұйымдарының коммерциялық өкiлдiктерiне жасалған режимнен қолайлылығы кем болмайтын режим жасайды.
</w:t>
      </w:r>
      <w:r>
        <w:br/>
      </w:r>
      <w:r>
        <w:rPr>
          <w:rFonts w:ascii="Times New Roman"/>
          <w:b w:val="false"/>
          <w:i w:val="false"/>
          <w:color w:val="000000"/>
          <w:sz w:val="28"/>
        </w:rPr>
        <w:t>
      2. Әрбiр Уағдаласушы Тарап екiншi Уағдаласушы Тараптың коммерциялық өкiлдiктерiне олардың операциялары жүзеге асырулары қатысты әдiл және тең режимдi қамтамасыз етедi.
</w:t>
      </w:r>
      <w:r>
        <w:br/>
      </w:r>
      <w:r>
        <w:rPr>
          <w:rFonts w:ascii="Times New Roman"/>
          <w:b w:val="false"/>
          <w:i w:val="false"/>
          <w:color w:val="000000"/>
          <w:sz w:val="28"/>
        </w:rPr>
        <w:t>
      3. Әрбiр Уағдаласушы Тарап сондай-ақ Уағдаласушы Тараптардың жеке және заңды тұлғалары арасындағы тiкелей коммерциялық мәмiлелердi, олардың iшiнде әрбiр Уағдаласушы Тараптан өндiрушілер, түпкіліктi тұтынушылар немесе сатып алушылар ретiнде болатындарды қоса алғанда, көтермелейтін болады.
</w:t>
      </w:r>
      <w:r>
        <w:br/>
      </w:r>
      <w:r>
        <w:rPr>
          <w:rFonts w:ascii="Times New Roman"/>
          <w:b w:val="false"/>
          <w:i w:val="false"/>
          <w:color w:val="000000"/>
          <w:sz w:val="28"/>
        </w:rPr>
        <w:t>
      4. Уағдаласушы Тараптардың ешқайсысы да оның аумағының шектерiнде екiншi Уағдаласушы Тараптың жеке және заңды тұлғалары ие болған келiсiм-шарттық құқықтарды немесе меншiк құқықтарын, не болмаса басқа құқықтарды негiзсiз бұзатын шараларды қолданбайтын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сауданы, күрделi қаржы салуды, салық салуды, банк iсiн, сақтандыруды және басқа да қаржылық қызмет көрсетулердi, көлiк пен еңбектi қоса алғанда, қолданылып жүрген ұлттық заңдарға сәйкес коммерциялық қызметке қатысты нормативтiк құқықтық актiлермен және ережелермен көпшiлiктi таныстыру үшiн мүмкiндiктi дер кезiнде қамтамасыз ететiн болады.
</w:t>
      </w:r>
      <w:r>
        <w:br/>
      </w:r>
      <w:r>
        <w:rPr>
          <w:rFonts w:ascii="Times New Roman"/>
          <w:b w:val="false"/>
          <w:i w:val="false"/>
          <w:color w:val="000000"/>
          <w:sz w:val="28"/>
        </w:rPr>
        <w:t>
      2. Әрбiр Уағдаласушы Тарап екiншi Уағдаласушы Тараптың жеке және заңды тұлғаларының ұлттық экономика және оның жекелеген салалары бойынша, соның ішінде сыртқы сауда жөнiндегi ақпаратқа, қолда бар құпия емес сипаттағы, бiреудің меншiгiне жатпайтын деректерге қол жеткiзу мүмкiндiгiн қамтамасыз ететiн болады.
</w:t>
      </w:r>
      <w:r>
        <w:br/>
      </w:r>
      <w:r>
        <w:rPr>
          <w:rFonts w:ascii="Times New Roman"/>
          <w:b w:val="false"/>
          <w:i w:val="false"/>
          <w:color w:val="000000"/>
          <w:sz w:val="28"/>
        </w:rPr>
        <w:t>
      3. Әрбiр Уағдаласушы Тарап екiншi Уағдаласушы Тарапқа мүдделiлiк болған кезде iскерлiк белсендiлік жасауға ықпал ететiн қағидалар мен ережелердi жасау мәселелерi жөнiнде кеңесу мүмкiндiгiн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Тауарлармен және қызмет көрсетулермен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саудаға қатысты қаржылық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сауданы дамытудағы банктiк қарым-қатынастардың маңыздылығын қуаттады және екi ел арасындағы сауда операцияларын еркiн айырбасталымды валютада және халықаралық банк ережелерi мен тәжiрибесiне, егер екi елдің Ұлттық Банктерi өзгеше келiспесе, сәйкес жүргiзуге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инвестициялардың, ілгерішіл технологияларды енгiзудiң маңыздылығын тани отырып, сондай-ақ экономикалық тиiмділік принциптерiн негiзге ала отырып, инвестициялар, бiрлескен кәсiпорындар және шетелдік қатысумен кәсiпорындар, осындай кәсіпорындардың, банктердің өкiлдiктерi үшiн қолайлы жағдайлар жасауға көмектесетiн болады.
</w:t>
      </w:r>
      <w:r>
        <w:br/>
      </w:r>
      <w:r>
        <w:rPr>
          <w:rFonts w:ascii="Times New Roman"/>
          <w:b w:val="false"/>
          <w:i w:val="false"/>
          <w:color w:val="000000"/>
          <w:sz w:val="28"/>
        </w:rPr>
        <w:t>
      2. Уағдаласушы Тараптар инвесторлар құқықтарының әрбiр Уағдаласушы Тараптың заңдарына сәйкес тең дәрежеде қорғалуын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өзара негiзде бiр Уағдаласушы Тараптың аумағынан шыққан және екiншi Уағдаласушы Тараптың аумағына ауыстырылған (немесе арқылы) тауарлар тасымалын Уағдаласушы Тараптардың қолданылып жүрген заңдарына сәйкес жеңiлдетуге көмектесетiн болады.
</w:t>
      </w:r>
      <w:r>
        <w:br/>
      </w:r>
      <w:r>
        <w:rPr>
          <w:rFonts w:ascii="Times New Roman"/>
          <w:b w:val="false"/>
          <w:i w:val="false"/>
          <w:color w:val="000000"/>
          <w:sz w:val="28"/>
        </w:rPr>
        <w:t>
      2. Дүниежүзi рыноктарында екi ел тауарларының бәсекелестiк қабiлетiн дамыту және тасымалдаудың эксплуатациялық шығыстарын азайту мақсатында Уағдаласушы Тараптар жүктердi тасымалдаудың тарифтік ставкалары мен оларды есептеу принциптерiн бiр iзге салуға ұмтылатын болады, Уағдаласушы Тараптардың кәсiпорындары үшiн нормативтiк құқықтық актiлерiмен көзделген тарифтер мен ставкаларды пайдалануда теңдей шарттарды қамтамасыз етедi.
</w:t>
      </w:r>
      <w:r>
        <w:br/>
      </w:r>
      <w:r>
        <w:rPr>
          <w:rFonts w:ascii="Times New Roman"/>
          <w:b w:val="false"/>
          <w:i w:val="false"/>
          <w:color w:val="000000"/>
          <w:sz w:val="28"/>
        </w:rPr>
        <w:t>
      3. Осы Келiсiмнiң 2-тармағының ережелерiн iске асырудың нәтижесi Уағдаласушы Тараптардың аумағы арқылы транзитпен өтетiн жүктер үшiн Уағдаласушы Тараптар тарифтiк саясатты қалыптастырудың және қолданудың бiрыңғай принциптерi қолданылатын кеңiстiк деп түсiнетiн тарифтiк кеңiстiктi құру болып табылады.
</w:t>
      </w:r>
      <w:r>
        <w:br/>
      </w:r>
      <w:r>
        <w:rPr>
          <w:rFonts w:ascii="Times New Roman"/>
          <w:b w:val="false"/>
          <w:i w:val="false"/>
          <w:color w:val="000000"/>
          <w:sz w:val="28"/>
        </w:rPr>
        <w:t>
      4. Осы Келiсiмнің Уағдаласушы Тараптардың ұлттық заңдарына сәйкес тыйым салынған немесе шектелген белгілі бiр тауарлар, заттар мен бұйымдарды әкелуге және әкетуге, сондай-ақ транзитiне күшi жүрмейдi.
</w:t>
      </w:r>
      <w:r>
        <w:br/>
      </w:r>
      <w:r>
        <w:rPr>
          <w:rFonts w:ascii="Times New Roman"/>
          <w:b w:val="false"/>
          <w:i w:val="false"/>
          <w:color w:val="000000"/>
          <w:sz w:val="28"/>
        </w:rPr>
        <w:t>
      5. Осы баптың ережелерiн iске асыру Уағдаласушы Тараптар арасында екi жақты халықаралық шарттар жасау жолымен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Бұдан былайғы экономикалық ынтымақтастық салалары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өзара мүдделілік бiлдiрілетiн барлық салаларда, сондай-ақ статистика мен стандарттарды қоса алғанда, экономикалық ынтымақтастықты нығайту үшiн тиiстi қадамдар жасайды.
</w:t>
      </w:r>
      <w:r>
        <w:br/>
      </w:r>
      <w:r>
        <w:rPr>
          <w:rFonts w:ascii="Times New Roman"/>
          <w:b w:val="false"/>
          <w:i w:val="false"/>
          <w:color w:val="000000"/>
          <w:sz w:val="28"/>
        </w:rPr>
        <w:t>
      2. Уағдаласушы Тараптар қызмет көрсетудiң ұлғайып келе жатқан экономикалық маңыздылығын ескере отырып, рынокқа шығу мүмкiндiгiне және оны ырықтандыруға барынша қол жеткiзу мақсатында екi ел арасындағы қызмет көрсетулер қызметiн жүргізуге ықпал ететiн мәселелер жөнiнде және өзара мүдделілік бiлдiрiлетiн әрi қызмет көрсетулердiң жеке секторларына жататын нақты мәселелер жөнiнде консультациялар өткiзуге уағдаласты.
</w:t>
      </w:r>
      <w:r>
        <w:br/>
      </w:r>
      <w:r>
        <w:rPr>
          <w:rFonts w:ascii="Times New Roman"/>
          <w:b w:val="false"/>
          <w:i w:val="false"/>
          <w:color w:val="000000"/>
          <w:sz w:val="28"/>
        </w:rPr>
        <w:t>
      3. Уағдаласушы Тараптар екi елдiң Сауда-өнеркәсіп палаталары арасындағы тығыз және тиiмдi ынтымақтастыққа көмектесуге және қажет болған жағдайда, бiрлескен Сауда-өнеркәсіп палаталарын құруға, iскер топтар делегацияларымен алмасуға және бiр-бiрiнiң өнiмдерiмен және рыноктарымен танысу үшiн мамандандырылған семинарлар мен конференциялар өткiзуге, сондай-ақ бұл үшiн тиiстi құралдармен қамтамасыз етуге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Рынокты бұзудың алдын алу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Уағдаласушы Тарапқа тиiстi тергеу жұмыстарын жүргiзгеннен кейiн екiншi Уағдаласушы Тарап аумағынан шығатын тауар импортына қатысты, егер бұл импорт Уағдаласушы Тарапқа зиян келтiретiндей немесе болмай қоймайтын зиян қаупін төндiретiндей сандарда және жағдайларда жүзеге асырылатын болса, сондай-ақ Уағдаласушы Тарапқа зиян келтiретiн немесе болмай қоймайтын зиян қаупiн төндiретiн демпингтiк не болмаса қаржыландырылған импортқа байланысты арнайы сауда шараларын қолдануға осы Келiсiмдегi ешнәрсе бөгет бола алмайды.
</w:t>
      </w:r>
      <w:r>
        <w:br/>
      </w:r>
      <w:r>
        <w:rPr>
          <w:rFonts w:ascii="Times New Roman"/>
          <w:b w:val="false"/>
          <w:i w:val="false"/>
          <w:color w:val="000000"/>
          <w:sz w:val="28"/>
        </w:rPr>
        <w:t>
      2. Арнайы сауда шаралары осы баптың ережелерiне және (немесе) Уағдаласушы Тараптардың ұлттық заңдарына сәйкес зиянды жою немесе зиян қаупiн жою үшiн қажеттi мерзiмге импортты сандық шектеу нысанында немесе арнайы импорттық баждар, антидемпингтік және өтемдік баждар нысанында енгiзiлуi мүмкiн.
</w:t>
      </w:r>
      <w:r>
        <w:br/>
      </w:r>
      <w:r>
        <w:rPr>
          <w:rFonts w:ascii="Times New Roman"/>
          <w:b w:val="false"/>
          <w:i w:val="false"/>
          <w:color w:val="000000"/>
          <w:sz w:val="28"/>
        </w:rPr>
        <w:t>
      3. Уағдаласушы Тараптар жүзеге асырылған немесе жүзеге асырылуға тиiс, экономикалық зиян шектiретiн немесе шектiру қаупін төндiретiн не болмаса рыноктың бұзылуына едәуiр шамада жол беретiн екiнші Уағдаласушы Тарап аумағынан шыққан тауар импорты кезiнде Уағдаласушы Тараптардың бiрiнің өтінішi бойынша тез арада консультациялар өткiзуге уағдаласты.
</w:t>
      </w:r>
      <w:r>
        <w:br/>
      </w:r>
      <w:r>
        <w:rPr>
          <w:rFonts w:ascii="Times New Roman"/>
          <w:b w:val="false"/>
          <w:i w:val="false"/>
          <w:color w:val="000000"/>
          <w:sz w:val="28"/>
        </w:rPr>
        <w:t>
      4. 3-тармақта көзделген консультациялардың мақсаттары мынадай болады: а) зиян шектiруi немесе зиян шектiру қаупін төндiруi мүмкiн импортқа қатысты факторларды ұсыну және талдау, және (b) мұндай зиянның алдын алу немесе жою құралдарын анықтау.
</w:t>
      </w:r>
      <w:r>
        <w:br/>
      </w:r>
      <w:r>
        <w:rPr>
          <w:rFonts w:ascii="Times New Roman"/>
          <w:b w:val="false"/>
          <w:i w:val="false"/>
          <w:color w:val="000000"/>
          <w:sz w:val="28"/>
        </w:rPr>
        <w:t>
      5. Импорттаушы Уағдаласушы Тараптың пікiрiнше мұндай рынок бұзудың алдын алу немесе жою үшiн шұғыл шаралар қолдану қажет болғанда, импорттаушы Уағдаласушы Тарап өзiнің ұлттық заңдарына сәйкес кез келген уақытта және алдын ала консультацияларсыз мұндай консультациялар артынша өткiзілетiн болған жағдайда, осындай шараларды қолдана алады.
</w:t>
      </w:r>
      <w:r>
        <w:br/>
      </w:r>
      <w:r>
        <w:rPr>
          <w:rFonts w:ascii="Times New Roman"/>
          <w:b w:val="false"/>
          <w:i w:val="false"/>
          <w:color w:val="000000"/>
          <w:sz w:val="28"/>
        </w:rPr>
        <w:t>
      6. Әрбiр Уағдаласушы Тарап рыноктың бұзылуын анықтауға қатысты оның ұлттық заңдары жариялылық сипатында болуын қамтамасыз етедi және оның әсерi болған Уағдаласушы Тарапқа өз көзқарасын бiлдiруге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суреттеу және кодтау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жақты сауда-экономикалық қатынастардың тарифтік және тарифтiк емес реттеулерiн жүзеге асыру, статистикалық ақпаратпен алмасу, кеден рәсiмдерiн жүргiзу үшін Уағдаласушы Тараптар Дүниежүзілік Кеден Ұйымының тауарларды суреттеу мен кодтау жүйесiне негізделген Сыртқы Экономикалық Қызметтiң Тауар Номенклатурасын пайдаланатын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түсіндіру немесе қолдану жөнiнде даулар пайда болған жағдайда Уағдаласушы Тараптар оларды келiссөздер жолымен ізгi ықылас негiзiнде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Тараптардың кез келгенiне өзiнiң өмiрлiк мүдделерiн қорғау үшiн қажет немесе өзi қатысушысы болып табылатын немесе қатысу ниетi бар халықаралық шарттарды орындау үшiн сөзсiз қажет деп санайтын сыртқы экономикалық байланыстар саласында халықаралық тәжiрибеде жалпы қабылданған мемлекеттiк реттеу шараларын, егер бұл шаралар төменде келтiрiлетiндерге қатысты болса, қабылдауға кедергі жасамайды:
</w:t>
      </w:r>
      <w:r>
        <w:br/>
      </w:r>
      <w:r>
        <w:rPr>
          <w:rFonts w:ascii="Times New Roman"/>
          <w:b w:val="false"/>
          <w:i w:val="false"/>
          <w:color w:val="000000"/>
          <w:sz w:val="28"/>
        </w:rPr>
        <w:t>
      - қоғамдық мораль мен қоғамдық тәртiптi қорғау;
</w:t>
      </w:r>
      <w:r>
        <w:br/>
      </w:r>
      <w:r>
        <w:rPr>
          <w:rFonts w:ascii="Times New Roman"/>
          <w:b w:val="false"/>
          <w:i w:val="false"/>
          <w:color w:val="000000"/>
          <w:sz w:val="28"/>
        </w:rPr>
        <w:t>
      - адамдардың өмiрi мен денсаулығын қорғау;
</w:t>
      </w:r>
      <w:r>
        <w:br/>
      </w:r>
      <w:r>
        <w:rPr>
          <w:rFonts w:ascii="Times New Roman"/>
          <w:b w:val="false"/>
          <w:i w:val="false"/>
          <w:color w:val="000000"/>
          <w:sz w:val="28"/>
        </w:rPr>
        <w:t>
      - жануарлар мен өсiмдiктердi қорғау;
</w:t>
      </w:r>
      <w:r>
        <w:br/>
      </w:r>
      <w:r>
        <w:rPr>
          <w:rFonts w:ascii="Times New Roman"/>
          <w:b w:val="false"/>
          <w:i w:val="false"/>
          <w:color w:val="000000"/>
          <w:sz w:val="28"/>
        </w:rPr>
        <w:t>
      - қоршаған ортаны сақтау;
</w:t>
      </w:r>
      <w:r>
        <w:br/>
      </w:r>
      <w:r>
        <w:rPr>
          <w:rFonts w:ascii="Times New Roman"/>
          <w:b w:val="false"/>
          <w:i w:val="false"/>
          <w:color w:val="000000"/>
          <w:sz w:val="28"/>
        </w:rPr>
        <w:t>
      - ұлттық игіліктi құрайтын көркемдiк, археологиялық және тарихи құндылықтарды қорғау;
</w:t>
      </w:r>
      <w:r>
        <w:br/>
      </w:r>
      <w:r>
        <w:rPr>
          <w:rFonts w:ascii="Times New Roman"/>
          <w:b w:val="false"/>
          <w:i w:val="false"/>
          <w:color w:val="000000"/>
          <w:sz w:val="28"/>
        </w:rPr>
        <w:t>
      - алтын, күмiс немесе өзге де бағалы металдармен және асыл тастармен сауда;
</w:t>
      </w:r>
      <w:r>
        <w:br/>
      </w:r>
      <w:r>
        <w:rPr>
          <w:rFonts w:ascii="Times New Roman"/>
          <w:b w:val="false"/>
          <w:i w:val="false"/>
          <w:color w:val="000000"/>
          <w:sz w:val="28"/>
        </w:rPr>
        <w:t>
      - орны толмайтын табиғи ресурстарды сақтау;
</w:t>
      </w:r>
      <w:r>
        <w:br/>
      </w:r>
      <w:r>
        <w:rPr>
          <w:rFonts w:ascii="Times New Roman"/>
          <w:b w:val="false"/>
          <w:i w:val="false"/>
          <w:color w:val="000000"/>
          <w:sz w:val="28"/>
        </w:rPr>
        <w:t>
      - төлем балансының бұзылуы.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Келісiмнiң орындалу барысын қарау үшiн Сауда-экономикалық ынтымақтастық жөнiндегi қазақстан-иран үкiметаралық бiрлескен комиссиясы шеңберiнде мезгiл-мезгіл консультациялар өткiзiп отыруға уағдаласты.
</w:t>
      </w:r>
      <w:r>
        <w:br/>
      </w:r>
      <w:r>
        <w:rPr>
          <w:rFonts w:ascii="Times New Roman"/>
          <w:b w:val="false"/>
          <w:i w:val="false"/>
          <w:color w:val="000000"/>
          <w:sz w:val="28"/>
        </w:rPr>
        <w:t>
      Уағдаласушы Тараптар осы Келiсiмдi түсiндiруге немесе қолдануға қатысты туындаған мәселелердi және Уағдаласушы Тараптар арасындағы қарым-қатынастардың басқа да тиiстi аспектілерiн талқылау үшiн Уағдаласушы Тараптардың кез келгенiнiң өтiнiшi бойынша тиiстi арналар арқылы шұғыл консультациялар өткiзуге уағдаласты.
</w:t>
      </w:r>
      <w:r>
        <w:br/>
      </w:r>
      <w:r>
        <w:rPr>
          <w:rFonts w:ascii="Times New Roman"/>
          <w:b w:val="false"/>
          <w:i w:val="false"/>
          <w:color w:val="000000"/>
          <w:sz w:val="28"/>
        </w:rPr>
        <w:t>
      2. Уағдаласушы Тараптардың келiсiмi бойынша осы Келiсiмге оның ажыратылмас бөлiгi болып табылатын жеке Хаттамамен ресiмделетiн өзгертулер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қолданылу мерзiмi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күшіне енуi үшін қажеттi мемлекетiшiлiк рәсiмдердi Уағдаласушы Тараптардың орындағандығы туралы соңғы жазбаша хабарлама түскен күннен бастап күшіне енедi.
</w:t>
      </w:r>
      <w:r>
        <w:br/>
      </w:r>
      <w:r>
        <w:rPr>
          <w:rFonts w:ascii="Times New Roman"/>
          <w:b w:val="false"/>
          <w:i w:val="false"/>
          <w:color w:val="000000"/>
          <w:sz w:val="28"/>
        </w:rPr>
        <w:t>
      Осы Келiсiм белгiсiз мерзiмге жасалды және Уағдаласушы Тараптардың бiрi оның күшiн тоқтату ниетi туралы екiншi Уағдаласушы Тарапқа хабарлаған сәтке дейiн күшінде бола бередi. Мұндай жағдайда осы Келiсiмнің қолданысы осындай хабар алынған соң он екi айдан кейiн тоқтатылады. Осы Келісiм қолданысының тоқтатылуы осы Келiсiм күшiнде болған кезеңде жасалған жобалар мен келiсiм-шарттардың жүзеге асырылуына ықпал етпейді.
</w:t>
      </w:r>
      <w:r>
        <w:br/>
      </w:r>
      <w:r>
        <w:rPr>
          <w:rFonts w:ascii="Times New Roman"/>
          <w:b w:val="false"/>
          <w:i w:val="false"/>
          <w:color w:val="000000"/>
          <w:sz w:val="28"/>
        </w:rPr>
        <w:t>
      Тегеран қаласында 1999 жылғы 6 қазанда, бұл 1378 жылғы 14 мехраға сәйкес келедi, кiрiспесiмен және он бес баппен әрқайсысы қазақ, парсы, ағылшын және орыс тілдерiнде екi дана болып жасалды және де барлық мәтiндер түпнұсқаға сәйкес келедi.
</w:t>
      </w:r>
      <w:r>
        <w:br/>
      </w:r>
      <w:r>
        <w:rPr>
          <w:rFonts w:ascii="Times New Roman"/>
          <w:b w:val="false"/>
          <w:i w:val="false"/>
          <w:color w:val="000000"/>
          <w:sz w:val="28"/>
        </w:rPr>
        <w:t>
      Түсiндiруде пiкiр алшақтықтары болған жағдайда ағылшын тiлiндегi мәтiнге басымдық берiледі.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Иран Ислам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үшін                   Yкiметi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Иран Ислам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1999 жылғы 6 қазандағы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Ұзақ мерзімді сауда-экономикалық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толықтыру мен өзгерiс енгізу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Үкiметi мен Иран Ислам Республикасының Yкiметi,
</w:t>
      </w:r>
      <w:r>
        <w:br/>
      </w:r>
      <w:r>
        <w:rPr>
          <w:rFonts w:ascii="Times New Roman"/>
          <w:b w:val="false"/>
          <w:i w:val="false"/>
          <w:color w:val="000000"/>
          <w:sz w:val="28"/>
        </w:rPr>
        <w:t>
      Қазақстан Республикасының Yкiметi мен Иран Ислам Республикасының Yкiметi арасындағы 1999 жылғы 6 қазандағы Ұзақ мерзiмдi сауда-экономикалық ынтымақтастық туралы келiсiмнiң (бұдан әрi - Келiсiм) XIV бабына сәйкес,
</w:t>
      </w:r>
      <w:r>
        <w:br/>
      </w:r>
      <w:r>
        <w:rPr>
          <w:rFonts w:ascii="Times New Roman"/>
          <w:b w:val="false"/>
          <w:i w:val="false"/>
          <w:color w:val="000000"/>
          <w:sz w:val="28"/>
        </w:rPr>
        <w:t>
      мына төмендегiлер туралы келiсті:
</w:t>
      </w:r>
      <w:r>
        <w:br/>
      </w:r>
      <w:r>
        <w:rPr>
          <w:rFonts w:ascii="Times New Roman"/>
          <w:b w:val="false"/>
          <w:i w:val="false"/>
          <w:color w:val="000000"/>
          <w:sz w:val="28"/>
        </w:rPr>
        <w:t>
      1. Келiсiмнiң I бабы мынадай мазмұндағы 1-1-тармақпен толықтырылсын:
</w:t>
      </w:r>
      <w:r>
        <w:br/>
      </w:r>
      <w:r>
        <w:rPr>
          <w:rFonts w:ascii="Times New Roman"/>
          <w:b w:val="false"/>
          <w:i w:val="false"/>
          <w:color w:val="000000"/>
          <w:sz w:val="28"/>
        </w:rPr>
        <w:t>
      "1-1. Жоғарыда көрсетiлген ережелер:
</w:t>
      </w:r>
      <w:r>
        <w:br/>
      </w:r>
      <w:r>
        <w:rPr>
          <w:rFonts w:ascii="Times New Roman"/>
          <w:b w:val="false"/>
          <w:i w:val="false"/>
          <w:color w:val="000000"/>
          <w:sz w:val="28"/>
        </w:rPr>
        <w:t>
      а) шекара маңындағы сауданы iлгерілету мақсатындағы ынтымақтастық негiзiнде Тарап кез келген көршiлес мемлекетке ұсынған немесе ұсынатын артықшылықтарға, жеңiлдiктерге және кедендiк төлемдер мен салықтардан босатуға;
</w:t>
      </w:r>
      <w:r>
        <w:br/>
      </w:r>
      <w:r>
        <w:rPr>
          <w:rFonts w:ascii="Times New Roman"/>
          <w:b w:val="false"/>
          <w:i w:val="false"/>
          <w:color w:val="000000"/>
          <w:sz w:val="28"/>
        </w:rPr>
        <w:t>
      б) кеден одағының және еркiн сауда аймағының шеңберiндегi ынтымақтастық негiзiнде Тарап үшiншi мемлекетке ұсынған немесе ұсынатын артықшылықтарға, жеңiлдiктерге және кедендiк төлемдер мен салықтардан босатуға;
</w:t>
      </w:r>
      <w:r>
        <w:br/>
      </w:r>
      <w:r>
        <w:rPr>
          <w:rFonts w:ascii="Times New Roman"/>
          <w:b w:val="false"/>
          <w:i w:val="false"/>
          <w:color w:val="000000"/>
          <w:sz w:val="28"/>
        </w:rPr>
        <w:t>
      в) Уағдаласушы Тараптар өздерiнiң ұлттық заңнамасына сәйкес мейлiнше дамуы төмен елдерге ұсынған немесе ұсынатын артықшылықтарға, жеңiлдiктерге және кедендiк төлемдер мен салықтардан босатуға қолданылмайды".
</w:t>
      </w:r>
      <w:r>
        <w:br/>
      </w:r>
      <w:r>
        <w:rPr>
          <w:rFonts w:ascii="Times New Roman"/>
          <w:b w:val="false"/>
          <w:i w:val="false"/>
          <w:color w:val="000000"/>
          <w:sz w:val="28"/>
        </w:rPr>
        <w:t>
      2. Келiсiмнiң III бабы 1-тармағының екiншi абзацы мынадай редакцияда жазылсын:
</w:t>
      </w:r>
      <w:r>
        <w:br/>
      </w:r>
      <w:r>
        <w:rPr>
          <w:rFonts w:ascii="Times New Roman"/>
          <w:b w:val="false"/>
          <w:i w:val="false"/>
          <w:color w:val="000000"/>
          <w:sz w:val="28"/>
        </w:rPr>
        <w:t>
      "Уағдаласушы Тараптар өздерiнiң ұлттық заңнамасына сәйкес, екiншi Уағдаласушы Тараптан шығарылатын жарнамалық материалдың, тегiн үлгiлердiң, сондай-ақ сатуға арналмаған жәрмеңкелер мен көрмелерге арналған тауарлардың және жабдықтардың импортын кеден баждары мен салықтардан босатуға келiстi".
</w:t>
      </w:r>
      <w:r>
        <w:br/>
      </w:r>
      <w:r>
        <w:rPr>
          <w:rFonts w:ascii="Times New Roman"/>
          <w:b w:val="false"/>
          <w:i w:val="false"/>
          <w:color w:val="000000"/>
          <w:sz w:val="28"/>
        </w:rPr>
        <w:t>
      Осы Хаттама Келiсiмнiң ажырамас бөлiгi болып табылады және Уағдаласушы Тараптар оның күшiне енуi үшiн қажеттi барлық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Осы Хаттама 1383 ________ жылына сәйкес келетiн 2004 жылғы 4 қазанда Астана қаласында әрқайсысы қазақ, парсы, ағылшын және орыс тiлдерiндегi екi түпнұсқа данада жасалды, әрi барлық мәтiндердiң күшi бiрдей.
</w:t>
      </w:r>
      <w:r>
        <w:br/>
      </w:r>
      <w:r>
        <w:rPr>
          <w:rFonts w:ascii="Times New Roman"/>
          <w:b w:val="false"/>
          <w:i w:val="false"/>
          <w:color w:val="000000"/>
          <w:sz w:val="28"/>
        </w:rPr>
        <w:t>
      Хаттаманың ережелерiн түсiндiру кезiнде келiспеушiлiктер туындаған жағдайда Уағдаласушы Тараптар ағылшын тiлiндегi мәтiнге жүгінетiн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Иран Ислам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үшін                   Yкiметi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Келісімнің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