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f343" w14:textId="ad3f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төтенше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10 қарашадағы N 1120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Жамбыл облысының әкiмiне қалың жауған қардан зардап шеккен Жамбыл облысы Жуалы ауданының Орджоникидзе атындағы мектеп ғимаратының құрылыс-монтаждау, жөндеу-қалпына келтiру жұмыстары кешенiн аяқтау және оны сейсмикалық күшейтудi жүргiзу үшiн 2005 жылға арналған республикалық бюджетте көзделген Қазақстан Республикасының және басқа мемлекеттердiң аумағындағы табиғи және техногендiк сипаттағы төтенше жағдайларды жоюға арналған Қазақстан Республикасы Үкiметiнің төтенше резервiнен 110997000 (бip жүз он миллион тоғыз жүз тоқсан жетi мың) теңге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министрлiгі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Жамбыл облысының әкiмi Қазақстан Республикасы Төтенше жағдайлар министрлiгiне 2005 жылы орындалған жұмыстардың көлемi мен құны туралы есеп берсiн.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