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d2b4" w14:textId="b12d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2004 жылғы 31 тамыздағы N 917 және 2004 жылғы 8 желтоқсандағы N 1289 қаулыларына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9 қарашадағы N 1111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кейбiр қаулыларына мынадай өзгерiстер енгiзілсiн: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әлеуметтiк-экономикалық дамуының 2005-2007 жылдарға арналған орта мерзiмдi жоспары туралы" Қазақстан Республикасы Үкiметiнiң 2004 жылғы 31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917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бекiтілген Қазақстан Республикасының әлеуметтiк-экономикалық дамуының 2005-2007 жылдарға арналған орта мерзiмдi жоспарында: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2005-2007 жылдарға арналған қолданыстағы және әзiрленетiн мемлекеттiк және салалық (секторалдық) бағдарламалар бөлiнiсiндегi басымды бюджеттік инвестициялық жобалардың (бағдарламалардың) тiзбесiнде (5-бөлiм):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дамытуға және кредиттер беруге арналған мақсатты трансферттердiң есебiнен қаржыландырылатын басымды жергiлiктi бюджеттiк инвестициялық жобалардың (бағдарламалардың) 2005-2007 жылдарға арналған тiзбесi" деген кестеде: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бiлiм берудi дамытудың 2005-2010 жылдарға арналған мемлекеттiк бағдарламасы" деген кiшi 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26-жолдың 2-бағаны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қаласының Орынбор көшесi бойынан 1200 орындық орта мектеп салу";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"Астананың гүлденуi - Қазақстанның гүлденуi" 2005 жылға дейiнгi кезеңге арналған Астана қаласының әлеуметтiк-экономикалық дамуының мемлекеттік бағдарламасы" деген кiшi 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нөмiрi 372-жолда: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"1200000" деген сандар "1100315"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"500000" деген сандар "400315"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378-жолда: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"8259149" деген сандар "8358834"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"673449" деген сандар "773134"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"2005 жылға арналған республикалық бюджет туралы" Қазақстан Республикасының Заңын iске асыру туралы" Қазақстан Республикасы Yкiметінің 2004 жылғы 8 желтоқсандағы N 1289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2-қосымшада: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"Білім беру"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 "Қазақстан Республикасы Бiлiм және ғылым министрлiгi" әкiмшiсi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 "Облыстық бюджеттерге, Астана және Алматы қалаларының бюджеттерiне білiм беру объектілерін салуға және қайта жаңартуға берілетiн нысаналы даму трансферттерi" бағдарламасы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қаласының Чернышевский-Ушаков көшелерi ауданында" деген сөздер "Астана қаласының Орынбор көшесi бойынан"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"Мәдениет, спорт, туризм және ақпараттық кеңiстiк, оның iшiнде инвестициялық жобаларға:"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 "Қазақстан Республикасы Мәдениет, ақпарат және спорт министрлiгi" әкiмшiсi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026 "Облыстық бюджеттерге, Астана және Алматы қалаларының бюджеттерiне мәдениет және спорт объектілерiн дамытуға берілетiн нысаналы даму трансферттерi" бағдарламасы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"026 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қалаларының бюджеттерiне мәдениет және 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объектілерiн дамытуға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берілетiн нысаналы даму трансферттерi            2705784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оның iшiнде инвестициялық жобаларға: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2000 орындық цирк ғимаратын салу                 1032335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"Думан" ойын-сауық объектілерi кешенi            773134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Қоянды өзенiнiң су қоймасында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қаласының тұрғындарына арналған қысқа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мерзiмдi демалыс аймағы                          400315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Астана қаласында теннис кортын салу              500000".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енгiзіледi.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