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a5d3" w14:textId="516a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кейбір шешімдерiне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қазандағы N 1063 Қаулысы.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22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1063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Yкiметiнiң кейбір шешімдерiне енгiзiлетiн өзгерiстер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министрлiгi Мемлекеттiк мүлiк және жекешелендiру комитетiнiң мәселелерi" туралы Қазақстан Республикасы Үкiметiнiң 2004 жылғы 28 қазандағы N 1114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40, 525-құжат):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Мемлекеттiк мүлiк және жекешелендiру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"33" деген сандар "11"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Қаржы министрлiгi Дәрменсiз борышкерлермен жұмыс комитетiнiң кейбiр мәселелерi" туралы Қазақстан Республикасы Үкiметінің 2004 жылғы 28 қазандағы N 1115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40, 526-құжат):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 Қаржы министрлiгiнiң Дәрменсiз борышкерлермен жұмыс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"48" деген сандар "20"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Қаржы министрлігі Салық комитетiнiң кейбiр мәселелерi" туралы Қазақстан Республикасы Үкiметiнiң 2004 жылғы 29 қазандағы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42, 536-құжат):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министрлігінiң Салық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"33" деген сандар "11"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Қаржы министрлігі Қазынашылық комитетiнiң кейбiр мәселелерi" туралы Қазақстан Республикасы Үкiметiнiң 2004 жылғы 29 қазандағы N 1129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42, 537-құжат):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министрлiгiнiң Қазынашылық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"33/Абай даңғылы, 52" деген сөздер "11"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Қаржы министрлiгi Кедендiк бақылау комитетiнiң мәселелерi" туралы Қазақстан Республикасы Үкiметiнiң 2004 жылғы 29 қазандағы N 1133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43, 541-құжат):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министрлігінiң Кедендiк бақылау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"Әуезов көшесi, 116" деген сөздер "Бейбiтшiлiк көшесi, 10"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Қаржы министрлiгi Қаржылық бақылау және мемлекеттiк сатып алу комитетiнiң кейбiр мәселелерi" туралы Қазақстан Республикасы Үкiметiнiң 2004 жылғы 29 қазандағы N 1134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43, 542-құжат):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министрлігінiң Қаржылық бақылау және мемлекеттiк сатып алу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"33, Абай даңғылы, 52" деген сөздер "11" деген сандармен ауыстырылсын.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