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2ba1" w14:textId="5d52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21 тамыздағы N 932 және 2003 жылғы 30 желтоқсандағы N 1355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қазандағы N 1044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"Байланыс және хабар тарату ұлттық геостационарлық спутнигiн жасау және ұшырудың кейбiр мәселелерi" туралы Қазақстан Республикасы Үкiметiнiң 2003 жылғы 30 желтоқсандағы N 1355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Қоғам мыналарды ұйымдастыру жөнiндегi уәкілетті ұйым болып белгiленсiн: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ұлттық ғарыштық байланыс және хабар тарату аппараттарын және олардың ұшуын жерден басқару кешенiн пайдалану;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 магниттік үйлесімділікті есептеудi жүргiзудi қоса алғанда, азаматтық мақсаттағы радиоэлектронды құралдар мен жоғары жиілікті құрылғылардың электр магниттiк үйлесiмдiлiгiн қамтамасыз ету.";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 қоғам қызметiнiң негiзгi түрлерi болып белгіленсiн" деген сөздер "Жүктелген өкiлеттiктердi iске асыру үшiн Қоғам мынадай қызметтi жүзеге асырады"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халықаралық шарттар негізiнде байланыс мәселелерi бойынша халықаралық қызметтi жүзеге асыруға қатысу";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бюджеттiк жоспарлау министрлігі" деген сөздерден кейiн ", Қазақстан Республикасы Индустрия және сауда министрлiгi"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"Қазақстан Республикасының Ақпарат министрлігі" деген сөздер "Қазақстан Республикасы Мәдениет, ақпарат және спорт министрлiгi"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"Қазсат" акционерлiк қоғамы мен Жеткiзушi арасындағы Келiсiм-шарт бойынша мiндеттемелер аяқталғаннан кейiн ұлттық геостационарлық байланыс және хабар тарату спутнигін, бiрге жүретiн ғарыштық аппараттарды жерден басқару кешенiн және байланыс мониторингi жүйесiн иелену және пайдалану құқығын Қоғамға берудi";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Ақпараттандыру және байланыс жөнiндегi агенттігі," деген сөздерден кейiн "Қазақстан Республикасы Индустрия және сауда министрлiгi,"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Көлiк және коммуникациялар министрлiгi" деген сөздер "Қазақстан Республикасы Білiм және ғылым министрлігі"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енгізіледi.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