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ba1" w14:textId="5d5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21 тамыздағы N 932 және 2003 жылғы 30 желтоқсандағы N 1355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қазандағы N 1044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"Байланыс және хабар тарату ұлттық геостационарлық спутнигiн жасау және ұшырудың кейбiр мәселелерi" туралы Қазақстан Республикасы Үкiметiнiң 2003 жылғы 30 желтоқсандағы N 1355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Қоғам мыналарды ұйымдастыру жөнiндегi уәкілетті ұйым болып белгiленсiн: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ғарыштық байланыс және хабар тарату аппараттарын және олардың ұшуын жерден басқару кешенiн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 магниттік үйлесімділікті есептеудi жүргiзудi қоса алғанда, азаматтық мақсаттағы радиоэлектронды құралдар мен жоғары жиілікті құрылғылардың электр магниттiк үйлесiмдiлiгiн қамтамасыз ету.";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 қоғам қызметiнiң негiзгi түрлерi болып белгіленсiн" деген сөздер "Жүктелген өкiлеттiктердi iске асыру үшiн Қоғам мынадай қызметтi жүзеге асырады"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халықаралық шарттар негізiнде байланыс мәселелерi бойынша халықаралық қызметтi жүзеге асыруға қатысу";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министрлігі" деген сөздерден кейiн ", Қазақстан Республикасы Индустрия және сауда министрлiгi"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"Қазақстан Республикасының Ақпарат министрлігі" деген сөздер "Қазақстан Республикасы Мәдениет, ақпарат және спорт министрлiгi"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"Қазсат" акционерлiк қоғамы мен Жеткiзушi арасындағы Келiсiм-шарт бойынша мiндеттемелер аяқталғаннан кейiн ұлттық геостационарлық байланыс және хабар тарату спутнигін, бiрге жүретiн ғарыштық аппараттарды жерден басқару кешенiн және байланыс мониторингi жүйесiн иелену және пайдалану құқығын Қоғамға берудi";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агенттігі," деген сөздерден кейiн "Қазақстан Республикасы Индустрия және сауда министрлiгi,"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Көлiк және коммуникациялар министрлiгi" деген сөздер "Қазақстан Республикасы Білiм және ғылым министрлігі"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енгізіледi.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