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b94cc" w14:textId="4eb94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қызметшiлер мен олардың отбасы мүшелерiнiң мәртебесі және оларды әлеуметтiк қорғау туралы" Қазақстан Республикасының Заңына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30 қыркүйектегі N 973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ЕТЕДІ: </w:t>
      </w:r>
      <w:r>
        <w:br/>
      </w:r>
      <w:r>
        <w:rPr>
          <w:rFonts w:ascii="Times New Roman"/>
          <w:b w:val="false"/>
          <w:i w:val="false"/>
          <w:color w:val="000000"/>
          <w:sz w:val="28"/>
        </w:rPr>
        <w:t>
      "Әскери қызметшiлер мен олардың отбасы мүшелерiнiң мәртебесi және оларды әлеуметтiк қорғау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өзгерiстер мен толықтырулар енгізу туралы" Қазақстан Республикасы Заңының жобасы Қазақстан Республикасының Парламентi Мәжiлiсiнiң қарауына енгiзілсiн.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"Әскери қызметшiлер мен олардың отбасы мүшелерiнiң </w:t>
      </w:r>
      <w:r>
        <w:br/>
      </w:r>
      <w:r>
        <w:rPr>
          <w:rFonts w:ascii="Times New Roman"/>
          <w:b/>
          <w:i w:val="false"/>
          <w:color w:val="000000"/>
        </w:rPr>
        <w:t xml:space="preserve">
мәртебесі және оларды әлеуметтiк қорғау туралы" </w:t>
      </w:r>
      <w:r>
        <w:br/>
      </w:r>
      <w:r>
        <w:rPr>
          <w:rFonts w:ascii="Times New Roman"/>
          <w:b/>
          <w:i w:val="false"/>
          <w:color w:val="000000"/>
        </w:rPr>
        <w:t xml:space="preserve">
Қазақстан Республикасының Заңына өзгерістер мен </w:t>
      </w:r>
      <w:r>
        <w:br/>
      </w:r>
      <w:r>
        <w:rPr>
          <w:rFonts w:ascii="Times New Roman"/>
          <w:b/>
          <w:i w:val="false"/>
          <w:color w:val="000000"/>
        </w:rPr>
        <w:t xml:space="preserve">
толықтырулар енгізу туралы </w:t>
      </w:r>
    </w:p>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1-бап. </w:t>
      </w:r>
      <w:r>
        <w:rPr>
          <w:rFonts w:ascii="Times New Roman"/>
          <w:b w:val="false"/>
          <w:i w:val="false"/>
          <w:color w:val="000000"/>
          <w:sz w:val="28"/>
        </w:rPr>
        <w:t xml:space="preserve"> "Әскери қызметшілер мен олардың отбасы мүшелерінің мәртебесi және оларды әлеуметтiк қорғау туралы" Қазақстан Республикасының 1993 жылғы 20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Жоғарғы Кеңесінің Ведомостерi, 1993 ж., N 2, 32-құжат; N 18, 429-құжат; 1995 ж., N 20, 120-құжат; N 22, 133-құжат; Қазақстан Республикасы Парламентiнiң Ведомостерi, 1997 ж., N 7, 79-құжат; 1999 ж., N 8, 247-құжат; N 23, 920-құжат; 2001 ж., N 20, 257-құжат) мынадай өзгерiстер мен толықтырулар енгiзілсiн: </w:t>
      </w:r>
    </w:p>
    <w:bookmarkEnd w:id="2"/>
    <w:p>
      <w:pPr>
        <w:spacing w:after="0"/>
        <w:ind w:left="0"/>
        <w:jc w:val="both"/>
      </w:pPr>
      <w:r>
        <w:rPr>
          <w:rFonts w:ascii="Times New Roman"/>
          <w:b w:val="false"/>
          <w:i w:val="false"/>
          <w:color w:val="000000"/>
          <w:sz w:val="28"/>
        </w:rPr>
        <w:t xml:space="preserve">      1) барлық мәтiн бойынша "әскери қызмет", "әскери қызметті", "әскери қызметтен", "әскери қызметке" деген сөздер тиiсiнше "әскери қызмет", "әскери қызметті", "әскери қызметтен", "әскери қызметке" деген сөздермен ауыстырылсын; </w:t>
      </w:r>
    </w:p>
    <w:p>
      <w:pPr>
        <w:spacing w:after="0"/>
        <w:ind w:left="0"/>
        <w:jc w:val="both"/>
      </w:pPr>
      <w:r>
        <w:rPr>
          <w:rFonts w:ascii="Times New Roman"/>
          <w:b w:val="false"/>
          <w:i w:val="false"/>
          <w:color w:val="000000"/>
          <w:sz w:val="28"/>
        </w:rPr>
        <w:t xml:space="preserve">      2) барлық мәтiн бойынша "әскери жиын", "әскери жиындардың" деген сөздер тиiсiнше "әскери жиын", "әскери жиындардың" деген сөздермен ауыстырылсын; </w:t>
      </w:r>
    </w:p>
    <w:p>
      <w:pPr>
        <w:spacing w:after="0"/>
        <w:ind w:left="0"/>
        <w:jc w:val="both"/>
      </w:pPr>
      <w:r>
        <w:rPr>
          <w:rFonts w:ascii="Times New Roman"/>
          <w:b w:val="false"/>
          <w:i w:val="false"/>
          <w:color w:val="000000"/>
          <w:sz w:val="28"/>
        </w:rPr>
        <w:t xml:space="preserve">      3) 1-бап мынадай редакцияда жазылсын: </w:t>
      </w:r>
    </w:p>
    <w:p>
      <w:pPr>
        <w:spacing w:after="0"/>
        <w:ind w:left="0"/>
        <w:jc w:val="both"/>
      </w:pPr>
      <w:r>
        <w:rPr>
          <w:rFonts w:ascii="Times New Roman"/>
          <w:b w:val="false"/>
          <w:i w:val="false"/>
          <w:color w:val="000000"/>
          <w:sz w:val="28"/>
        </w:rPr>
        <w:t xml:space="preserve">      "1-бап. Әскери қызметшілер мәртебесi бар адамдар. </w:t>
      </w:r>
    </w:p>
    <w:p>
      <w:pPr>
        <w:spacing w:after="0"/>
        <w:ind w:left="0"/>
        <w:jc w:val="both"/>
      </w:pPr>
      <w:r>
        <w:rPr>
          <w:rFonts w:ascii="Times New Roman"/>
          <w:b w:val="false"/>
          <w:i w:val="false"/>
          <w:color w:val="000000"/>
          <w:sz w:val="28"/>
        </w:rPr>
        <w:t xml:space="preserve">      Қарулы Күштерде, басқа да әскерлер мен әскери құралымдарда мемлекеттік әскери қызметте тұратын Қазақстан Республикасының азаматтары әскери қызметшiлер болып табылады. </w:t>
      </w:r>
      <w:r>
        <w:br/>
      </w:r>
      <w:r>
        <w:rPr>
          <w:rFonts w:ascii="Times New Roman"/>
          <w:b w:val="false"/>
          <w:i w:val="false"/>
          <w:color w:val="000000"/>
          <w:sz w:val="28"/>
        </w:rPr>
        <w:t xml:space="preserve">
      Оларға әскерге шақыру немесе келiсiм-шарт бойынша әскери қызмет ескеретiн әскери қызметшілер, сондай-ақ әскери жиындарға шақыру кезеңiнде әскери мiндеттілер жатады. </w:t>
      </w:r>
      <w:r>
        <w:br/>
      </w:r>
      <w:r>
        <w:rPr>
          <w:rFonts w:ascii="Times New Roman"/>
          <w:b w:val="false"/>
          <w:i w:val="false"/>
          <w:color w:val="000000"/>
          <w:sz w:val="28"/>
        </w:rPr>
        <w:t xml:space="preserve">
      Азамат әскери қызметке белгіленген (шақырылған, кiрiскен) күннен бастап әскери қызметші мәртебесіне ие болады және одан босатылуына байланысты әскери бөлiмнiң тiзiмiнен шығарылған күннен бастап айырылады. </w:t>
      </w:r>
      <w:r>
        <w:br/>
      </w:r>
      <w:r>
        <w:rPr>
          <w:rFonts w:ascii="Times New Roman"/>
          <w:b w:val="false"/>
          <w:i w:val="false"/>
          <w:color w:val="000000"/>
          <w:sz w:val="28"/>
        </w:rPr>
        <w:t xml:space="preserve">
      Қазақстан Республикасынан тысқары жерлерде бейбiтшілік пен қауіпсiздiктi қолдау жөнiндегi халықаралық міндеттемелердi орындау уақытындағы әскери қызметші мәртебесінің ерекшеліктері Қазақстан Республикасымен бекiтілген халықаралық шарттармен белгіленедi. </w:t>
      </w:r>
      <w:r>
        <w:br/>
      </w:r>
      <w:r>
        <w:rPr>
          <w:rFonts w:ascii="Times New Roman"/>
          <w:b w:val="false"/>
          <w:i w:val="false"/>
          <w:color w:val="000000"/>
          <w:sz w:val="28"/>
        </w:rPr>
        <w:t xml:space="preserve">
      Әскери қызметшілерге Қазақстан Республикасының азаматтары үшін белгіленген, олардың жеке басын және азаматтығын куәландыратын құжаттар, сондай-ақ олардың мәртебесiн куәландыратын құжаттар беріледi. </w:t>
      </w:r>
      <w:r>
        <w:br/>
      </w:r>
      <w:r>
        <w:rPr>
          <w:rFonts w:ascii="Times New Roman"/>
          <w:b w:val="false"/>
          <w:i w:val="false"/>
          <w:color w:val="000000"/>
          <w:sz w:val="28"/>
        </w:rPr>
        <w:t xml:space="preserve">
      Әскери қызметшiнiң мәртебесiн куәландыратын құжат әскери қызметшілер әскери қызмет өткеретін Қазақстан Республикасы тиiстi мемлекеттiк органдарының бiрiншi басшылары белгілеген тәртiппен беріледi. </w:t>
      </w:r>
      <w:r>
        <w:br/>
      </w:r>
      <w:r>
        <w:rPr>
          <w:rFonts w:ascii="Times New Roman"/>
          <w:b w:val="false"/>
          <w:i w:val="false"/>
          <w:color w:val="000000"/>
          <w:sz w:val="28"/>
        </w:rPr>
        <w:t xml:space="preserve">
      Тұтқында, кепiлге алынған немесе еркiнен айрылған адам жағдайында жүрген әскери қызметшiлердiң әскери қызметшiлер мәртебесi сақталады. Әскери қолбасшылық және оған уәкiлеттi басқа да мемлекеттiк органдар халықаралық құқық нормаларына сәйкес көрсетiлген әскери қызметшiлердiң құқықтарын қорғау жөнінде шаралар қолдануға мiндеттi."; </w:t>
      </w:r>
    </w:p>
    <w:p>
      <w:pPr>
        <w:spacing w:after="0"/>
        <w:ind w:left="0"/>
        <w:jc w:val="both"/>
      </w:pPr>
      <w:r>
        <w:rPr>
          <w:rFonts w:ascii="Times New Roman"/>
          <w:b w:val="false"/>
          <w:i w:val="false"/>
          <w:color w:val="000000"/>
          <w:sz w:val="28"/>
        </w:rPr>
        <w:t xml:space="preserve">      4) мынадай редакциядағы 1-1-баппен толықтырылсын: </w:t>
      </w:r>
    </w:p>
    <w:p>
      <w:pPr>
        <w:spacing w:after="0"/>
        <w:ind w:left="0"/>
        <w:jc w:val="both"/>
      </w:pPr>
      <w:r>
        <w:rPr>
          <w:rFonts w:ascii="Times New Roman"/>
          <w:b w:val="false"/>
          <w:i w:val="false"/>
          <w:color w:val="000000"/>
          <w:sz w:val="28"/>
        </w:rPr>
        <w:t xml:space="preserve">      "1-1-бап. Әскери қызметшiлердiң отбасы мүшелері және әскери </w:t>
      </w:r>
      <w:r>
        <w:br/>
      </w:r>
      <w:r>
        <w:rPr>
          <w:rFonts w:ascii="Times New Roman"/>
          <w:b w:val="false"/>
          <w:i w:val="false"/>
          <w:color w:val="000000"/>
          <w:sz w:val="28"/>
        </w:rPr>
        <w:t xml:space="preserve">
                қызметтен босатылған адамдар </w:t>
      </w:r>
    </w:p>
    <w:p>
      <w:pPr>
        <w:spacing w:after="0"/>
        <w:ind w:left="0"/>
        <w:jc w:val="both"/>
      </w:pPr>
      <w:r>
        <w:rPr>
          <w:rFonts w:ascii="Times New Roman"/>
          <w:b w:val="false"/>
          <w:i w:val="false"/>
          <w:color w:val="000000"/>
          <w:sz w:val="28"/>
        </w:rPr>
        <w:t xml:space="preserve">      Әскери қызметшiнiң отбасы мүшелері мыналар болып табылады: </w:t>
      </w:r>
      <w:r>
        <w:br/>
      </w:r>
      <w:r>
        <w:rPr>
          <w:rFonts w:ascii="Times New Roman"/>
          <w:b w:val="false"/>
          <w:i w:val="false"/>
          <w:color w:val="000000"/>
          <w:sz w:val="28"/>
        </w:rPr>
        <w:t xml:space="preserve">
      1) зайыбы (жұбайы); </w:t>
      </w:r>
      <w:r>
        <w:br/>
      </w:r>
      <w:r>
        <w:rPr>
          <w:rFonts w:ascii="Times New Roman"/>
          <w:b w:val="false"/>
          <w:i w:val="false"/>
          <w:color w:val="000000"/>
          <w:sz w:val="28"/>
        </w:rPr>
        <w:t xml:space="preserve">
      2) кәмелетке толмаған балалары; </w:t>
      </w:r>
      <w:r>
        <w:br/>
      </w:r>
      <w:r>
        <w:rPr>
          <w:rFonts w:ascii="Times New Roman"/>
          <w:b w:val="false"/>
          <w:i w:val="false"/>
          <w:color w:val="000000"/>
          <w:sz w:val="28"/>
        </w:rPr>
        <w:t xml:space="preserve">
      3) олар 18 жасқа жеткенге дейiн мүгедек болып қалған 18 жастан үлкен балалары; </w:t>
      </w:r>
      <w:r>
        <w:br/>
      </w:r>
      <w:r>
        <w:rPr>
          <w:rFonts w:ascii="Times New Roman"/>
          <w:b w:val="false"/>
          <w:i w:val="false"/>
          <w:color w:val="000000"/>
          <w:sz w:val="28"/>
        </w:rPr>
        <w:t xml:space="preserve">
      4) күндiзгi оқу нысаны бойынша бiлiм беру ұйымдарында оқитын 23 жасқа дейінгі жастағы балалары; </w:t>
      </w:r>
      <w:r>
        <w:br/>
      </w:r>
      <w:r>
        <w:rPr>
          <w:rFonts w:ascii="Times New Roman"/>
          <w:b w:val="false"/>
          <w:i w:val="false"/>
          <w:color w:val="000000"/>
          <w:sz w:val="28"/>
        </w:rPr>
        <w:t xml:space="preserve">
      5) ата-анасы, зайыбының (жұбайының) ата-анасы; </w:t>
      </w:r>
      <w:r>
        <w:br/>
      </w:r>
      <w:r>
        <w:rPr>
          <w:rFonts w:ascii="Times New Roman"/>
          <w:b w:val="false"/>
          <w:i w:val="false"/>
          <w:color w:val="000000"/>
          <w:sz w:val="28"/>
        </w:rPr>
        <w:t xml:space="preserve">
      6) оның асырауындағы немесе асырап алған адамдар. </w:t>
      </w:r>
      <w:r>
        <w:br/>
      </w:r>
      <w:r>
        <w:rPr>
          <w:rFonts w:ascii="Times New Roman"/>
          <w:b w:val="false"/>
          <w:i w:val="false"/>
          <w:color w:val="000000"/>
          <w:sz w:val="28"/>
        </w:rPr>
        <w:t xml:space="preserve">
      Әскери қызметшілердің және әскери қызмет өткеру кезінде қаза тапқан, қайтыс болған, хабарсыз кеткен немесе мүгедек болған әскери қызметшілердің отбасы мүшелерiне, әскери қызметтен босатылған адамдарға осы Заңның нормалары қолданылады. </w:t>
      </w:r>
      <w:r>
        <w:br/>
      </w:r>
      <w:r>
        <w:rPr>
          <w:rFonts w:ascii="Times New Roman"/>
          <w:b w:val="false"/>
          <w:i w:val="false"/>
          <w:color w:val="000000"/>
          <w:sz w:val="28"/>
        </w:rPr>
        <w:t xml:space="preserve">
      Қазақстан Республикасы Қарулы Күштерiнен әскери қызметтен босатылған және басқа мемлекеттерге тұрақты тұруға қоныс аударған Қазақстан Республикасы азаматтарының мәртебесi мемлекетаралық келiсімдермен айқындалады. Егер Қазақстан Республикасымен бекiтiлген халықаралық шарттармен өзгелер ecкepiлмece, басқа мемлекеттердiң армиясында әскери қызмет өткеретін Қазақстан Республикасының азаматтарына осы Заң қолданылмайды."; </w:t>
      </w:r>
    </w:p>
    <w:p>
      <w:pPr>
        <w:spacing w:after="0"/>
        <w:ind w:left="0"/>
        <w:jc w:val="both"/>
      </w:pPr>
      <w:r>
        <w:rPr>
          <w:rFonts w:ascii="Times New Roman"/>
          <w:b w:val="false"/>
          <w:i w:val="false"/>
          <w:color w:val="000000"/>
          <w:sz w:val="28"/>
        </w:rPr>
        <w:t xml:space="preserve">      5) 2-бапта: </w:t>
      </w:r>
      <w:r>
        <w:br/>
      </w:r>
      <w:r>
        <w:rPr>
          <w:rFonts w:ascii="Times New Roman"/>
          <w:b w:val="false"/>
          <w:i w:val="false"/>
          <w:color w:val="000000"/>
          <w:sz w:val="28"/>
        </w:rPr>
        <w:t xml:space="preserve">
      бесiншi бөлiктегi "соғыс уақытының заңдарымен және төтенше жағдай режимi туралы заңмен" деген сөздер "заңнама кесімдерімен" деген сөздермен ауыстырылсын; </w:t>
      </w:r>
    </w:p>
    <w:p>
      <w:pPr>
        <w:spacing w:after="0"/>
        <w:ind w:left="0"/>
        <w:jc w:val="both"/>
      </w:pPr>
      <w:r>
        <w:rPr>
          <w:rFonts w:ascii="Times New Roman"/>
          <w:b w:val="false"/>
          <w:i w:val="false"/>
          <w:color w:val="000000"/>
          <w:sz w:val="28"/>
        </w:rPr>
        <w:t xml:space="preserve">      6) 3-бап алынып тасталсын; </w:t>
      </w:r>
    </w:p>
    <w:p>
      <w:pPr>
        <w:spacing w:after="0"/>
        <w:ind w:left="0"/>
        <w:jc w:val="both"/>
      </w:pPr>
      <w:r>
        <w:rPr>
          <w:rFonts w:ascii="Times New Roman"/>
          <w:b w:val="false"/>
          <w:i w:val="false"/>
          <w:color w:val="000000"/>
          <w:sz w:val="28"/>
        </w:rPr>
        <w:t xml:space="preserve">      7) 4-бапта: </w:t>
      </w:r>
      <w:r>
        <w:br/>
      </w:r>
      <w:r>
        <w:rPr>
          <w:rFonts w:ascii="Times New Roman"/>
          <w:b w:val="false"/>
          <w:i w:val="false"/>
          <w:color w:val="000000"/>
          <w:sz w:val="28"/>
        </w:rPr>
        <w:t xml:space="preserve">
      тақырыбында "әскери қызметшілерді" деген сөздерден кейін "және олардың отбасы мүшелерін" деген сөздермен толықтырылсын; </w:t>
      </w:r>
      <w:r>
        <w:br/>
      </w:r>
      <w:r>
        <w:rPr>
          <w:rFonts w:ascii="Times New Roman"/>
          <w:b w:val="false"/>
          <w:i w:val="false"/>
          <w:color w:val="000000"/>
          <w:sz w:val="28"/>
        </w:rPr>
        <w:t xml:space="preserve">
      бiрінші бөліктегі "әскери қызметшілерді" деген сөздерден кейiн "және олардың отбасы мүшелерін" деген сөздермен толықтырылсын; </w:t>
      </w:r>
    </w:p>
    <w:p>
      <w:pPr>
        <w:spacing w:after="0"/>
        <w:ind w:left="0"/>
        <w:jc w:val="both"/>
      </w:pPr>
      <w:r>
        <w:rPr>
          <w:rFonts w:ascii="Times New Roman"/>
          <w:b w:val="false"/>
          <w:i w:val="false"/>
          <w:color w:val="000000"/>
          <w:sz w:val="28"/>
        </w:rPr>
        <w:t xml:space="preserve">      8) 6-баптағы "өзге де рұқсат берiлмеген наразылық әрекеттерiн" деген сөздер "митингілер, шерулер мен демонстрациялар" деген сөздермен ауыстырылсын; </w:t>
      </w:r>
    </w:p>
    <w:p>
      <w:pPr>
        <w:spacing w:after="0"/>
        <w:ind w:left="0"/>
        <w:jc w:val="both"/>
      </w:pPr>
      <w:r>
        <w:rPr>
          <w:rFonts w:ascii="Times New Roman"/>
          <w:b w:val="false"/>
          <w:i w:val="false"/>
          <w:color w:val="000000"/>
          <w:sz w:val="28"/>
        </w:rPr>
        <w:t xml:space="preserve">      9) 8-бапта: </w:t>
      </w:r>
      <w:r>
        <w:br/>
      </w:r>
      <w:r>
        <w:rPr>
          <w:rFonts w:ascii="Times New Roman"/>
          <w:b w:val="false"/>
          <w:i w:val="false"/>
          <w:color w:val="000000"/>
          <w:sz w:val="28"/>
        </w:rPr>
        <w:t xml:space="preserve">
      тақырыбы мынадай редакцияда жазылсын: </w:t>
      </w:r>
    </w:p>
    <w:p>
      <w:pPr>
        <w:spacing w:after="0"/>
        <w:ind w:left="0"/>
        <w:jc w:val="both"/>
      </w:pPr>
      <w:r>
        <w:rPr>
          <w:rFonts w:ascii="Times New Roman"/>
          <w:b w:val="false"/>
          <w:i w:val="false"/>
          <w:color w:val="000000"/>
          <w:sz w:val="28"/>
        </w:rPr>
        <w:t xml:space="preserve">      "8-бап. Еңбек ету еркiндігі құқығын іске асыру, қызмет пен </w:t>
      </w:r>
      <w:r>
        <w:br/>
      </w:r>
      <w:r>
        <w:rPr>
          <w:rFonts w:ascii="Times New Roman"/>
          <w:b w:val="false"/>
          <w:i w:val="false"/>
          <w:color w:val="000000"/>
          <w:sz w:val="28"/>
        </w:rPr>
        <w:t xml:space="preserve">
              мамандықты eркін таңдау."; </w:t>
      </w:r>
    </w:p>
    <w:p>
      <w:pPr>
        <w:spacing w:after="0"/>
        <w:ind w:left="0"/>
        <w:jc w:val="both"/>
      </w:pPr>
      <w:r>
        <w:rPr>
          <w:rFonts w:ascii="Times New Roman"/>
          <w:b w:val="false"/>
          <w:i w:val="false"/>
          <w:color w:val="000000"/>
          <w:sz w:val="28"/>
        </w:rPr>
        <w:t xml:space="preserve">      төртiншi бөлік мынадай редакцияда жазылсын: </w:t>
      </w:r>
      <w:r>
        <w:br/>
      </w:r>
      <w:r>
        <w:rPr>
          <w:rFonts w:ascii="Times New Roman"/>
          <w:b w:val="false"/>
          <w:i w:val="false"/>
          <w:color w:val="000000"/>
          <w:sz w:val="28"/>
        </w:rPr>
        <w:t xml:space="preserve">
      "Әскери қызметшiлердiң (мерзімді қызметтің әскери қызметшілерi мен әскери (арнаулы) оқу орындарының курсанттарынан басқа) әйелдерiне (күйеулеріне) мамандығы бойынша еңбекке орналасу мүмкiндiгі болмаған жерлерде бірге тұрған кезеңi жасына зейнетақы тағайындау үшін қажеттi жұмыс өтіліне қосылады және осы кезеңде оларға заңнама кесiмдерiмен белгіленген ең аз жалақы мөлшерінде ай сайынғы жәрдемақы төленедi. Аталған жергіліктi жерлердiң тізбесін Қазақстан Республикасының Үкіметі бекiтедi."; </w:t>
      </w:r>
      <w:r>
        <w:br/>
      </w:r>
      <w:r>
        <w:rPr>
          <w:rFonts w:ascii="Times New Roman"/>
          <w:b w:val="false"/>
          <w:i w:val="false"/>
          <w:color w:val="000000"/>
          <w:sz w:val="28"/>
        </w:rPr>
        <w:t xml:space="preserve">
      бесiншi бөліктегi "мерзiмдi қызмет атқаратын" деген сөздер алынып тасталсын; </w:t>
      </w:r>
    </w:p>
    <w:p>
      <w:pPr>
        <w:spacing w:after="0"/>
        <w:ind w:left="0"/>
        <w:jc w:val="both"/>
      </w:pPr>
      <w:r>
        <w:rPr>
          <w:rFonts w:ascii="Times New Roman"/>
          <w:b w:val="false"/>
          <w:i w:val="false"/>
          <w:color w:val="000000"/>
          <w:sz w:val="28"/>
        </w:rPr>
        <w:t xml:space="preserve">      10) 9-бапта: </w:t>
      </w:r>
      <w:r>
        <w:br/>
      </w:r>
      <w:r>
        <w:rPr>
          <w:rFonts w:ascii="Times New Roman"/>
          <w:b w:val="false"/>
          <w:i w:val="false"/>
          <w:color w:val="000000"/>
          <w:sz w:val="28"/>
        </w:rPr>
        <w:t xml:space="preserve">
      бiрiншi бөлiк мынадай редакцияда жазылсын: </w:t>
      </w:r>
      <w:r>
        <w:br/>
      </w:r>
      <w:r>
        <w:rPr>
          <w:rFonts w:ascii="Times New Roman"/>
          <w:b w:val="false"/>
          <w:i w:val="false"/>
          <w:color w:val="000000"/>
          <w:sz w:val="28"/>
        </w:rPr>
        <w:t xml:space="preserve">
      "Әскери қызметшілердiң (мерзімдi қызметтің әскери қызметшілерi мен әскери (арнаулы) оқу орындарының курсанттарынан басқа) апта сайынғы қызмет уақытының жалпы ұзақтығы заңнамамен белгіленген жұмыс уақытының ұзақтығынан аспауға тиiс, ал мерзімді қызметтің әскери қызметшiлерi үшін әскери жарғылардың талаптарына сәйкес айқындалады."; </w:t>
      </w:r>
      <w:r>
        <w:br/>
      </w:r>
      <w:r>
        <w:rPr>
          <w:rFonts w:ascii="Times New Roman"/>
          <w:b w:val="false"/>
          <w:i w:val="false"/>
          <w:color w:val="000000"/>
          <w:sz w:val="28"/>
        </w:rPr>
        <w:t xml:space="preserve">
      төртiнші бөлiктегi "негiзгi" деген сөз алынып тасталсын; </w:t>
      </w:r>
      <w:r>
        <w:br/>
      </w:r>
      <w:r>
        <w:rPr>
          <w:rFonts w:ascii="Times New Roman"/>
          <w:b w:val="false"/>
          <w:i w:val="false"/>
          <w:color w:val="000000"/>
          <w:sz w:val="28"/>
        </w:rPr>
        <w:t xml:space="preserve">
      оныншы бөлiк мынадай редакцияда жазылсын: </w:t>
      </w:r>
      <w:r>
        <w:br/>
      </w:r>
      <w:r>
        <w:rPr>
          <w:rFonts w:ascii="Times New Roman"/>
          <w:b w:val="false"/>
          <w:i w:val="false"/>
          <w:color w:val="000000"/>
          <w:sz w:val="28"/>
        </w:rPr>
        <w:t xml:space="preserve">
      "Әскери қызметшілерге (мерзімдi қызмет атқаратын әскери қызметшілер мен әскери (арнаулы) оқу орындарының курсанттарынан басқа) адъюнктураға, әскери докторантураға, жоғары оқу орындарына дайындалу және қабылдау емтихандарын тапсыру үшін, ал сырттай оқу нысаны бойынша оқитындарға белгiленген сессияға, сынақ-емтихан сессиясына және мемлекеттік емтихандарды тапсыруға қатысқан кезеңде сессия ұзақтығына тең, бiрақ бір күнтізбелік жыл ішінде қырық күнтізбелiк күннен аспайтын ұзақтықта оқу демалыстары беріледi. Ғылым кандидаты немесе докторы ғылыми дәрежесiне ізденушi болып табылатын әскери қызметшілерге Қазақстан Республикасының заңнамасында белгiленген тәртіппен шығармашылық демалыстары беріледi."; </w:t>
      </w:r>
      <w:r>
        <w:br/>
      </w:r>
      <w:r>
        <w:rPr>
          <w:rFonts w:ascii="Times New Roman"/>
          <w:b w:val="false"/>
          <w:i w:val="false"/>
          <w:color w:val="000000"/>
          <w:sz w:val="28"/>
        </w:rPr>
        <w:t xml:space="preserve">
      он бiрiншi бөлiктегi "жұбайы (зайыбы)" деген сөздер "әскери қызметшi" деген сөздермен ауыстырылсын; </w:t>
      </w:r>
      <w:r>
        <w:br/>
      </w:r>
      <w:r>
        <w:rPr>
          <w:rFonts w:ascii="Times New Roman"/>
          <w:b w:val="false"/>
          <w:i w:val="false"/>
          <w:color w:val="000000"/>
          <w:sz w:val="28"/>
        </w:rPr>
        <w:t xml:space="preserve">
      мынадай редакциядағы он екiншi және он үшінші бөлiкпен толықтырылсын: </w:t>
      </w:r>
      <w:r>
        <w:br/>
      </w:r>
      <w:r>
        <w:rPr>
          <w:rFonts w:ascii="Times New Roman"/>
          <w:b w:val="false"/>
          <w:i w:val="false"/>
          <w:color w:val="000000"/>
          <w:sz w:val="28"/>
        </w:rPr>
        <w:t xml:space="preserve">
      "Жауынгерлiк iс-қимылдарға немесе бейбітшілік пен қауіпсiздiкті қолдау жөнiндегi халықаралық мiндеттемелердi орындауға қатысқан әскери қызметшілерге осындай қатысудан кейiн ұзақтығы он тәулiк жыл сайынғы қосымша демалыс беріледi. </w:t>
      </w:r>
      <w:r>
        <w:br/>
      </w:r>
      <w:r>
        <w:rPr>
          <w:rFonts w:ascii="Times New Roman"/>
          <w:b w:val="false"/>
          <w:i w:val="false"/>
          <w:color w:val="000000"/>
          <w:sz w:val="28"/>
        </w:rPr>
        <w:t xml:space="preserve">
      Әскери қызметшілерге заңнамамен ұсынылатын демалыстардың барлық түрлерi ақылы болып табылады."; </w:t>
      </w:r>
    </w:p>
    <w:p>
      <w:pPr>
        <w:spacing w:after="0"/>
        <w:ind w:left="0"/>
        <w:jc w:val="both"/>
      </w:pPr>
      <w:r>
        <w:rPr>
          <w:rFonts w:ascii="Times New Roman"/>
          <w:b w:val="false"/>
          <w:i w:val="false"/>
          <w:color w:val="000000"/>
          <w:sz w:val="28"/>
        </w:rPr>
        <w:t xml:space="preserve">      11) 10-бапта: </w:t>
      </w:r>
      <w:r>
        <w:br/>
      </w:r>
      <w:r>
        <w:rPr>
          <w:rFonts w:ascii="Times New Roman"/>
          <w:b w:val="false"/>
          <w:i w:val="false"/>
          <w:color w:val="000000"/>
          <w:sz w:val="28"/>
        </w:rPr>
        <w:t xml:space="preserve">
      екiншi бөлiктегi "үстемеақыны" деген сөздерден кейін ", қосымша өтемақы төлемдерiн" деген сөздермен толықтырылсын; </w:t>
      </w:r>
      <w:r>
        <w:br/>
      </w:r>
      <w:r>
        <w:rPr>
          <w:rFonts w:ascii="Times New Roman"/>
          <w:b w:val="false"/>
          <w:i w:val="false"/>
          <w:color w:val="000000"/>
          <w:sz w:val="28"/>
        </w:rPr>
        <w:t xml:space="preserve">
      төртiнші бөлiк алынып тасталсын; </w:t>
      </w:r>
      <w:r>
        <w:br/>
      </w:r>
      <w:r>
        <w:rPr>
          <w:rFonts w:ascii="Times New Roman"/>
          <w:b w:val="false"/>
          <w:i w:val="false"/>
          <w:color w:val="000000"/>
          <w:sz w:val="28"/>
        </w:rPr>
        <w:t xml:space="preserve">
      жетiншi бөлiктегi "инженерлік құрамның" деген сөздер "инженерлік-техникалық құрамның" деген сөздермен ауыстырылсын; </w:t>
      </w:r>
      <w:r>
        <w:br/>
      </w:r>
      <w:r>
        <w:rPr>
          <w:rFonts w:ascii="Times New Roman"/>
          <w:b w:val="false"/>
          <w:i w:val="false"/>
          <w:color w:val="000000"/>
          <w:sz w:val="28"/>
        </w:rPr>
        <w:t xml:space="preserve">
      он бiрiншi бөлiктегi "оларға киім-кешек орнына" деген сөздерден кейін "олар әскери қызмет өткеретiн мемлекеттiк органдардың бiрінші басшылары белгілеген тәртiппен" деген сөздермен толықтырылсын; </w:t>
      </w:r>
      <w:r>
        <w:br/>
      </w:r>
      <w:r>
        <w:rPr>
          <w:rFonts w:ascii="Times New Roman"/>
          <w:b w:val="false"/>
          <w:i w:val="false"/>
          <w:color w:val="000000"/>
          <w:sz w:val="28"/>
        </w:rPr>
        <w:t xml:space="preserve">
      мынадай мазмұндағы он екінші бөлікпен толықтырылсын: </w:t>
      </w:r>
      <w:r>
        <w:br/>
      </w:r>
      <w:r>
        <w:rPr>
          <w:rFonts w:ascii="Times New Roman"/>
          <w:b w:val="false"/>
          <w:i w:val="false"/>
          <w:color w:val="000000"/>
          <w:sz w:val="28"/>
        </w:rPr>
        <w:t xml:space="preserve">
      "Әскери қызметшілер (мерзiмдi қызметтiң әскери қызметшілерi мен әскери (арнаулы) оқу орындарының курсанттарынан басқа) жыл сайынғы еңбек демалысына кеткен кезде оларға олар әскери қызмет өткеретін мемлекеттік органдардың бірінші басшылары белгілеген тәртiппен екі лауазымдық жалақы мөлшерінде сауықтыруға арналған жәрдемақы төленедi."; </w:t>
      </w:r>
    </w:p>
    <w:p>
      <w:pPr>
        <w:spacing w:after="0"/>
        <w:ind w:left="0"/>
        <w:jc w:val="both"/>
      </w:pPr>
      <w:r>
        <w:rPr>
          <w:rFonts w:ascii="Times New Roman"/>
          <w:b w:val="false"/>
          <w:i w:val="false"/>
          <w:color w:val="000000"/>
          <w:sz w:val="28"/>
        </w:rPr>
        <w:t xml:space="preserve">      12) 11-бапта: </w:t>
      </w:r>
      <w:r>
        <w:br/>
      </w:r>
      <w:r>
        <w:rPr>
          <w:rFonts w:ascii="Times New Roman"/>
          <w:b w:val="false"/>
          <w:i w:val="false"/>
          <w:color w:val="000000"/>
          <w:sz w:val="28"/>
        </w:rPr>
        <w:t xml:space="preserve">
      бipiнші бөліктегi "қолданылып жүрген" деген сөздер алынып тасталсын; </w:t>
      </w:r>
      <w:r>
        <w:br/>
      </w:r>
      <w:r>
        <w:rPr>
          <w:rFonts w:ascii="Times New Roman"/>
          <w:b w:val="false"/>
          <w:i w:val="false"/>
          <w:color w:val="000000"/>
          <w:sz w:val="28"/>
        </w:rPr>
        <w:t xml:space="preserve">
      үшінші бөлік мынадай редакцияда жазылсын: </w:t>
      </w:r>
      <w:r>
        <w:br/>
      </w:r>
      <w:r>
        <w:rPr>
          <w:rFonts w:ascii="Times New Roman"/>
          <w:b w:val="false"/>
          <w:i w:val="false"/>
          <w:color w:val="000000"/>
          <w:sz w:val="28"/>
        </w:rPr>
        <w:t xml:space="preserve">
      "Мемлекет әскери қызметшілерге оны жекешелендіру процесінде мемлекеттік меншіктен үлес алуға кепiлдік береді."; </w:t>
      </w:r>
    </w:p>
    <w:p>
      <w:pPr>
        <w:spacing w:after="0"/>
        <w:ind w:left="0"/>
        <w:jc w:val="both"/>
      </w:pPr>
      <w:r>
        <w:rPr>
          <w:rFonts w:ascii="Times New Roman"/>
          <w:b w:val="false"/>
          <w:i w:val="false"/>
          <w:color w:val="000000"/>
          <w:sz w:val="28"/>
        </w:rPr>
        <w:t xml:space="preserve">      13) 12-бапта: </w:t>
      </w:r>
      <w:r>
        <w:br/>
      </w:r>
      <w:r>
        <w:rPr>
          <w:rFonts w:ascii="Times New Roman"/>
          <w:b w:val="false"/>
          <w:i w:val="false"/>
          <w:color w:val="000000"/>
          <w:sz w:val="28"/>
        </w:rPr>
        <w:t xml:space="preserve">
      үшінші бөліктегі "үш жыл" деген сөздер "екі жыл" деген сөздермен ауыстырылсын, "жасы бойынша" деген сөздер "әскери қызметте болудың шекті жасына жеткен кезде" деген сөздермен ауыстырылсын; </w:t>
      </w:r>
      <w:r>
        <w:br/>
      </w:r>
      <w:r>
        <w:rPr>
          <w:rFonts w:ascii="Times New Roman"/>
          <w:b w:val="false"/>
          <w:i w:val="false"/>
          <w:color w:val="000000"/>
          <w:sz w:val="28"/>
        </w:rPr>
        <w:t xml:space="preserve">
      сегiзiнші бөлiктегi: </w:t>
      </w:r>
      <w:r>
        <w:br/>
      </w:r>
      <w:r>
        <w:rPr>
          <w:rFonts w:ascii="Times New Roman"/>
          <w:b w:val="false"/>
          <w:i w:val="false"/>
          <w:color w:val="000000"/>
          <w:sz w:val="28"/>
        </w:rPr>
        <w:t xml:space="preserve">
      "әскери қызметтен босатылғаннан кейiн" деген сөздер алынып тасталсын; </w:t>
      </w:r>
      <w:r>
        <w:br/>
      </w:r>
      <w:r>
        <w:rPr>
          <w:rFonts w:ascii="Times New Roman"/>
          <w:b w:val="false"/>
          <w:i w:val="false"/>
          <w:color w:val="000000"/>
          <w:sz w:val="28"/>
        </w:rPr>
        <w:t xml:space="preserve">
      "Әскери қызметтен" деген сөздерден кейiн "әскери қызметте болудың шектi жасына жеткен, сондай-ақ денсаулық жағдайы немесе штат қысқартылуы бойынша" деген сөздермен толықтырылсын; </w:t>
      </w:r>
      <w:r>
        <w:br/>
      </w:r>
      <w:r>
        <w:rPr>
          <w:rFonts w:ascii="Times New Roman"/>
          <w:b w:val="false"/>
          <w:i w:val="false"/>
          <w:color w:val="000000"/>
          <w:sz w:val="28"/>
        </w:rPr>
        <w:t xml:space="preserve">
      оныншы бөлiк алынып тасталсын; </w:t>
      </w:r>
    </w:p>
    <w:p>
      <w:pPr>
        <w:spacing w:after="0"/>
        <w:ind w:left="0"/>
        <w:jc w:val="both"/>
      </w:pPr>
      <w:r>
        <w:rPr>
          <w:rFonts w:ascii="Times New Roman"/>
          <w:b w:val="false"/>
          <w:i w:val="false"/>
          <w:color w:val="000000"/>
          <w:sz w:val="28"/>
        </w:rPr>
        <w:t xml:space="preserve">      14) 13-бапта: </w:t>
      </w:r>
      <w:r>
        <w:br/>
      </w:r>
      <w:r>
        <w:rPr>
          <w:rFonts w:ascii="Times New Roman"/>
          <w:b w:val="false"/>
          <w:i w:val="false"/>
          <w:color w:val="000000"/>
          <w:sz w:val="28"/>
        </w:rPr>
        <w:t xml:space="preserve">
      сегізінші бөліктегі "жасына" деген сөздер "әскери қызметте болудың шектi жасына жеткен кезде" деген сөздермен ауыстырылсын; </w:t>
      </w:r>
    </w:p>
    <w:p>
      <w:pPr>
        <w:spacing w:after="0"/>
        <w:ind w:left="0"/>
        <w:jc w:val="both"/>
      </w:pPr>
      <w:r>
        <w:rPr>
          <w:rFonts w:ascii="Times New Roman"/>
          <w:b w:val="false"/>
          <w:i w:val="false"/>
          <w:color w:val="000000"/>
          <w:sz w:val="28"/>
        </w:rPr>
        <w:t xml:space="preserve">      15) 14-бапта: </w:t>
      </w:r>
      <w:r>
        <w:br/>
      </w:r>
      <w:r>
        <w:rPr>
          <w:rFonts w:ascii="Times New Roman"/>
          <w:b w:val="false"/>
          <w:i w:val="false"/>
          <w:color w:val="000000"/>
          <w:sz w:val="28"/>
        </w:rPr>
        <w:t xml:space="preserve">
      сегіз-бөлік мынадай редакцияда жазылсын: </w:t>
      </w:r>
      <w:r>
        <w:br/>
      </w:r>
      <w:r>
        <w:rPr>
          <w:rFonts w:ascii="Times New Roman"/>
          <w:b w:val="false"/>
          <w:i w:val="false"/>
          <w:color w:val="000000"/>
          <w:sz w:val="28"/>
        </w:rPr>
        <w:t xml:space="preserve">
      "Егер қаза (өлім), жаралану, контузия, жарақат алу, мертiгу адамның заңға қайшы іс-әрекетінен немесе алкогольден, есiрткiден, уытқұмарлықтан мас болу немесе бір жолғы өтемақы алу немесе әскери қызметтен жалтару мақсатымен өзіне қандай да бір жарақат түсіру (денесіне зиян келтіpу) немесе өз денсаулығына өзгедей зиян келтіру себебінен болғаны Қазақстан Республикасының заңнамасында белгіленген тәртiппен дәлелденсе, бiр жолғы өтемақы төленбейдi."; </w:t>
      </w:r>
    </w:p>
    <w:p>
      <w:pPr>
        <w:spacing w:after="0"/>
        <w:ind w:left="0"/>
        <w:jc w:val="both"/>
      </w:pPr>
      <w:r>
        <w:rPr>
          <w:rFonts w:ascii="Times New Roman"/>
          <w:b w:val="false"/>
          <w:i w:val="false"/>
          <w:color w:val="000000"/>
          <w:sz w:val="28"/>
        </w:rPr>
        <w:t xml:space="preserve">      16) 15-бап мынадай редакцияда жазылсын: </w:t>
      </w:r>
      <w:r>
        <w:br/>
      </w:r>
      <w:r>
        <w:rPr>
          <w:rFonts w:ascii="Times New Roman"/>
          <w:b w:val="false"/>
          <w:i w:val="false"/>
          <w:color w:val="000000"/>
          <w:sz w:val="28"/>
        </w:rPr>
        <w:t xml:space="preserve">
      "Әскери қызметшілердің әскери (арнаулы) оқу орындарында оқуға құқығы бар. </w:t>
      </w:r>
      <w:r>
        <w:br/>
      </w:r>
      <w:r>
        <w:rPr>
          <w:rFonts w:ascii="Times New Roman"/>
          <w:b w:val="false"/>
          <w:i w:val="false"/>
          <w:color w:val="000000"/>
          <w:sz w:val="28"/>
        </w:rPr>
        <w:t xml:space="preserve">
      Әскери қызметшілер қайта даярлау және білiктілiктi арттыру курстарында оқи алады. </w:t>
      </w:r>
      <w:r>
        <w:br/>
      </w:r>
      <w:r>
        <w:rPr>
          <w:rFonts w:ascii="Times New Roman"/>
          <w:b w:val="false"/>
          <w:i w:val="false"/>
          <w:color w:val="000000"/>
          <w:sz w:val="28"/>
        </w:rPr>
        <w:t xml:space="preserve">
      Әскери қызметшілерге (мерзiмдi қызметтің әcкepи қызметшілері мен әскери (арнаулы) оқу орындарының курсанттарынан басқа) өздері әскери қызметтен өтетін құрылымында Қазақстан Республикасы Қарулы Күштерінің, басқа да әскерлерi мен әскери құралымдарының бөлімдері мен мекемелерінің командирлерінің (бастықтарының) келiсімімен, Қазақстан Республикасының заңнамасына сәйкес сессияларды және қорытынды емтихандарды тапсыру үшін оқу демалыстарын бере отырып, орта кәсiби, жоғары кәсiби, жоғары оқу орнынан кейiнгi кәсiби және қосымша кәсiби білім беретiн білім беру ұйымдарында оқудың сырттай түрiнде оқуға рұқсат етіледі;"; </w:t>
      </w:r>
    </w:p>
    <w:p>
      <w:pPr>
        <w:spacing w:after="0"/>
        <w:ind w:left="0"/>
        <w:jc w:val="both"/>
      </w:pPr>
      <w:r>
        <w:rPr>
          <w:rFonts w:ascii="Times New Roman"/>
          <w:b w:val="false"/>
          <w:i w:val="false"/>
          <w:color w:val="000000"/>
          <w:sz w:val="28"/>
        </w:rPr>
        <w:t xml:space="preserve">      17) 17-бапта: </w:t>
      </w:r>
      <w:r>
        <w:br/>
      </w:r>
      <w:r>
        <w:rPr>
          <w:rFonts w:ascii="Times New Roman"/>
          <w:b w:val="false"/>
          <w:i w:val="false"/>
          <w:color w:val="000000"/>
          <w:sz w:val="28"/>
        </w:rPr>
        <w:t xml:space="preserve">
      бiрiншi бөлiктегi "Жалпыға бiрдей әскери міндеттілік және әскери қызмет туралы" Қазақстан Республикасы Заңына" деген сөздер "әскери қызмет өткеру туралы Қазақстан Республикасының заңнамасына" деген сөздермен ауыстырылсын; </w:t>
      </w:r>
      <w:r>
        <w:br/>
      </w:r>
      <w:r>
        <w:rPr>
          <w:rFonts w:ascii="Times New Roman"/>
          <w:b w:val="false"/>
          <w:i w:val="false"/>
          <w:color w:val="000000"/>
          <w:sz w:val="28"/>
        </w:rPr>
        <w:t xml:space="preserve">
      төртінші бөлiк алынып тасталсын; </w:t>
      </w:r>
      <w:r>
        <w:br/>
      </w:r>
      <w:r>
        <w:rPr>
          <w:rFonts w:ascii="Times New Roman"/>
          <w:b w:val="false"/>
          <w:i w:val="false"/>
          <w:color w:val="000000"/>
          <w:sz w:val="28"/>
        </w:rPr>
        <w:t xml:space="preserve">
      7-бөлiк мынадай редакцияда жазылсын: </w:t>
      </w:r>
      <w:r>
        <w:br/>
      </w:r>
      <w:r>
        <w:rPr>
          <w:rFonts w:ascii="Times New Roman"/>
          <w:b w:val="false"/>
          <w:i w:val="false"/>
          <w:color w:val="000000"/>
          <w:sz w:val="28"/>
        </w:rPr>
        <w:t xml:space="preserve">
      "Шақыру бойынша әскери қызметтi өткерген адамдардың өздерi әскерге шақырылған нақ сол ұйымға жұмысқа қабылдану кезiнде басым құқығы бар."; </w:t>
      </w:r>
    </w:p>
    <w:p>
      <w:pPr>
        <w:spacing w:after="0"/>
        <w:ind w:left="0"/>
        <w:jc w:val="both"/>
      </w:pPr>
      <w:r>
        <w:rPr>
          <w:rFonts w:ascii="Times New Roman"/>
          <w:b w:val="false"/>
          <w:i w:val="false"/>
          <w:color w:val="000000"/>
          <w:sz w:val="28"/>
        </w:rPr>
        <w:t xml:space="preserve">      18) 18-бапта: </w:t>
      </w:r>
      <w:r>
        <w:br/>
      </w:r>
      <w:r>
        <w:rPr>
          <w:rFonts w:ascii="Times New Roman"/>
          <w:b w:val="false"/>
          <w:i w:val="false"/>
          <w:color w:val="000000"/>
          <w:sz w:val="28"/>
        </w:rPr>
        <w:t xml:space="preserve">
      алтыншы абзацтағы: </w:t>
      </w:r>
      <w:r>
        <w:br/>
      </w:r>
      <w:r>
        <w:rPr>
          <w:rFonts w:ascii="Times New Roman"/>
          <w:b w:val="false"/>
          <w:i w:val="false"/>
          <w:color w:val="000000"/>
          <w:sz w:val="28"/>
        </w:rPr>
        <w:t xml:space="preserve">
      "мемлекеттiк, әскери және қызметтік құпияның" деген сөздер "мемлекеттік құпиялардың" деген сөздермен ауыстырылсын; </w:t>
      </w:r>
      <w:r>
        <w:br/>
      </w:r>
      <w:r>
        <w:rPr>
          <w:rFonts w:ascii="Times New Roman"/>
          <w:b w:val="false"/>
          <w:i w:val="false"/>
          <w:color w:val="000000"/>
          <w:sz w:val="28"/>
        </w:rPr>
        <w:t xml:space="preserve">
      "мемлекеттік құпиялардың ашылуына" деген сөздерден кейiн "немесе жоғалуына" деген сөздермен толықтырылсын; </w:t>
      </w:r>
    </w:p>
    <w:p>
      <w:pPr>
        <w:spacing w:after="0"/>
        <w:ind w:left="0"/>
        <w:jc w:val="both"/>
      </w:pPr>
      <w:r>
        <w:rPr>
          <w:rFonts w:ascii="Times New Roman"/>
          <w:b w:val="false"/>
          <w:i w:val="false"/>
          <w:color w:val="000000"/>
          <w:sz w:val="28"/>
        </w:rPr>
        <w:t xml:space="preserve">      19) 21-бап мынадай редакцияда жазылсын: </w:t>
      </w:r>
    </w:p>
    <w:p>
      <w:pPr>
        <w:spacing w:after="0"/>
        <w:ind w:left="0"/>
        <w:jc w:val="both"/>
      </w:pPr>
      <w:r>
        <w:rPr>
          <w:rFonts w:ascii="Times New Roman"/>
          <w:b w:val="false"/>
          <w:i w:val="false"/>
          <w:color w:val="000000"/>
          <w:sz w:val="28"/>
        </w:rPr>
        <w:t xml:space="preserve">      "21-бап. Әскери қызметшiлердiң жауапкершілігі. </w:t>
      </w:r>
    </w:p>
    <w:p>
      <w:pPr>
        <w:spacing w:after="0"/>
        <w:ind w:left="0"/>
        <w:jc w:val="both"/>
      </w:pPr>
      <w:r>
        <w:rPr>
          <w:rFonts w:ascii="Times New Roman"/>
          <w:b w:val="false"/>
          <w:i w:val="false"/>
          <w:color w:val="000000"/>
          <w:sz w:val="28"/>
        </w:rPr>
        <w:t xml:space="preserve">      1. Әскери қызметшіге оған жүктелген міндеттерді орындамағаны және тиiстi орындамағаны, сыбайлас жемқорлық құқық бұзушылық жасағаны, лауазымдық өкілеттілігін асыра пайдаланғаны, мемлекеттік, әскери және еңбек тәртібiн бұзғаны үшiн, ал осы Заңда белгіленген әскери қызметте болумен байланысты шектеулердi сақтамағаны үшін әскери қызметшiге мынадай тәртiптiк жазалар қолданылуы мүмкін: </w:t>
      </w:r>
      <w:r>
        <w:br/>
      </w:r>
      <w:r>
        <w:rPr>
          <w:rFonts w:ascii="Times New Roman"/>
          <w:b w:val="false"/>
          <w:i w:val="false"/>
          <w:color w:val="000000"/>
          <w:sz w:val="28"/>
        </w:rPr>
        <w:t xml:space="preserve">
      1) ескерту; </w:t>
      </w:r>
      <w:r>
        <w:br/>
      </w:r>
      <w:r>
        <w:rPr>
          <w:rFonts w:ascii="Times New Roman"/>
          <w:b w:val="false"/>
          <w:i w:val="false"/>
          <w:color w:val="000000"/>
          <w:sz w:val="28"/>
        </w:rPr>
        <w:t xml:space="preserve">
      2) сөгiс; </w:t>
      </w:r>
      <w:r>
        <w:br/>
      </w:r>
      <w:r>
        <w:rPr>
          <w:rFonts w:ascii="Times New Roman"/>
          <w:b w:val="false"/>
          <w:i w:val="false"/>
          <w:color w:val="000000"/>
          <w:sz w:val="28"/>
        </w:rPr>
        <w:t xml:space="preserve">
      3) қатаң сөгiс; </w:t>
      </w:r>
      <w:r>
        <w:br/>
      </w:r>
      <w:r>
        <w:rPr>
          <w:rFonts w:ascii="Times New Roman"/>
          <w:b w:val="false"/>
          <w:i w:val="false"/>
          <w:color w:val="000000"/>
          <w:sz w:val="28"/>
        </w:rPr>
        <w:t xml:space="preserve">
      4) қызметiне толық сәйкес еместігi туралы ескерту; </w:t>
      </w:r>
      <w:r>
        <w:br/>
      </w:r>
      <w:r>
        <w:rPr>
          <w:rFonts w:ascii="Times New Roman"/>
          <w:b w:val="false"/>
          <w:i w:val="false"/>
          <w:color w:val="000000"/>
          <w:sz w:val="28"/>
        </w:rPr>
        <w:t xml:space="preserve">
      5) лауазымын төмендету; </w:t>
      </w:r>
      <w:r>
        <w:br/>
      </w:r>
      <w:r>
        <w:rPr>
          <w:rFonts w:ascii="Times New Roman"/>
          <w:b w:val="false"/>
          <w:i w:val="false"/>
          <w:color w:val="000000"/>
          <w:sz w:val="28"/>
        </w:rPr>
        <w:t xml:space="preserve">
      6) әскери атағын төмендету; </w:t>
      </w:r>
      <w:r>
        <w:br/>
      </w:r>
      <w:r>
        <w:rPr>
          <w:rFonts w:ascii="Times New Roman"/>
          <w:b w:val="false"/>
          <w:i w:val="false"/>
          <w:color w:val="000000"/>
          <w:sz w:val="28"/>
        </w:rPr>
        <w:t xml:space="preserve">
      7) әскери қызметтен босату. </w:t>
      </w:r>
      <w:r>
        <w:br/>
      </w:r>
      <w:r>
        <w:rPr>
          <w:rFonts w:ascii="Times New Roman"/>
          <w:b w:val="false"/>
          <w:i w:val="false"/>
          <w:color w:val="000000"/>
          <w:sz w:val="28"/>
        </w:rPr>
        <w:t xml:space="preserve">
      2. Тәртіптік жаза: </w:t>
      </w:r>
      <w:r>
        <w:br/>
      </w:r>
      <w:r>
        <w:rPr>
          <w:rFonts w:ascii="Times New Roman"/>
          <w:b w:val="false"/>
          <w:i w:val="false"/>
          <w:color w:val="000000"/>
          <w:sz w:val="28"/>
        </w:rPr>
        <w:t xml:space="preserve">
      1) лауазымдық өкілеттілігіне сәйкес осындай құқығы бар адамдармен қолданылады; </w:t>
      </w:r>
      <w:r>
        <w:br/>
      </w:r>
      <w:r>
        <w:rPr>
          <w:rFonts w:ascii="Times New Roman"/>
          <w:b w:val="false"/>
          <w:i w:val="false"/>
          <w:color w:val="000000"/>
          <w:sz w:val="28"/>
        </w:rPr>
        <w:t xml:space="preserve">
      2) Қазақстан Республикасының заңнамасымен өзге де жауапкершілік көзделген іс-әрекет жасағаны үшiн қолданылмайды. </w:t>
      </w:r>
      <w:r>
        <w:br/>
      </w:r>
      <w:r>
        <w:rPr>
          <w:rFonts w:ascii="Times New Roman"/>
          <w:b w:val="false"/>
          <w:i w:val="false"/>
          <w:color w:val="000000"/>
          <w:sz w:val="28"/>
        </w:rPr>
        <w:t xml:space="preserve">
      3. Тәртіптік терiс қылыққа жол берген әскери қызметшіні, оны тағайындаған басшы белгiленген тәртіппен жауапкершілiк туралы мәселесi шешкенге дейiн қызметтік мiндеттерiн орындаудан уақытша шеттетуi мүмкін. </w:t>
      </w:r>
      <w:r>
        <w:br/>
      </w:r>
      <w:r>
        <w:rPr>
          <w:rFonts w:ascii="Times New Roman"/>
          <w:b w:val="false"/>
          <w:i w:val="false"/>
          <w:color w:val="000000"/>
          <w:sz w:val="28"/>
        </w:rPr>
        <w:t xml:space="preserve">
      4. Әскери қызметші өз әрекетiнің заңсыздығына жауапты болады. Орындау үшін алынған өкiмнiң заңдылығына күдiктенген кезде ол бұл туралы өзінің тікелей басшысына және өкімдi берген басшыға дереу хабарлауы тиiс. Егер лауазымы бойынша жоғары тұрған басшы осы өкiмдi растайтын болса, әскери қызметшi, егер оны орындау қылмыстық жазаланатын әрекетке жататын iс-қимылға ұшыратпайтын болса, оны орындауға міндетті. </w:t>
      </w:r>
      <w:r>
        <w:br/>
      </w:r>
      <w:r>
        <w:rPr>
          <w:rFonts w:ascii="Times New Roman"/>
          <w:b w:val="false"/>
          <w:i w:val="false"/>
          <w:color w:val="000000"/>
          <w:sz w:val="28"/>
        </w:rPr>
        <w:t xml:space="preserve">
      5. Әскери қызметшiлер, олар қылмыс және өзге де құқық бұзушылық жасаған жағдайда тиiсiнше Қазақстан Республикасының заңдарымен белгіленген негiздерде және тәртiппен қылмыстық, әкімшілiк, материалдық жауапкершілікте болады. </w:t>
      </w:r>
      <w:r>
        <w:br/>
      </w:r>
      <w:r>
        <w:rPr>
          <w:rFonts w:ascii="Times New Roman"/>
          <w:b w:val="false"/>
          <w:i w:val="false"/>
          <w:color w:val="000000"/>
          <w:sz w:val="28"/>
        </w:rPr>
        <w:t xml:space="preserve">
      6. Тәртіптiк жазалар әскери қызметшiлерге әскери жарғылармен белгiленген тәртiппен қолданылады."; </w:t>
      </w:r>
    </w:p>
    <w:p>
      <w:pPr>
        <w:spacing w:after="0"/>
        <w:ind w:left="0"/>
        <w:jc w:val="both"/>
      </w:pPr>
      <w:r>
        <w:rPr>
          <w:rFonts w:ascii="Times New Roman"/>
          <w:b w:val="false"/>
          <w:i w:val="false"/>
          <w:color w:val="000000"/>
          <w:sz w:val="28"/>
        </w:rPr>
        <w:t xml:space="preserve">      20) мынадай мазмұндағы 25-баппен толықтырылсын: </w:t>
      </w:r>
    </w:p>
    <w:p>
      <w:pPr>
        <w:spacing w:after="0"/>
        <w:ind w:left="0"/>
        <w:jc w:val="both"/>
      </w:pPr>
      <w:r>
        <w:rPr>
          <w:rFonts w:ascii="Times New Roman"/>
          <w:b w:val="false"/>
          <w:i w:val="false"/>
          <w:color w:val="000000"/>
          <w:sz w:val="28"/>
        </w:rPr>
        <w:t xml:space="preserve">      "25-бап. Тәртіптiк жазалар қолдану мерзiмдерi. </w:t>
      </w:r>
    </w:p>
    <w:p>
      <w:pPr>
        <w:spacing w:after="0"/>
        <w:ind w:left="0"/>
        <w:jc w:val="both"/>
      </w:pPr>
      <w:r>
        <w:rPr>
          <w:rFonts w:ascii="Times New Roman"/>
          <w:b w:val="false"/>
          <w:i w:val="false"/>
          <w:color w:val="000000"/>
          <w:sz w:val="28"/>
        </w:rPr>
        <w:t xml:space="preserve">      1. Тәртiптiк жаза терiс қылық анықталған күннен бастап бір айдан кешіктірілмей қолданылады және терiс қылық жасалған күннен бастап алты ай өткеннен кейiн қолданылмайды. </w:t>
      </w:r>
      <w:r>
        <w:br/>
      </w:r>
      <w:r>
        <w:rPr>
          <w:rFonts w:ascii="Times New Roman"/>
          <w:b w:val="false"/>
          <w:i w:val="false"/>
          <w:color w:val="000000"/>
          <w:sz w:val="28"/>
        </w:rPr>
        <w:t xml:space="preserve">
      2. Сыбайлас жемқорлық құқық бұзушылық не сыбайлас жемқорлыққа жағдай жасайтын құқық бұзушылық жасағаны үшiн тәртіптік жаза терiс қылық анықталған күннен бастап үш айдан кешіктiрілмей қолданылады және терiс қылық жасалған күннен бастап бiр жыл өткеннен кейiн қолданылмайды. </w:t>
      </w:r>
      <w:r>
        <w:br/>
      </w:r>
      <w:r>
        <w:rPr>
          <w:rFonts w:ascii="Times New Roman"/>
          <w:b w:val="false"/>
          <w:i w:val="false"/>
          <w:color w:val="000000"/>
          <w:sz w:val="28"/>
        </w:rPr>
        <w:t xml:space="preserve">
      3. Қылмыстық iс қозғаудан бас тартқан не қылмыстық iс тоқтатылған жағдайда, бiрақ адамның iс-әрекетінде сыбайлас жемқорлық құқық бұзушылығының немесе тәртiптiк терiс қылықтың белгілерi болған кезде тәртіптік жаза қылмыстық iс қозғаудан бас тарту не оны тоқтату туралы шешім қабылданған күннен бастап үш айдан кешіктiрілмей қолданылуы мүмкін. </w:t>
      </w:r>
      <w:r>
        <w:br/>
      </w:r>
      <w:r>
        <w:rPr>
          <w:rFonts w:ascii="Times New Roman"/>
          <w:b w:val="false"/>
          <w:i w:val="false"/>
          <w:color w:val="000000"/>
          <w:sz w:val="28"/>
        </w:rPr>
        <w:t xml:space="preserve">
      4. Тәртiптiк жазаны қолдану мерзiмi оны қолданған күннен бастап алты айдан аспауы тиiс. Егер осы мерзiм iшiнде әскери қызметші жаңа тәртiптік жазаға ұшырамаған болса, онда ол тәртiптiк жазасы жоқ деп есептеледi. </w:t>
      </w:r>
      <w:r>
        <w:br/>
      </w:r>
      <w:r>
        <w:rPr>
          <w:rFonts w:ascii="Times New Roman"/>
          <w:b w:val="false"/>
          <w:i w:val="false"/>
          <w:color w:val="000000"/>
          <w:sz w:val="28"/>
        </w:rPr>
        <w:t xml:space="preserve">
      5. Тәртiптік жазаны, егер жаза өз тәрбиелік рөлін атқарған және әскери қызметшi әскери тәртiптi жаңадан бұзбаған болса, көрсетiлген мерзiм аяқталғанға дейін тәртiптiк жазаны қолданған адам алып тастау мүмкін."; </w:t>
      </w:r>
    </w:p>
    <w:p>
      <w:pPr>
        <w:spacing w:after="0"/>
        <w:ind w:left="0"/>
        <w:jc w:val="both"/>
      </w:pPr>
      <w:r>
        <w:rPr>
          <w:rFonts w:ascii="Times New Roman"/>
          <w:b w:val="false"/>
          <w:i w:val="false"/>
          <w:color w:val="000000"/>
          <w:sz w:val="28"/>
        </w:rPr>
        <w:t xml:space="preserve">      21) мынадай мазмұндағы 26-баппен толықтырылсын: </w:t>
      </w:r>
    </w:p>
    <w:p>
      <w:pPr>
        <w:spacing w:after="0"/>
        <w:ind w:left="0"/>
        <w:jc w:val="both"/>
      </w:pPr>
      <w:r>
        <w:rPr>
          <w:rFonts w:ascii="Times New Roman"/>
          <w:b w:val="false"/>
          <w:i w:val="false"/>
          <w:color w:val="000000"/>
          <w:sz w:val="28"/>
        </w:rPr>
        <w:t xml:space="preserve">      "26-бап. Әскери қызметшілердi тәртіптік жауапкершілікке </w:t>
      </w:r>
      <w:r>
        <w:br/>
      </w:r>
      <w:r>
        <w:rPr>
          <w:rFonts w:ascii="Times New Roman"/>
          <w:b w:val="false"/>
          <w:i w:val="false"/>
          <w:color w:val="000000"/>
          <w:sz w:val="28"/>
        </w:rPr>
        <w:t xml:space="preserve">
               тартқан кезде олардың құқықтарының кепілдіктері. </w:t>
      </w:r>
    </w:p>
    <w:p>
      <w:pPr>
        <w:spacing w:after="0"/>
        <w:ind w:left="0"/>
        <w:jc w:val="both"/>
      </w:pPr>
      <w:r>
        <w:rPr>
          <w:rFonts w:ascii="Times New Roman"/>
          <w:b w:val="false"/>
          <w:i w:val="false"/>
          <w:color w:val="000000"/>
          <w:sz w:val="28"/>
        </w:rPr>
        <w:t xml:space="preserve">      1. Әскери қызметші, оны тәртіптiк жауапкершілiкке тартумен байланысты барлық материалдармен танысуы тиiс. </w:t>
      </w:r>
      <w:r>
        <w:br/>
      </w:r>
      <w:r>
        <w:rPr>
          <w:rFonts w:ascii="Times New Roman"/>
          <w:b w:val="false"/>
          <w:i w:val="false"/>
          <w:color w:val="000000"/>
          <w:sz w:val="28"/>
        </w:rPr>
        <w:t xml:space="preserve">
      2. Meмлекеттік органның немесе лауазымды адамның ic-әрекеті мен шешіміне жауапкершілiкке тартылатын әскери қызметшілер әскери жарғыларда белгіленген тәртiппен немесе сотқа шағым жасауы мүмкiн.".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Осы Заң жарияланған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