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99c9" w14:textId="9bc9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жолмен алынған кiрiстердi заңдастыруға (жылыстатуға) және терроризмдi қаржыландыруға қарсы iс-қимыл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қыркүйектегі N 965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"Заңсыз жолмен алынған кiрiстердi заңдастыруға (жылыстатуға) және терроризмдi қаржыландыруға қарсы iс-қимыл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Заңсыз жолмен алынған кірiстерді заңдастыруға (жылыстатуға) және терроризмді қаржыландыруға қарсы іс-қимыл туралы </w:t>
      </w:r>
    </w:p>
    <w:p>
      <w:pPr>
        <w:spacing w:after="0"/>
        <w:ind w:left="0"/>
        <w:jc w:val="both"/>
      </w:pPr>
      <w:r>
        <w:rPr>
          <w:rFonts w:ascii="Times New Roman"/>
          <w:b w:val="false"/>
          <w:i w:val="false"/>
          <w:color w:val="000000"/>
          <w:sz w:val="28"/>
        </w:rPr>
        <w:t xml:space="preserve">      Осы Заң заңсыз жолмен алынған кiрiстердi заңдастыруға (жылыстатуға) және терроризмдi қаржыландыруға қарсы iс-қимылдың құқықтық негiздерi мен қағидаттарын, Қазақстан Республикасының заңсыз жолмен алынған кiрiстердi заңдастыруға (жылыстатуға) және терроризмдi қаржыландыруға қарсы iс-қимыл саласындағы қаржы мониторингі субъектiлерiнің, уәкiлеттi органның және басқа да мемлекеттiк органдардың құқықтары мен мiндеттерiн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Республикасының Заңсыз жолмен алынған </w:t>
      </w:r>
      <w:r>
        <w:br/>
      </w:r>
      <w:r>
        <w:rPr>
          <w:rFonts w:ascii="Times New Roman"/>
          <w:b w:val="false"/>
          <w:i w:val="false"/>
          <w:color w:val="000000"/>
          <w:sz w:val="28"/>
        </w:rPr>
        <w:t>
</w:t>
      </w:r>
      <w:r>
        <w:rPr>
          <w:rFonts w:ascii="Times New Roman"/>
          <w:b/>
          <w:i w:val="false"/>
          <w:color w:val="000000"/>
          <w:sz w:val="28"/>
        </w:rPr>
        <w:t xml:space="preserve">               кiрiстердi заңдастыруға (жылыстатуға) және </w:t>
      </w:r>
      <w:r>
        <w:br/>
      </w:r>
      <w:r>
        <w:rPr>
          <w:rFonts w:ascii="Times New Roman"/>
          <w:b w:val="false"/>
          <w:i w:val="false"/>
          <w:color w:val="000000"/>
          <w:sz w:val="28"/>
        </w:rPr>
        <w:t>
</w:t>
      </w:r>
      <w:r>
        <w:rPr>
          <w:rFonts w:ascii="Times New Roman"/>
          <w:b/>
          <w:i w:val="false"/>
          <w:color w:val="000000"/>
          <w:sz w:val="28"/>
        </w:rPr>
        <w:t xml:space="preserve">               терроризмді қаржыландыруға қарсы iс-қимыл туралы </w:t>
      </w:r>
      <w:r>
        <w:br/>
      </w:r>
      <w:r>
        <w:rPr>
          <w:rFonts w:ascii="Times New Roman"/>
          <w:b w:val="false"/>
          <w:i w:val="false"/>
          <w:color w:val="000000"/>
          <w:sz w:val="28"/>
        </w:rPr>
        <w:t>
</w:t>
      </w:r>
      <w:r>
        <w:rPr>
          <w:rFonts w:ascii="Times New Roman"/>
          <w:b/>
          <w:i w:val="false"/>
          <w:color w:val="000000"/>
          <w:sz w:val="28"/>
        </w:rPr>
        <w:t xml:space="preserve">               заңнамасы </w:t>
      </w:r>
    </w:p>
    <w:bookmarkEnd w:id="3"/>
    <w:p>
      <w:pPr>
        <w:spacing w:after="0"/>
        <w:ind w:left="0"/>
        <w:jc w:val="both"/>
      </w:pPr>
      <w:r>
        <w:rPr>
          <w:rFonts w:ascii="Times New Roman"/>
          <w:b w:val="false"/>
          <w:i w:val="false"/>
          <w:color w:val="000000"/>
          <w:sz w:val="28"/>
        </w:rPr>
        <w:t>      Қазақстан Республикасының Заңсыз жолмен алынған кiрiстердi заңдастыруға (жылыстатуға) және терроризмдi қаржыландыруға қарсы iс-қимыл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сондай-ақ Қазақстан Республикасы бекiткен халықаралық шарттардан тұрады.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Заңда пайдаланылатын ұғымдар </w:t>
      </w:r>
    </w:p>
    <w:bookmarkEnd w:id="4"/>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заңсыз жолмен алынған кiрiстер - қылмыс немесе әкiмшiлiк құқық бұзушылық жасау нәтижесiнде алынған ақша, бағалы қағаздар және өзге мүлiк, оның ішінде мүліктiк құқықтар (бұдан әрi - ақша немесе өзге мүлік); </w:t>
      </w:r>
      <w:r>
        <w:br/>
      </w:r>
      <w:r>
        <w:rPr>
          <w:rFonts w:ascii="Times New Roman"/>
          <w:b w:val="false"/>
          <w:i w:val="false"/>
          <w:color w:val="000000"/>
          <w:sz w:val="28"/>
        </w:rPr>
        <w:t xml:space="preserve">
      заңсыз жолмен алынған кiрiстердi заңдастыру (жылыстату) - қаржы операцияларын және басқа мәмілелердi жасау арқылы көрiнеу заңсыз жолмен алынған ақшаны және (немесе) өзге де мүлiктi заңды айналымға тарту, сол сияқты көрсетiлген қаражатты немесе өзге де мүлікті кәсiпкерлiк немесе өзге экономикалық қызметтi жүзеге асыру үшін пайдалану; </w:t>
      </w:r>
      <w:r>
        <w:br/>
      </w:r>
      <w:r>
        <w:rPr>
          <w:rFonts w:ascii="Times New Roman"/>
          <w:b w:val="false"/>
          <w:i w:val="false"/>
          <w:color w:val="000000"/>
          <w:sz w:val="28"/>
        </w:rPr>
        <w:t xml:space="preserve">
      ақшамен және (немесе) өзге мүлiкпен жасалатын операциялар - жеке және заңды тұлғалардың олармен байланысты азаматтық құқықтарды және мiндеттердi белгiлеуге, өзгертуге немесе тоқтатуға бағытталған оларды жүзеге асыру нысаны мен әдiсiне қарамастан ақшамен және (немесе) өзге де мүлiкпен жасайтын әрекеттерi; </w:t>
      </w:r>
      <w:r>
        <w:br/>
      </w:r>
      <w:r>
        <w:rPr>
          <w:rFonts w:ascii="Times New Roman"/>
          <w:b w:val="false"/>
          <w:i w:val="false"/>
          <w:color w:val="000000"/>
          <w:sz w:val="28"/>
        </w:rPr>
        <w:t xml:space="preserve">
      ақшамен және (немесе) өзге де мүлiкпен жасалатын күмәндi операция - оны жасау нәтижесiнде заңды айналымға заңсыз жолмен алынған кiрiстердiң тартылатынын болжауға негіздерi бар операциялар; </w:t>
      </w:r>
      <w:r>
        <w:br/>
      </w:r>
      <w:r>
        <w:rPr>
          <w:rFonts w:ascii="Times New Roman"/>
          <w:b w:val="false"/>
          <w:i w:val="false"/>
          <w:color w:val="000000"/>
          <w:sz w:val="28"/>
        </w:rPr>
        <w:t xml:space="preserve">
      қаржы мониторингiнің уәкiлетті органы - Қазақстан Республикасының Президентi айқындайтын қаржы мониторингiн жүзеге асыратын және өзге де шараларды қабылдайтын осы Заңға сәйкес заңсыз жолмен алынған кiрiстердi заңдастыруға (жылыстатуға) және терроризмдi қаржыландыруға қарсы iс-қимыл бойынша мемлекеттiк орган (бұдан әрi - уәкiлеттi орган); </w:t>
      </w:r>
      <w:r>
        <w:br/>
      </w:r>
      <w:r>
        <w:rPr>
          <w:rFonts w:ascii="Times New Roman"/>
          <w:b w:val="false"/>
          <w:i w:val="false"/>
          <w:color w:val="000000"/>
          <w:sz w:val="28"/>
        </w:rPr>
        <w:t xml:space="preserve">
      қаржы мониторингi - қаржы мониторингi субъектiлерiнен келiп түсетiн ақшамен және (немесе) өзге де мүлiкпен жасалатын операциялар туралы ақпаратты жинау және талдау жөнiндегі шаралардың жиынтығы; </w:t>
      </w:r>
      <w:r>
        <w:br/>
      </w:r>
      <w:r>
        <w:rPr>
          <w:rFonts w:ascii="Times New Roman"/>
          <w:b w:val="false"/>
          <w:i w:val="false"/>
          <w:color w:val="000000"/>
          <w:sz w:val="28"/>
        </w:rPr>
        <w:t xml:space="preserve">
      терроризмдi (террористiк қызметті) қаржыландыру - террористiк iс-әрекеттердi жүзеге асыру үшін террористердi және (немесе) террористiк ұйымдарды ақшамен және (немесе) өзге де мүлiкпен қамтамасыз ету. </w:t>
      </w:r>
    </w:p>
    <w:bookmarkStart w:name="z6" w:id="5"/>
    <w:p>
      <w:pPr>
        <w:spacing w:after="0"/>
        <w:ind w:left="0"/>
        <w:jc w:val="left"/>
      </w:pPr>
      <w:r>
        <w:rPr>
          <w:rFonts w:ascii="Times New Roman"/>
          <w:b/>
          <w:i w:val="false"/>
          <w:color w:val="000000"/>
        </w:rPr>
        <w:t xml:space="preserve"> 
  2-тарау. Заңсыз жолмен алынған кiрiстерді </w:t>
      </w:r>
      <w:r>
        <w:br/>
      </w:r>
      <w:r>
        <w:rPr>
          <w:rFonts w:ascii="Times New Roman"/>
          <w:b/>
          <w:i w:val="false"/>
          <w:color w:val="000000"/>
        </w:rPr>
        <w:t xml:space="preserve">
заңдастырудың (жылыстатудың) және терроризмді </w:t>
      </w:r>
      <w:r>
        <w:br/>
      </w:r>
      <w:r>
        <w:rPr>
          <w:rFonts w:ascii="Times New Roman"/>
          <w:b/>
          <w:i w:val="false"/>
          <w:color w:val="000000"/>
        </w:rPr>
        <w:t xml:space="preserve">
қаржыландырудың алдын алу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Қаржы мониторингiнің субъектiлерi </w:t>
      </w:r>
    </w:p>
    <w:bookmarkEnd w:id="6"/>
    <w:p>
      <w:pPr>
        <w:spacing w:after="0"/>
        <w:ind w:left="0"/>
        <w:jc w:val="both"/>
      </w:pPr>
      <w:r>
        <w:rPr>
          <w:rFonts w:ascii="Times New Roman"/>
          <w:b w:val="false"/>
          <w:i w:val="false"/>
          <w:color w:val="000000"/>
          <w:sz w:val="28"/>
        </w:rPr>
        <w:t xml:space="preserve">      1. Осы Заңның мақсаттары үшін қаржы мониторингінің субъектiлерiне: </w:t>
      </w:r>
      <w:r>
        <w:br/>
      </w:r>
      <w:r>
        <w:rPr>
          <w:rFonts w:ascii="Times New Roman"/>
          <w:b w:val="false"/>
          <w:i w:val="false"/>
          <w:color w:val="000000"/>
          <w:sz w:val="28"/>
        </w:rPr>
        <w:t xml:space="preserve">
      1) банктер, банк операцияларының жекелеген түрлерiн жүзеге асыратын ұйымдар және ломбардтар; </w:t>
      </w:r>
      <w:r>
        <w:br/>
      </w:r>
      <w:r>
        <w:rPr>
          <w:rFonts w:ascii="Times New Roman"/>
          <w:b w:val="false"/>
          <w:i w:val="false"/>
          <w:color w:val="000000"/>
          <w:sz w:val="28"/>
        </w:rPr>
        <w:t xml:space="preserve">
      2) биржалар; </w:t>
      </w:r>
      <w:r>
        <w:br/>
      </w:r>
      <w:r>
        <w:rPr>
          <w:rFonts w:ascii="Times New Roman"/>
          <w:b w:val="false"/>
          <w:i w:val="false"/>
          <w:color w:val="000000"/>
          <w:sz w:val="28"/>
        </w:rPr>
        <w:t xml:space="preserve">
      3) сақтандыру және қайта сақтандыру ұйымдары, сақтандыру брокерлерi; </w:t>
      </w:r>
      <w:r>
        <w:br/>
      </w:r>
      <w:r>
        <w:rPr>
          <w:rFonts w:ascii="Times New Roman"/>
          <w:b w:val="false"/>
          <w:i w:val="false"/>
          <w:color w:val="000000"/>
          <w:sz w:val="28"/>
        </w:rPr>
        <w:t xml:space="preserve">
      4) лизинг қызметiмен айналысатын ұйымдар; </w:t>
      </w:r>
      <w:r>
        <w:br/>
      </w:r>
      <w:r>
        <w:rPr>
          <w:rFonts w:ascii="Times New Roman"/>
          <w:b w:val="false"/>
          <w:i w:val="false"/>
          <w:color w:val="000000"/>
          <w:sz w:val="28"/>
        </w:rPr>
        <w:t xml:space="preserve">
      5) жинақтаушы зейнетақы қорлары; </w:t>
      </w:r>
      <w:r>
        <w:br/>
      </w:r>
      <w:r>
        <w:rPr>
          <w:rFonts w:ascii="Times New Roman"/>
          <w:b w:val="false"/>
          <w:i w:val="false"/>
          <w:color w:val="000000"/>
          <w:sz w:val="28"/>
        </w:rPr>
        <w:t xml:space="preserve">
      6) бағалы қағаздар рыногының кәсiби қатысушылары, орталық депозитарий; </w:t>
      </w:r>
      <w:r>
        <w:br/>
      </w:r>
      <w:r>
        <w:rPr>
          <w:rFonts w:ascii="Times New Roman"/>
          <w:b w:val="false"/>
          <w:i w:val="false"/>
          <w:color w:val="000000"/>
          <w:sz w:val="28"/>
        </w:rPr>
        <w:t xml:space="preserve">
      7) нотариустер; </w:t>
      </w:r>
      <w:r>
        <w:br/>
      </w:r>
      <w:r>
        <w:rPr>
          <w:rFonts w:ascii="Times New Roman"/>
          <w:b w:val="false"/>
          <w:i w:val="false"/>
          <w:color w:val="000000"/>
          <w:sz w:val="28"/>
        </w:rPr>
        <w:t xml:space="preserve">
      8) клиенттердiң атынан ақшамен немесе өзге де мүлікпен операциялар жасау бойынша заң қызметтерiн көрсететiн жеке және заңды тұлғалар; </w:t>
      </w:r>
      <w:r>
        <w:br/>
      </w:r>
      <w:r>
        <w:rPr>
          <w:rFonts w:ascii="Times New Roman"/>
          <w:b w:val="false"/>
          <w:i w:val="false"/>
          <w:color w:val="000000"/>
          <w:sz w:val="28"/>
        </w:rPr>
        <w:t xml:space="preserve">
      9) аудиторлық ұйымдар (аудиторлар); </w:t>
      </w:r>
      <w:r>
        <w:br/>
      </w:r>
      <w:r>
        <w:rPr>
          <w:rFonts w:ascii="Times New Roman"/>
          <w:b w:val="false"/>
          <w:i w:val="false"/>
          <w:color w:val="000000"/>
          <w:sz w:val="28"/>
        </w:rPr>
        <w:t xml:space="preserve">
      10) мүлiктi сенімгерлікпен басқару бойынша қызметтер көрсететін ұйымдар; </w:t>
      </w:r>
      <w:r>
        <w:br/>
      </w:r>
      <w:r>
        <w:rPr>
          <w:rFonts w:ascii="Times New Roman"/>
          <w:b w:val="false"/>
          <w:i w:val="false"/>
          <w:color w:val="000000"/>
          <w:sz w:val="28"/>
        </w:rPr>
        <w:t xml:space="preserve">
      11) жылжымайтын мүлікке, не мемлекеттiк тiркеуге жататын өзге де мүлікпен жасалатын мәмiлелерге арналған құқықтарды мемлекеттік тiркеу бойынша қызметтер көрсететін ұйымдар; </w:t>
      </w:r>
      <w:r>
        <w:br/>
      </w:r>
      <w:r>
        <w:rPr>
          <w:rFonts w:ascii="Times New Roman"/>
          <w:b w:val="false"/>
          <w:i w:val="false"/>
          <w:color w:val="000000"/>
          <w:sz w:val="28"/>
        </w:rPr>
        <w:t xml:space="preserve">
      12) сауда-саттықты және аукциондарды ұйымдастырушылар; </w:t>
      </w:r>
      <w:r>
        <w:br/>
      </w:r>
      <w:r>
        <w:rPr>
          <w:rFonts w:ascii="Times New Roman"/>
          <w:b w:val="false"/>
          <w:i w:val="false"/>
          <w:color w:val="000000"/>
          <w:sz w:val="28"/>
        </w:rPr>
        <w:t xml:space="preserve">
      13) ойын мекемелерi - тотализатор және букмекер кеңселер ұстайтын, сондай-ақ лотереялар, тотализаторлар (бәc тiгу) және өзге де тәуекелге негiзделген, соның ішінде электрлі түрдегі ойындарды ұйымдастыратын және өткiзетiн ұйымдар; </w:t>
      </w:r>
      <w:r>
        <w:br/>
      </w:r>
      <w:r>
        <w:rPr>
          <w:rFonts w:ascii="Times New Roman"/>
          <w:b w:val="false"/>
          <w:i w:val="false"/>
          <w:color w:val="000000"/>
          <w:sz w:val="28"/>
        </w:rPr>
        <w:t xml:space="preserve">
      14) ақша аударымы қызметтерiн көрсететін почта операторлары; </w:t>
      </w:r>
      <w:r>
        <w:br/>
      </w:r>
      <w:r>
        <w:rPr>
          <w:rFonts w:ascii="Times New Roman"/>
          <w:b w:val="false"/>
          <w:i w:val="false"/>
          <w:color w:val="000000"/>
          <w:sz w:val="28"/>
        </w:rPr>
        <w:t xml:space="preserve">
      15) қымбат бағалы металдармен, қымбат бағалы тастармен, сондай-ақ олардан жасалған бұйымдармен жаса қойып операцияларды жүзеге асыратын ұйымдар жатады. </w:t>
      </w:r>
      <w:r>
        <w:br/>
      </w:r>
      <w:r>
        <w:rPr>
          <w:rFonts w:ascii="Times New Roman"/>
          <w:b w:val="false"/>
          <w:i w:val="false"/>
          <w:color w:val="000000"/>
          <w:sz w:val="28"/>
        </w:rPr>
        <w:t xml:space="preserve">
      2. Қазақстан Республикасының мемлекеттiк органдары қаржы мониторингінің субъектілерi болып табылмайды.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Ақшамен немесе қаржы мониторингіне жататын </w:t>
      </w:r>
      <w:r>
        <w:br/>
      </w:r>
      <w:r>
        <w:rPr>
          <w:rFonts w:ascii="Times New Roman"/>
          <w:b w:val="false"/>
          <w:i w:val="false"/>
          <w:color w:val="000000"/>
          <w:sz w:val="28"/>
        </w:rPr>
        <w:t>
</w:t>
      </w:r>
      <w:r>
        <w:rPr>
          <w:rFonts w:ascii="Times New Roman"/>
          <w:b/>
          <w:i w:val="false"/>
          <w:color w:val="000000"/>
          <w:sz w:val="28"/>
        </w:rPr>
        <w:t xml:space="preserve">               өзге де мүлiкпен жасалатын операциялар </w:t>
      </w:r>
    </w:p>
    <w:bookmarkEnd w:id="7"/>
    <w:p>
      <w:pPr>
        <w:spacing w:after="0"/>
        <w:ind w:left="0"/>
        <w:jc w:val="both"/>
      </w:pPr>
      <w:r>
        <w:rPr>
          <w:rFonts w:ascii="Times New Roman"/>
          <w:b w:val="false"/>
          <w:i w:val="false"/>
          <w:color w:val="000000"/>
          <w:sz w:val="28"/>
        </w:rPr>
        <w:t xml:space="preserve">      1. Ақшамен және (немесе) өзге мүлікпен жасалатын операциялар, егер өз сипаты бойынша ол осы баптың 2-тармағында көзделген операциялар түрлерiнің бiрiне қатысты болса, ал ол жасалған сома: </w:t>
      </w:r>
      <w:r>
        <w:br/>
      </w:r>
      <w:r>
        <w:rPr>
          <w:rFonts w:ascii="Times New Roman"/>
          <w:b w:val="false"/>
          <w:i w:val="false"/>
          <w:color w:val="000000"/>
          <w:sz w:val="28"/>
        </w:rPr>
        <w:t xml:space="preserve">
      осы баптың 2-тармағының 1) тармақшасында көрсетілген операция үшін - үш мың АҚШ долларының боламасына; </w:t>
      </w:r>
      <w:r>
        <w:br/>
      </w:r>
      <w:r>
        <w:rPr>
          <w:rFonts w:ascii="Times New Roman"/>
          <w:b w:val="false"/>
          <w:i w:val="false"/>
          <w:color w:val="000000"/>
          <w:sz w:val="28"/>
        </w:rPr>
        <w:t xml:space="preserve">
      осы баптың 2-тармағының 2)-18) тармақшаларында көрсетiлген операциялар үшiн - отыз мың АҚШ долларының боламасына; </w:t>
      </w:r>
      <w:r>
        <w:br/>
      </w:r>
      <w:r>
        <w:rPr>
          <w:rFonts w:ascii="Times New Roman"/>
          <w:b w:val="false"/>
          <w:i w:val="false"/>
          <w:color w:val="000000"/>
          <w:sz w:val="28"/>
        </w:rPr>
        <w:t xml:space="preserve">
      осы баптың 2-тармағының 19)-20) тармақшаларында көрсетiлген операциялар үшін - жүз мың АҚШ долларының боламасына тең немесе одан астам болса қаржы мониторингiне жатады. </w:t>
      </w:r>
      <w:r>
        <w:br/>
      </w:r>
      <w:r>
        <w:rPr>
          <w:rFonts w:ascii="Times New Roman"/>
          <w:b w:val="false"/>
          <w:i w:val="false"/>
          <w:color w:val="000000"/>
          <w:sz w:val="28"/>
        </w:rPr>
        <w:t xml:space="preserve">
      2. Ақшамен (және) немесе қаржы мониторингіне жататын өзге де мүлiкпен жасалатын операцияларға мыналар жатады: </w:t>
      </w:r>
      <w:r>
        <w:br/>
      </w:r>
      <w:r>
        <w:rPr>
          <w:rFonts w:ascii="Times New Roman"/>
          <w:b w:val="false"/>
          <w:i w:val="false"/>
          <w:color w:val="000000"/>
          <w:sz w:val="28"/>
        </w:rPr>
        <w:t xml:space="preserve">
      1) лотереяда, тотализаторда (бәс тiгу) және өзге де тәуекелге негiзделген, соның iшiнде электрондық нысандағы ойындарға қатысқаны үшiн ақша алу және көрсетілген ойындарды жүргiзу нәтижелерi бойынша сыйлықақы (сыйлық) төлеу немесе беру; </w:t>
      </w:r>
      <w:r>
        <w:br/>
      </w:r>
      <w:r>
        <w:rPr>
          <w:rFonts w:ascii="Times New Roman"/>
          <w:b w:val="false"/>
          <w:i w:val="false"/>
          <w:color w:val="000000"/>
          <w:sz w:val="28"/>
        </w:rPr>
        <w:t xml:space="preserve">
      2) шетел валютасымен айырбастау операцияларын ұйымдастыруға арналған лицензиясы бар ұйымдардың арасында қолма қол шетел валютасын сатып алуды, сатуды және айырбастауды қоспағанда, қолма қол шетел валютасын сатып алу, сату және айырбастау; </w:t>
      </w:r>
      <w:r>
        <w:br/>
      </w:r>
      <w:r>
        <w:rPr>
          <w:rFonts w:ascii="Times New Roman"/>
          <w:b w:val="false"/>
          <w:i w:val="false"/>
          <w:color w:val="000000"/>
          <w:sz w:val="28"/>
        </w:rPr>
        <w:t xml:space="preserve">
      3) бiр жолғы операция ретiнде де дәйектi жетi күнтiзбелік күн iшiнде жүзеге асырылатын операция ретiнде де чек немесе вексель бойынша ақша алу; </w:t>
      </w:r>
      <w:r>
        <w:br/>
      </w:r>
      <w:r>
        <w:rPr>
          <w:rFonts w:ascii="Times New Roman"/>
          <w:b w:val="false"/>
          <w:i w:val="false"/>
          <w:color w:val="000000"/>
          <w:sz w:val="28"/>
        </w:rPr>
        <w:t xml:space="preserve">
      4) бiр жолғы операция ретiнде де дәйектi жетi күнтiзбелiк күн iшiнде жүзеге асырылатын операция ретiнде де бір құндағы банкнотты екiншi құндағы банкнотқа айырбастау; </w:t>
      </w:r>
      <w:r>
        <w:br/>
      </w:r>
      <w:r>
        <w:rPr>
          <w:rFonts w:ascii="Times New Roman"/>
          <w:b w:val="false"/>
          <w:i w:val="false"/>
          <w:color w:val="000000"/>
          <w:sz w:val="28"/>
        </w:rPr>
        <w:t xml:space="preserve">
      5) бiр жолғы операция ретінде де дәйектi жеті күнтiзбелiк күн iшiнде жүзеге асырылатын операция ретiнде де қолма қол ақшаны клиенттің банк шотынан алу немесе банк шотына салу операцияларын жүзеге асыру; </w:t>
      </w:r>
      <w:r>
        <w:br/>
      </w:r>
      <w:r>
        <w:rPr>
          <w:rFonts w:ascii="Times New Roman"/>
          <w:b w:val="false"/>
          <w:i w:val="false"/>
          <w:color w:val="000000"/>
          <w:sz w:val="28"/>
        </w:rPr>
        <w:t xml:space="preserve">
      6) бiр жолғы операция ретiнде де дәйектi жетi күнтiзбелiк күн iшiнде жүзеге асырылатын оффшорлық аймақта тиесілi тiркелген, тұрғылықты жерi немесе орналасқан жерi бар және оффшорлық аймақта тiркелген банкiде есепшоты бар жеке немесе заңды тұлғаның ақшаны клиенттің банкiлiк есешпотына салуды немесе аударуды жүзеге асыруы не көрсетiлген санаттағы тұлғалардың пайдасына клиенттiң ақшаны аударуы; </w:t>
      </w:r>
      <w:r>
        <w:br/>
      </w:r>
      <w:r>
        <w:rPr>
          <w:rFonts w:ascii="Times New Roman"/>
          <w:b w:val="false"/>
          <w:i w:val="false"/>
          <w:color w:val="000000"/>
          <w:sz w:val="28"/>
        </w:rPr>
        <w:t xml:space="preserve">
      7) жасырын иеленушiге арнап ашылған шоттарға (салымдарға) операция ретінде де шетелден ақша аудару; бiр жолғы операция ретiнде де дәйектi жетi күнтiзбелiк күн iшiнде жүзеге асырылатын операция ретiнде де шетелден жасырын иеленушiге арнап ашылған шоттардан (салымнан) ақшаның түсуi; </w:t>
      </w:r>
      <w:r>
        <w:br/>
      </w:r>
      <w:r>
        <w:rPr>
          <w:rFonts w:ascii="Times New Roman"/>
          <w:b w:val="false"/>
          <w:i w:val="false"/>
          <w:color w:val="000000"/>
          <w:sz w:val="28"/>
        </w:rPr>
        <w:t xml:space="preserve">
      8) үшiншi тұлғаның пайдасына сақтандыру есепшотын (салымын) ашу және (немесе) мұндай есепшотқа ақшаны енгiзу; </w:t>
      </w:r>
      <w:r>
        <w:br/>
      </w:r>
      <w:r>
        <w:rPr>
          <w:rFonts w:ascii="Times New Roman"/>
          <w:b w:val="false"/>
          <w:i w:val="false"/>
          <w:color w:val="000000"/>
          <w:sz w:val="28"/>
        </w:rPr>
        <w:t xml:space="preserve">
      9) өтеусiз негiзде үшінші тұлғалардың пайдасына клиент немесе бiрнеше клиенттер жүзеге асыратын жүйелi отыз күнтiзбелiк күндерi iшiнде жасалатын ақша төлемi және аудару, сонымен бiрге бiр реттiк операциялар мен басқа да операциялар; </w:t>
      </w:r>
      <w:r>
        <w:br/>
      </w:r>
      <w:r>
        <w:rPr>
          <w:rFonts w:ascii="Times New Roman"/>
          <w:b w:val="false"/>
          <w:i w:val="false"/>
          <w:color w:val="000000"/>
          <w:sz w:val="28"/>
        </w:rPr>
        <w:t xml:space="preserve">
      10) Қазақстан Республикасына (Қазақстан Республикасынан) мәдени құндылықтарды сатып алу (сату), әкелу (әкету); </w:t>
      </w:r>
      <w:r>
        <w:br/>
      </w:r>
      <w:r>
        <w:rPr>
          <w:rFonts w:ascii="Times New Roman"/>
          <w:b w:val="false"/>
          <w:i w:val="false"/>
          <w:color w:val="000000"/>
          <w:sz w:val="28"/>
        </w:rPr>
        <w:t xml:space="preserve">
      11) мемлекеттiк тiркеу мезетiнен кемiнде үш ай өткен заңды тұлғалар жасайтын операциялар; </w:t>
      </w:r>
      <w:r>
        <w:br/>
      </w:r>
      <w:r>
        <w:rPr>
          <w:rFonts w:ascii="Times New Roman"/>
          <w:b w:val="false"/>
          <w:i w:val="false"/>
          <w:color w:val="000000"/>
          <w:sz w:val="28"/>
        </w:rPr>
        <w:t xml:space="preserve">
      12) банкiлер жүзеге асырушы қолда бар валютаны енгiзудi алмағанда, Қазақстан Республикасына (Қазақстан Республикасынан) қолма қол валютаны әкелу (әкету); </w:t>
      </w:r>
      <w:r>
        <w:br/>
      </w:r>
      <w:r>
        <w:rPr>
          <w:rFonts w:ascii="Times New Roman"/>
          <w:b w:val="false"/>
          <w:i w:val="false"/>
          <w:color w:val="000000"/>
          <w:sz w:val="28"/>
        </w:rPr>
        <w:t xml:space="preserve">
      13) сақтандыру төлемiн жүзеге асыру немесе сақтандыру сыйақысын алу; </w:t>
      </w:r>
      <w:r>
        <w:br/>
      </w:r>
      <w:r>
        <w:rPr>
          <w:rFonts w:ascii="Times New Roman"/>
          <w:b w:val="false"/>
          <w:i w:val="false"/>
          <w:color w:val="000000"/>
          <w:sz w:val="28"/>
        </w:rPr>
        <w:t xml:space="preserve">
      14) қымбат бағалы металдардан жасалған ұлттық валюта монеталарынан басқа ақшамен, бағалы қағаздармен, қымбат бағалы металдармен және тастармен, олардан жасалған зергерлiк бұйымдармен және өзге құндылықтармен ломбардтық және сейфтiк операциялар жасау; </w:t>
      </w:r>
      <w:r>
        <w:br/>
      </w:r>
      <w:r>
        <w:rPr>
          <w:rFonts w:ascii="Times New Roman"/>
          <w:b w:val="false"/>
          <w:i w:val="false"/>
          <w:color w:val="000000"/>
          <w:sz w:val="28"/>
        </w:rPr>
        <w:t xml:space="preserve">
      15) жинақтаушы зейнетақы қорларына ерiктi зейнетақы жарналарын енгiзу, аудару, сондай-ақ ерiктi зейнетақы жарналарының есебiнен жинақтаушы зейнетақы қорларынан зейнетақы төлемдерiн жүзеге асыру; </w:t>
      </w:r>
      <w:r>
        <w:br/>
      </w:r>
      <w:r>
        <w:rPr>
          <w:rFonts w:ascii="Times New Roman"/>
          <w:b w:val="false"/>
          <w:i w:val="false"/>
          <w:color w:val="000000"/>
          <w:sz w:val="28"/>
        </w:rPr>
        <w:t xml:space="preserve">
      16) қаржы лизингiнің шарты бойынша мүліктi алу немесе беру; </w:t>
      </w:r>
      <w:r>
        <w:br/>
      </w:r>
      <w:r>
        <w:rPr>
          <w:rFonts w:ascii="Times New Roman"/>
          <w:b w:val="false"/>
          <w:i w:val="false"/>
          <w:color w:val="000000"/>
          <w:sz w:val="28"/>
        </w:rPr>
        <w:t xml:space="preserve">
      17) қызмет көрсету бойынша мәмiле, соның есебiнде мердiгерлiк, тасымалдау, көлiк экспедициясы, сақтау, комиссиялар, мүлiктi сенiмгерлiк басқару; </w:t>
      </w:r>
      <w:r>
        <w:br/>
      </w:r>
      <w:r>
        <w:rPr>
          <w:rFonts w:ascii="Times New Roman"/>
          <w:b w:val="false"/>
          <w:i w:val="false"/>
          <w:color w:val="000000"/>
          <w:sz w:val="28"/>
        </w:rPr>
        <w:t xml:space="preserve">
      18) қымбат бағалы металдарды, қымбат бағалы тастарды, сондай-ақ олардан жасалған бұйымдарды сатып алу, сату және олармен жасалатын өзге де операциялар; </w:t>
      </w:r>
      <w:r>
        <w:br/>
      </w:r>
      <w:r>
        <w:rPr>
          <w:rFonts w:ascii="Times New Roman"/>
          <w:b w:val="false"/>
          <w:i w:val="false"/>
          <w:color w:val="000000"/>
          <w:sz w:val="28"/>
        </w:rPr>
        <w:t xml:space="preserve">
      19) міндетті мемлекеттiк тiркеуге жататын жылжымайтын және өзге мүлiкпен жасалатын мәмілелер; </w:t>
      </w:r>
      <w:r>
        <w:br/>
      </w:r>
      <w:r>
        <w:rPr>
          <w:rFonts w:ascii="Times New Roman"/>
          <w:b w:val="false"/>
          <w:i w:val="false"/>
          <w:color w:val="000000"/>
          <w:sz w:val="28"/>
        </w:rPr>
        <w:t xml:space="preserve">
      20) бағалы қағаздарды сатып алу. </w:t>
      </w:r>
      <w:r>
        <w:br/>
      </w:r>
      <w:r>
        <w:rPr>
          <w:rFonts w:ascii="Times New Roman"/>
          <w:b w:val="false"/>
          <w:i w:val="false"/>
          <w:color w:val="000000"/>
          <w:sz w:val="28"/>
        </w:rPr>
        <w:t xml:space="preserve">
      3. Күмәндi операциялар, олардың жасалған немесе жасалуы тиiс сомасына қарамастан, қаржы мониторингiне жатады.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Қаржы мониторингi субъектілерiнiң мiндеттерi </w:t>
      </w:r>
    </w:p>
    <w:bookmarkEnd w:id="8"/>
    <w:p>
      <w:pPr>
        <w:spacing w:after="0"/>
        <w:ind w:left="0"/>
        <w:jc w:val="both"/>
      </w:pPr>
      <w:r>
        <w:rPr>
          <w:rFonts w:ascii="Times New Roman"/>
          <w:b w:val="false"/>
          <w:i w:val="false"/>
          <w:color w:val="000000"/>
          <w:sz w:val="28"/>
        </w:rPr>
        <w:t xml:space="preserve">      1. Қаржы мониторингiнiң субъектiлерi мониторингiне жататын операцияны жүргiзу туралы клиент жүгiнген күннен кейiнгi жұмыс күнiнен кешіктiрмей мынадай мәліметтердi құжаттамалық тiркеуге және уәкiлеттiк органға ұсынуға мiндетті: </w:t>
      </w:r>
      <w:r>
        <w:br/>
      </w:r>
      <w:r>
        <w:rPr>
          <w:rFonts w:ascii="Times New Roman"/>
          <w:b w:val="false"/>
          <w:i w:val="false"/>
          <w:color w:val="000000"/>
          <w:sz w:val="28"/>
        </w:rPr>
        <w:t xml:space="preserve">
      1) операцияның түрi және оны жасаудың негiздемесi (мәмiленiң мәнi); </w:t>
      </w:r>
      <w:r>
        <w:br/>
      </w:r>
      <w:r>
        <w:rPr>
          <w:rFonts w:ascii="Times New Roman"/>
          <w:b w:val="false"/>
          <w:i w:val="false"/>
          <w:color w:val="000000"/>
          <w:sz w:val="28"/>
        </w:rPr>
        <w:t xml:space="preserve">
      2) операцияны жасау күнi мен уақыты, сондай-ақ ол жасалған немесе жасалуы тиiс сома; </w:t>
      </w:r>
      <w:r>
        <w:br/>
      </w:r>
      <w:r>
        <w:rPr>
          <w:rFonts w:ascii="Times New Roman"/>
          <w:b w:val="false"/>
          <w:i w:val="false"/>
          <w:color w:val="000000"/>
          <w:sz w:val="28"/>
        </w:rPr>
        <w:t xml:space="preserve">
      3) ақшамен және (немесе) өзге мүлiкпен операция жасайтын жеке тұлғаны сәйкестендiру үшiн қажеттi мәліметтер (жеке болып куәландырылатын құжаттың деректерi), салық төлеушінің тiркеу нөмiрi (Қазақстан Республикасының заңнамасына сәйкес клиентке салық төлеушінің тiркеу нөмiрi берiлмеген жағдайларды қоспағанда), сондай-ақ тұрғылықты жерінің және (немесе) орналасқан жерiнiң мекен-жайы; </w:t>
      </w:r>
      <w:r>
        <w:br/>
      </w:r>
      <w:r>
        <w:rPr>
          <w:rFonts w:ascii="Times New Roman"/>
          <w:b w:val="false"/>
          <w:i w:val="false"/>
          <w:color w:val="000000"/>
          <w:sz w:val="28"/>
        </w:rPr>
        <w:t xml:space="preserve">
      4) ақшамен немесе өзге мүлікпен операция жасаған заңды тұлғаның атауы, салық төлеушiнiң тiркеу нөмiрi (Қазақстан Республикасының заңнамасына сәйкес клиентке салық төлеушінiң тiркеу нөмiрi берiлмеген жағдайларды қоспағанда), мекен-жайы; </w:t>
      </w:r>
      <w:r>
        <w:br/>
      </w:r>
      <w:r>
        <w:rPr>
          <w:rFonts w:ascii="Times New Roman"/>
          <w:b w:val="false"/>
          <w:i w:val="false"/>
          <w:color w:val="000000"/>
          <w:sz w:val="28"/>
        </w:rPr>
        <w:t xml:space="preserve">
      5) ақшамен немесе өзге де мүлікпен жасалған операция бойынша алушыны және оның өкiлiн сәйкестендiру үшін қажеттi мәлiметтер (операция жасырып алушының пайдасына жасалған жағдайларды қоспағанда), оның iшiнде салық төлеушiнiң тiркеу нөмiрi (ол бар болса), алушының және оның өкілінің тұрғылықты жерінің және (немесе) орналасқан жерiнің мекен-жайы, сондай-ақ алушының немесе өкiлiнiң қолтаңбаларын (бар болса) салыстыру туралы белгi. </w:t>
      </w:r>
      <w:r>
        <w:br/>
      </w:r>
      <w:r>
        <w:rPr>
          <w:rFonts w:ascii="Times New Roman"/>
          <w:b w:val="false"/>
          <w:i w:val="false"/>
          <w:color w:val="000000"/>
          <w:sz w:val="28"/>
        </w:rPr>
        <w:t xml:space="preserve">
      2. Басқа тұлғаның тапсырма бойынша және оның атынан қаржы мониторингiне жататын операциялар жүргізiлген жағдайда, оның тапсырмасы бойынша және атынан осы баптың 1-тармағында операциялар жасалатын жеке немесе заңды тұлғаны сәйкестендiру үшін қажеттi мәлiметтер де тiркеледi. </w:t>
      </w:r>
      <w:r>
        <w:br/>
      </w:r>
      <w:r>
        <w:rPr>
          <w:rFonts w:ascii="Times New Roman"/>
          <w:b w:val="false"/>
          <w:i w:val="false"/>
          <w:color w:val="000000"/>
          <w:sz w:val="28"/>
        </w:rPr>
        <w:t xml:space="preserve">
      3. Ақшамен немесе қаржы мониторингiне жататын өзге де мүлiкпен жасалатын операциялар туралы мәліметтердi қаржы мониторингiнiң субъектiлерi уәкiлеттік орган мүдделi мемлекеттiк органдардың келiсiмi бойынша айқындайтын тәртiппен уәкілеттiк органға ұсынады. </w:t>
      </w:r>
      <w:r>
        <w:br/>
      </w:r>
      <w:r>
        <w:rPr>
          <w:rFonts w:ascii="Times New Roman"/>
          <w:b w:val="false"/>
          <w:i w:val="false"/>
          <w:color w:val="000000"/>
          <w:sz w:val="28"/>
        </w:rPr>
        <w:t xml:space="preserve">
      Ақшамен және (немесе) қаржы мониторингіне жататын өзге мүлікпен жасалатын операциялар туралы мәліметтердi уәкiлеттік органға берумен, сондай-ақ көрсетiлген мәліметтердi беру үшін қажетті техникалық құралдарды орнатумен байланысты шығыстарды қаржы мониторингінiң субъектiлерi көтередi.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Қаржы мониторингi субъектілерiнiң iшкi бақылауды </w:t>
      </w:r>
      <w:r>
        <w:br/>
      </w:r>
      <w:r>
        <w:rPr>
          <w:rFonts w:ascii="Times New Roman"/>
          <w:b w:val="false"/>
          <w:i w:val="false"/>
          <w:color w:val="000000"/>
          <w:sz w:val="28"/>
        </w:rPr>
        <w:t>
</w:t>
      </w:r>
      <w:r>
        <w:rPr>
          <w:rFonts w:ascii="Times New Roman"/>
          <w:b/>
          <w:i w:val="false"/>
          <w:color w:val="000000"/>
          <w:sz w:val="28"/>
        </w:rPr>
        <w:t xml:space="preserve">               енгiзуi </w:t>
      </w:r>
    </w:p>
    <w:bookmarkEnd w:id="9"/>
    <w:p>
      <w:pPr>
        <w:spacing w:after="0"/>
        <w:ind w:left="0"/>
        <w:jc w:val="both"/>
      </w:pPr>
      <w:r>
        <w:rPr>
          <w:rFonts w:ascii="Times New Roman"/>
          <w:b w:val="false"/>
          <w:i w:val="false"/>
          <w:color w:val="000000"/>
          <w:sz w:val="28"/>
        </w:rPr>
        <w:t xml:space="preserve">      1. Қаржы мониторингiнің субъектілерi оларға сәйкес өздерi көрсететiн қызметтердi басқа адамдар заңсыз жолмен алынған кiрiстердi заңдастыру (жылыстау) және терроризмдi қаржыландыру немесе соған жәрдемдесу мақсаттары үшiн пайдаланбайтын шаралар қабылдайды. </w:t>
      </w:r>
      <w:r>
        <w:br/>
      </w:r>
      <w:r>
        <w:rPr>
          <w:rFonts w:ascii="Times New Roman"/>
          <w:b w:val="false"/>
          <w:i w:val="false"/>
          <w:color w:val="000000"/>
          <w:sz w:val="28"/>
        </w:rPr>
        <w:t xml:space="preserve">
      2. Қаржы мониторингiнің субъектiлерi заңсыз жолмен алынған кiрiстердi заңдастыруды (жылыстатуды) және терроризмдi қаржыландыруды болдырмау мақсатында iшкi бақылау ережесiн және оны жүзеге асыру бағдарламасын әзiрлейдi, ереженiң сақталуына және бағдарламаның iске асырылуына жауапты арнайы лауазымды тұлғаларды тағайындайды. </w:t>
      </w:r>
      <w:r>
        <w:br/>
      </w:r>
      <w:r>
        <w:rPr>
          <w:rFonts w:ascii="Times New Roman"/>
          <w:b w:val="false"/>
          <w:i w:val="false"/>
          <w:color w:val="000000"/>
          <w:sz w:val="28"/>
        </w:rPr>
        <w:t xml:space="preserve">
      3. Қаржы мониторингiнiң субъектілерi iшкi бақылау ережесiн мүдделi мемлекеттік органдармен келiсiм бойынша уәкiлетті орган бекiткен талаптарды ескере отырып, әзiрлейдi. </w:t>
      </w:r>
      <w:r>
        <w:br/>
      </w:r>
      <w:r>
        <w:rPr>
          <w:rFonts w:ascii="Times New Roman"/>
          <w:b w:val="false"/>
          <w:i w:val="false"/>
          <w:color w:val="000000"/>
          <w:sz w:val="28"/>
        </w:rPr>
        <w:t xml:space="preserve">
      4. Осы Заңның 5-бабында көрсетiлген мәліметтердi растайтын құжаттарды, сондай-ақ тұлғаны сәйкестендiру үшiн қажеттi құжаттардың көшірмелерiн қаржы мониторингiнiң субъектiлерi клиентпен қарым қатынас тоқтатылған күннен бастап кемiнде 5 жыл сақтауға тиiс. </w:t>
      </w:r>
      <w:r>
        <w:br/>
      </w:r>
      <w:r>
        <w:rPr>
          <w:rFonts w:ascii="Times New Roman"/>
          <w:b w:val="false"/>
          <w:i w:val="false"/>
          <w:color w:val="000000"/>
          <w:sz w:val="28"/>
        </w:rPr>
        <w:t xml:space="preserve">
      5. Уәкілетті органға ақпарат беретiн қаржы мониторингінiң субъектiлерiнің оларға қатысты ақпарат берілетiн клиенттерге және өзге де тұлғаларға бұл туралы хабарлауға құқығы жоқ. </w:t>
      </w:r>
      <w:r>
        <w:br/>
      </w:r>
      <w:r>
        <w:rPr>
          <w:rFonts w:ascii="Times New Roman"/>
          <w:b w:val="false"/>
          <w:i w:val="false"/>
          <w:color w:val="000000"/>
          <w:sz w:val="28"/>
        </w:rPr>
        <w:t xml:space="preserve">
      6. Қаржы мониторингi субъектілерiнiң уәкiлеттік органға мәлiметтер мен құжаттарды осы Заңда көзделген мақсаттарда және тәртiппен ұсынуы банктiк, қызметтен, коммерциялық немесе Заңмен қорғалатын өзге құпияны жария ету болып табылмайды. </w:t>
      </w:r>
      <w:r>
        <w:br/>
      </w:r>
      <w:r>
        <w:rPr>
          <w:rFonts w:ascii="Times New Roman"/>
          <w:b w:val="false"/>
          <w:i w:val="false"/>
          <w:color w:val="000000"/>
          <w:sz w:val="28"/>
        </w:rPr>
        <w:t xml:space="preserve">
      7. Ақпарат осы Заңға сәйкес уәкiлеттiк органға ұсынылған жағдайда қаржы мониторингінің субъектiлерi, олардың лауазымды тұлғалары хабарламаның нәтижелерiне қарамастан Қазақстан Республикасының заңдарында немесе шарттың талаптарында көзделген жауапкершiлiкте болмайды.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Ақшамен және (немесе) мүлiкпен жасалатын </w:t>
      </w:r>
      <w:r>
        <w:br/>
      </w:r>
      <w:r>
        <w:rPr>
          <w:rFonts w:ascii="Times New Roman"/>
          <w:b w:val="false"/>
          <w:i w:val="false"/>
          <w:color w:val="000000"/>
          <w:sz w:val="28"/>
        </w:rPr>
        <w:t>
</w:t>
      </w:r>
      <w:r>
        <w:rPr>
          <w:rFonts w:ascii="Times New Roman"/>
          <w:b/>
          <w:i w:val="false"/>
          <w:color w:val="000000"/>
          <w:sz w:val="28"/>
        </w:rPr>
        <w:t xml:space="preserve">               операцияларды жүргiзуден  бас тарту және мұндай </w:t>
      </w:r>
      <w:r>
        <w:br/>
      </w:r>
      <w:r>
        <w:rPr>
          <w:rFonts w:ascii="Times New Roman"/>
          <w:b w:val="false"/>
          <w:i w:val="false"/>
          <w:color w:val="000000"/>
          <w:sz w:val="28"/>
        </w:rPr>
        <w:t>
</w:t>
      </w:r>
      <w:r>
        <w:rPr>
          <w:rFonts w:ascii="Times New Roman"/>
          <w:b/>
          <w:i w:val="false"/>
          <w:color w:val="000000"/>
          <w:sz w:val="28"/>
        </w:rPr>
        <w:t xml:space="preserve">               операцияларды тоқтата тұру </w:t>
      </w:r>
    </w:p>
    <w:bookmarkEnd w:id="10"/>
    <w:p>
      <w:pPr>
        <w:spacing w:after="0"/>
        <w:ind w:left="0"/>
        <w:jc w:val="both"/>
      </w:pPr>
      <w:r>
        <w:rPr>
          <w:rFonts w:ascii="Times New Roman"/>
          <w:b w:val="false"/>
          <w:i w:val="false"/>
          <w:color w:val="000000"/>
          <w:sz w:val="28"/>
        </w:rPr>
        <w:t xml:space="preserve">      1. Қаржы мониторингінің субъектілерi осы Заңның 5-бабына сәйкес ақпаратты тiркеу үшін қажетті мәліметтердi белгілеу мүмкiн болмайтын және (немесе) қаржы мониторингіне жататын өзге де мүлiкпен жасалатын операцияларды жүргiзуден бас тартуға мiндетті. </w:t>
      </w:r>
      <w:r>
        <w:br/>
      </w:r>
      <w:r>
        <w:rPr>
          <w:rFonts w:ascii="Times New Roman"/>
          <w:b w:val="false"/>
          <w:i w:val="false"/>
          <w:color w:val="000000"/>
          <w:sz w:val="28"/>
        </w:rPr>
        <w:t xml:space="preserve">
      2. Заңсыз жолмен алынған кiрiстердi заңдастырудың (жылыстатудың) алдын-алу және жолын кесу мақсатында қаржы мониторингiнiң субъектiлерi күмәндi операциялар жүргiзудi олардың өткiзiлетiнi туралы клиент жүгiнген кезден бастап үш жұмыс күнiне дейінгi мерзiмге операция тоқтатыла тұрған сәттен бастап, бұл туралы жиырма төрт сағат iшiнде уәкiлетті органды мiндеттi түрде хабардар ете отырып, тоқтата тұруға мiндеттi. </w:t>
      </w:r>
      <w:r>
        <w:br/>
      </w:r>
      <w:r>
        <w:rPr>
          <w:rFonts w:ascii="Times New Roman"/>
          <w:b w:val="false"/>
          <w:i w:val="false"/>
          <w:color w:val="000000"/>
          <w:sz w:val="28"/>
        </w:rPr>
        <w:t xml:space="preserve">
      3. Қаржы мониторингінің субъектiлерi тараптардың бipeуi террористiк ұйымдар немесе террористік iс-әрекеттi жүзеге асырған үшiн жауапкершілікке тартылған тұлғалар болып табылатын операцияларды ол туралы операция тоқтата тұрған сәттен бастап жиырма төрт сағат iшiнде қаржы мониторингінiң уәкiлетті органын мiндеттi түрде хабардар ете отырып, дереу тоқтата тұруға мiндеттi. </w:t>
      </w:r>
      <w:r>
        <w:br/>
      </w:r>
      <w:r>
        <w:rPr>
          <w:rFonts w:ascii="Times New Roman"/>
          <w:b w:val="false"/>
          <w:i w:val="false"/>
          <w:color w:val="000000"/>
          <w:sz w:val="28"/>
        </w:rPr>
        <w:t xml:space="preserve">
      Teppopистік ұйымдардың және террористік қызметтi жүзеге асырғаны үшін жауапкершілікке тартылған тұлғалардың тізбесін уәкілетті орган қаржы мониторингi субъектілерiнiң назарына, Қазақстан Республикасының Yкiметi белгiлеген тәртiппен жеткiзедi. </w:t>
      </w:r>
      <w:r>
        <w:br/>
      </w:r>
      <w:r>
        <w:rPr>
          <w:rFonts w:ascii="Times New Roman"/>
          <w:b w:val="false"/>
          <w:i w:val="false"/>
          <w:color w:val="000000"/>
          <w:sz w:val="28"/>
        </w:rPr>
        <w:t xml:space="preserve">
      4. Қаржы мониторингiнiң субъектiсiнен операция жүргiзудi тоқтатыла тұрғаны туралы ақпарат алып, уәкілеттi орган осы баптың 2-тармағы көзделген операцияны тоқтата тұруға арналған мерзiм өткенге дейiн, мұндай операцияның бес күнтізбелiк күнге дейiн мерзiмге тоқтата тұрғаны туралы қаулыны шығаруға және қаржы мониторингiнiң субъектiсiне жолдауға не операцияны одан әрi тоқтата тұруын қажеттілiгi жоқтығы туралы хабарлама жiберуге мiндетті. Операцияны тоқтата тұру туралы қаулыға бiрiншi басшының (оны алмастыратын тұлғаның) қолы қойылуы және уәкiлетті органның мөрiмен расталуы тиiс. </w:t>
      </w:r>
      <w:r>
        <w:br/>
      </w:r>
      <w:r>
        <w:rPr>
          <w:rFonts w:ascii="Times New Roman"/>
          <w:b w:val="false"/>
          <w:i w:val="false"/>
          <w:color w:val="000000"/>
          <w:sz w:val="28"/>
        </w:rPr>
        <w:t xml:space="preserve">
      5. Қаржы мониторингiнің субъектiсi операцияны жүргізудi тоқтатқан мезетiнен бастап, үш жұмыс күнi ішінде уәкiлеттi органның ақшамен және (немесе) өзге мүлiкпен операцияны тоқтату туралы қаулысын немесе операцияны тоқтату қажет еместiгі туралы хабарламасын алмаған жағдайда, егер, осы операцияны жүргiзуге кедергі келтiретiн Қазақстан Республикасының заң актiлерiмен көзделмеген өзге негiздер болмаса, операция жүргiзiлуi тиiс. </w:t>
      </w:r>
      <w:r>
        <w:br/>
      </w:r>
      <w:r>
        <w:rPr>
          <w:rFonts w:ascii="Times New Roman"/>
          <w:b w:val="false"/>
          <w:i w:val="false"/>
          <w:color w:val="000000"/>
          <w:sz w:val="28"/>
        </w:rPr>
        <w:t xml:space="preserve">
      6. Осы баптың 1-3-бөлiмдерiне сәйкес қаржы мониторингi субъектiсінің операцияны орындаудан бас тарту немесе ақшамен және (немесе) өзге мүлiкпен операциясын жүргiзудi тоқтату, қаржы мониторингi субъектiсінің шарттың (мiндеттеменiң) алғышарттарын бұзғандығы үшiн азаматтық-құқықтық жауапкершілiкке негіз болып табылмайды. </w:t>
      </w:r>
    </w:p>
    <w:bookmarkStart w:name="z12" w:id="11"/>
    <w:p>
      <w:pPr>
        <w:spacing w:after="0"/>
        <w:ind w:left="0"/>
        <w:jc w:val="left"/>
      </w:pPr>
      <w:r>
        <w:rPr>
          <w:rFonts w:ascii="Times New Roman"/>
          <w:b/>
          <w:i w:val="false"/>
          <w:color w:val="000000"/>
        </w:rPr>
        <w:t xml:space="preserve"> 
  3-тарау. Уәкiлеттi органның міндеттері, </w:t>
      </w:r>
      <w:r>
        <w:br/>
      </w:r>
      <w:r>
        <w:rPr>
          <w:rFonts w:ascii="Times New Roman"/>
          <w:b/>
          <w:i w:val="false"/>
          <w:color w:val="000000"/>
        </w:rPr>
        <w:t xml:space="preserve">
функциясы және өкiлеттiктерi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Уәкiлеттi органның мiндеттерi </w:t>
      </w:r>
    </w:p>
    <w:bookmarkEnd w:id="12"/>
    <w:p>
      <w:pPr>
        <w:spacing w:after="0"/>
        <w:ind w:left="0"/>
        <w:jc w:val="both"/>
      </w:pPr>
      <w:r>
        <w:rPr>
          <w:rFonts w:ascii="Times New Roman"/>
          <w:b w:val="false"/>
          <w:i w:val="false"/>
          <w:color w:val="000000"/>
          <w:sz w:val="28"/>
        </w:rPr>
        <w:t xml:space="preserve">      Уәкiлетті органның негізгі мiндеттерi: </w:t>
      </w:r>
      <w:r>
        <w:br/>
      </w:r>
      <w:r>
        <w:rPr>
          <w:rFonts w:ascii="Times New Roman"/>
          <w:b w:val="false"/>
          <w:i w:val="false"/>
          <w:color w:val="000000"/>
          <w:sz w:val="28"/>
        </w:rPr>
        <w:t xml:space="preserve">
      1) заңсыз жолмен алынған кірістерді заңдастыруға (жылыстатуға) және терроризмді қаржыландыруға қарсы іс-қимыл саласындағы мемлекеттiк саясатты әзiрлеу және жүргізу; </w:t>
      </w:r>
      <w:r>
        <w:br/>
      </w:r>
      <w:r>
        <w:rPr>
          <w:rFonts w:ascii="Times New Roman"/>
          <w:b w:val="false"/>
          <w:i w:val="false"/>
          <w:color w:val="000000"/>
          <w:sz w:val="28"/>
        </w:rPr>
        <w:t xml:space="preserve">
      2) заңсыз жолмен алынған кірістерді заңдастыруға (жылыстатуға) және терроризмді қаржыландыруға қарсы iс-қимыл, мемлекеттік органдардың қызметін бұл бағытындағы жұмысын үйлестiру; </w:t>
      </w:r>
      <w:r>
        <w:br/>
      </w:r>
      <w:r>
        <w:rPr>
          <w:rFonts w:ascii="Times New Roman"/>
          <w:b w:val="false"/>
          <w:i w:val="false"/>
          <w:color w:val="000000"/>
          <w:sz w:val="28"/>
        </w:rPr>
        <w:t xml:space="preserve">
      3) заңсыз жолмен алынған кірістерді заңдастыруға (жылыстатуға) және терроризмді қаржыландыруға қарсы іс-қимыл саласында бірыңғай ақпараттық жүйені құру және республикалық деректер қорын енгізу; </w:t>
      </w:r>
      <w:r>
        <w:br/>
      </w:r>
      <w:r>
        <w:rPr>
          <w:rFonts w:ascii="Times New Roman"/>
          <w:b w:val="false"/>
          <w:i w:val="false"/>
          <w:color w:val="000000"/>
          <w:sz w:val="28"/>
        </w:rPr>
        <w:t xml:space="preserve">
      4) Қазақстан Республикасының халықаралық шарттарына сәйкес заңсыз жолмен алынған кірiстердi заңдастыруға (жылыстатуға) және терроризмді қаржыландыруға қарсы іс-қимыл саласында шетел мемлекеттерінің құзыреттi органдарымен өзара iс-қимыл және ақпарат алмасуды жүзеге асыру; </w:t>
      </w:r>
      <w:r>
        <w:br/>
      </w:r>
      <w:r>
        <w:rPr>
          <w:rFonts w:ascii="Times New Roman"/>
          <w:b w:val="false"/>
          <w:i w:val="false"/>
          <w:color w:val="000000"/>
          <w:sz w:val="28"/>
        </w:rPr>
        <w:t xml:space="preserve">
      5) халықаралық ұйымдарда заңсыз жолмен алынған кiрiстердi заңдастыруға (жылыстатуға) және терроризмдi қаржыландыруға қарсы iс-қимыл мәселелерi бойынша Қазақстан Республикасының мүдделерiн бiлдiру болып табылады.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Уәкiлеттi органның функциялары </w:t>
      </w:r>
    </w:p>
    <w:bookmarkEnd w:id="13"/>
    <w:p>
      <w:pPr>
        <w:spacing w:after="0"/>
        <w:ind w:left="0"/>
        <w:jc w:val="both"/>
      </w:pPr>
      <w:r>
        <w:rPr>
          <w:rFonts w:ascii="Times New Roman"/>
          <w:b w:val="false"/>
          <w:i w:val="false"/>
          <w:color w:val="000000"/>
          <w:sz w:val="28"/>
        </w:rPr>
        <w:t xml:space="preserve">      1. Заңсыз жолмен алынған кiрiстердi заңдастыруға (жылыстатуға) және терроризмдi қаржыландыруға қарсы iс-қимыл жасау мақсатында уәкiлеттi орган: </w:t>
      </w:r>
      <w:r>
        <w:br/>
      </w:r>
      <w:r>
        <w:rPr>
          <w:rFonts w:ascii="Times New Roman"/>
          <w:b w:val="false"/>
          <w:i w:val="false"/>
          <w:color w:val="000000"/>
          <w:sz w:val="28"/>
        </w:rPr>
        <w:t xml:space="preserve">
      1) осы Заңға сәйкес ақшамен және (немесе) қаржы мониторингiне жататын өзге де мүлiкпен операциялар туралы ақпаратты жинауды және өңдеудi жүзеге асырады; </w:t>
      </w:r>
      <w:r>
        <w:br/>
      </w:r>
      <w:r>
        <w:rPr>
          <w:rFonts w:ascii="Times New Roman"/>
          <w:b w:val="false"/>
          <w:i w:val="false"/>
          <w:color w:val="000000"/>
          <w:sz w:val="28"/>
        </w:rPr>
        <w:t xml:space="preserve">
      2) белгiленген тәртіппен алынған ақпаратты тексерудi және талдауды жүзеге асырады; </w:t>
      </w:r>
      <w:r>
        <w:br/>
      </w:r>
      <w:r>
        <w:rPr>
          <w:rFonts w:ascii="Times New Roman"/>
          <w:b w:val="false"/>
          <w:i w:val="false"/>
          <w:color w:val="000000"/>
          <w:sz w:val="28"/>
        </w:rPr>
        <w:t xml:space="preserve">
      3) мүдделi мемлекеттік органдардың келiсiмi бойынша ақшамен және (немесе) өзге де мүлікпен жасалатын күмәндi операциялардың белгiлерiн айқындайды және олардың тiзбесiн қаржы мониторингi субъектiлерiнiң назарына жеткiзеді; </w:t>
      </w:r>
      <w:r>
        <w:br/>
      </w:r>
      <w:r>
        <w:rPr>
          <w:rFonts w:ascii="Times New Roman"/>
          <w:b w:val="false"/>
          <w:i w:val="false"/>
          <w:color w:val="000000"/>
          <w:sz w:val="28"/>
        </w:rPr>
        <w:t xml:space="preserve">
      4) мемлекеттiк органдардың заңсыз жолмен алынған кiрiстердi заңдастыруға (жылыстатуға) және терроризмдi қаржыландыруға қарсы iс-қимыл саласындағы қызметiн үйлестiредi; </w:t>
      </w:r>
      <w:r>
        <w:br/>
      </w:r>
      <w:r>
        <w:rPr>
          <w:rFonts w:ascii="Times New Roman"/>
          <w:b w:val="false"/>
          <w:i w:val="false"/>
          <w:color w:val="000000"/>
          <w:sz w:val="28"/>
        </w:rPr>
        <w:t xml:space="preserve">
      5) соттың сұратуы бойынша оның өндiрiсiнде бар материалдарды шешу үшін ақшамен және (немесе) өзге де мүлiкпен жасалған операциялар бойынша қажеттi ақпаратты жолдайды; </w:t>
      </w:r>
      <w:r>
        <w:br/>
      </w:r>
      <w:r>
        <w:rPr>
          <w:rFonts w:ascii="Times New Roman"/>
          <w:b w:val="false"/>
          <w:i w:val="false"/>
          <w:color w:val="000000"/>
          <w:sz w:val="28"/>
        </w:rPr>
        <w:t xml:space="preserve">
      6) ақшамен және (немесе) өзге де мүлікпен жасалған операциялардың (мәміленің) заңсыз жолмен алынған кiрiстердi заңдастырумен (жылыстатумен) және терроризмдi қаржыландырумен байланысты деуге негiздемелер болған кезде, ақпаратты прокуратура органдарына немесе құқық қорғау органдарына олардың құзыреттерiне сәйкес процессуалдық шешiм қабылдау үшiн жолдайды; </w:t>
      </w:r>
      <w:r>
        <w:br/>
      </w:r>
      <w:r>
        <w:rPr>
          <w:rFonts w:ascii="Times New Roman"/>
          <w:b w:val="false"/>
          <w:i w:val="false"/>
          <w:color w:val="000000"/>
          <w:sz w:val="28"/>
        </w:rPr>
        <w:t xml:space="preserve">
      7) заңсыз жолмен алынған кірістерді заңдастыруға (жылыстатуға) және терроризмді қаржыландыруға қарсы іс-қимыл мәселелерi бойынша халықаралық ынтымақтастық бағдарламаларын әзiрлеуге және жүзеге асыруға қатысады; </w:t>
      </w:r>
      <w:r>
        <w:br/>
      </w:r>
      <w:r>
        <w:rPr>
          <w:rFonts w:ascii="Times New Roman"/>
          <w:b w:val="false"/>
          <w:i w:val="false"/>
          <w:color w:val="000000"/>
          <w:sz w:val="28"/>
        </w:rPr>
        <w:t xml:space="preserve">
      8) pеcпубликалық деректер қорын қалыптастыруды және жүргiзу ұйымдастырады, сондай-ақ заңсыз жолмен алынған кірiстердi заңдастыруға (жылыстатуға) және терроризмдi қаржыландыруға қарсы iс-қимыл саласындағы ақпараттық жүйелердiң әдiснамалық бірлігін және келiсілген жұмысын қамтамасыз етедi; </w:t>
      </w:r>
      <w:r>
        <w:br/>
      </w:r>
      <w:r>
        <w:rPr>
          <w:rFonts w:ascii="Times New Roman"/>
          <w:b w:val="false"/>
          <w:i w:val="false"/>
          <w:color w:val="000000"/>
          <w:sz w:val="28"/>
        </w:rPr>
        <w:t xml:space="preserve">
      9) қаржы мониторингі субъектілерiнiң осы Заң талаптарын орындауына, соның ішінде олардың қызметiне тексерiс жүргізу арқылы, бақылауды жүзеге асырады; </w:t>
      </w:r>
      <w:r>
        <w:br/>
      </w:r>
      <w:r>
        <w:rPr>
          <w:rFonts w:ascii="Times New Roman"/>
          <w:b w:val="false"/>
          <w:i w:val="false"/>
          <w:color w:val="000000"/>
          <w:sz w:val="28"/>
        </w:rPr>
        <w:t xml:space="preserve">
      10) осы Заң талаптарын бұзғаны үшін заңды тұлғалар мен олардың лауазымды адамдарын Қазақстан Республикасы заңнамасында белгіленген жауапкершілікке тарту үшiн шаралар қабылдайды; </w:t>
      </w:r>
      <w:r>
        <w:br/>
      </w:r>
      <w:r>
        <w:rPr>
          <w:rFonts w:ascii="Times New Roman"/>
          <w:b w:val="false"/>
          <w:i w:val="false"/>
          <w:color w:val="000000"/>
          <w:sz w:val="28"/>
        </w:rPr>
        <w:t xml:space="preserve">
      11) Қазақстан Республикасының заңсыз жолмен алынған кiрiстердi заңдастыруға (жылыстатуға) және терроризмді қаржыландыруға қарсы іс-қимыл саласындағы заңнамасын бұзудың алдын алу жөнiндегi іс-шараларды әзiрлейдi және жүргізедi; </w:t>
      </w:r>
      <w:r>
        <w:br/>
      </w:r>
      <w:r>
        <w:rPr>
          <w:rFonts w:ascii="Times New Roman"/>
          <w:b w:val="false"/>
          <w:i w:val="false"/>
          <w:color w:val="000000"/>
          <w:sz w:val="28"/>
        </w:rPr>
        <w:t xml:space="preserve">
      12) мемлекеттік органдардан және өзге ұйымдардан алынатын ақпараттың негізiнде заңсыз жолмен алынған кiрiстердi заңдастыруға (жылыстатуға) және терроризмді қаржыландыруға қарсы іс-қимыл саласындағы Қазақстан Республикасының заңнамасын қолдану практикасын қорытады, сондай-ақ оны жетілдiру бойынша ұсыныстар әзiрлейдi және енгізедi; </w:t>
      </w:r>
      <w:r>
        <w:br/>
      </w:r>
      <w:r>
        <w:rPr>
          <w:rFonts w:ascii="Times New Roman"/>
          <w:b w:val="false"/>
          <w:i w:val="false"/>
          <w:color w:val="000000"/>
          <w:sz w:val="28"/>
        </w:rPr>
        <w:t xml:space="preserve">
      13) заңсыз жолмен алынған кiрiстердi заңдастыруға (жылыстатуға) және терроризмдi қаржыландыруға қарсы iс-қимылдың халықаралық тәжiрибесi мен практикасын зерделейді; </w:t>
      </w:r>
      <w:r>
        <w:br/>
      </w:r>
      <w:r>
        <w:rPr>
          <w:rFonts w:ascii="Times New Roman"/>
          <w:b w:val="false"/>
          <w:i w:val="false"/>
          <w:color w:val="000000"/>
          <w:sz w:val="28"/>
        </w:rPr>
        <w:t xml:space="preserve">
      14) заңсыз жолмен алынған кiрiстердi заңдастыруға (жылыстатуға) және терроризмдi қаржыландыруға қарсы іс-қимыл саласындағы кадрларды қайта даярлау және олардың бiлiктiлiгiн арттыру бойынша iс-шаралар өткiзедi; </w:t>
      </w:r>
      <w:r>
        <w:br/>
      </w:r>
      <w:r>
        <w:rPr>
          <w:rFonts w:ascii="Times New Roman"/>
          <w:b w:val="false"/>
          <w:i w:val="false"/>
          <w:color w:val="000000"/>
          <w:sz w:val="28"/>
        </w:rPr>
        <w:t xml:space="preserve">
      15) заңсыз жолмен алынған кiрiстердi заңдастыруға (жылыстатуға) және терроризмдi қаржыландыруға қарсы iс-қимыл саласындағы халықаралық ұйымдар қызметiне белгіленген тәртiппен қатысады; </w:t>
      </w:r>
      <w:r>
        <w:br/>
      </w:r>
      <w:r>
        <w:rPr>
          <w:rFonts w:ascii="Times New Roman"/>
          <w:b w:val="false"/>
          <w:i w:val="false"/>
          <w:color w:val="000000"/>
          <w:sz w:val="28"/>
        </w:rPr>
        <w:t xml:space="preserve">
      16) қаржы нарығы мен қаржы ұйымдарын реттеудi және қадағалауды жүзеге асыратын органмен келiсiм бойынша осы Заңның мақсаттар үшiн оффшорлық аймақтардың тiзбесiн айқындайды, сондай-ақ оны қаржы мониторингi субъектілерiнiң назарына жеткiзедi.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Уәкілетті органның құқықтары мен мiндеттерi </w:t>
      </w:r>
    </w:p>
    <w:bookmarkEnd w:id="14"/>
    <w:p>
      <w:pPr>
        <w:spacing w:after="0"/>
        <w:ind w:left="0"/>
        <w:jc w:val="both"/>
      </w:pPr>
      <w:r>
        <w:rPr>
          <w:rFonts w:ascii="Times New Roman"/>
          <w:b w:val="false"/>
          <w:i w:val="false"/>
          <w:color w:val="000000"/>
          <w:sz w:val="28"/>
        </w:rPr>
        <w:t xml:space="preserve">      1. Уәкiлеттi орган: </w:t>
      </w:r>
      <w:r>
        <w:br/>
      </w:r>
      <w:r>
        <w:rPr>
          <w:rFonts w:ascii="Times New Roman"/>
          <w:b w:val="false"/>
          <w:i w:val="false"/>
          <w:color w:val="000000"/>
          <w:sz w:val="28"/>
        </w:rPr>
        <w:t xml:space="preserve">
      1) қаржы мониторингінің субъектілерi болып табылмайтын жеке және заңды тұлғалардан қаржы мониторингіне жатпайтын операциялар бойынша қажеттi ақпаратты сұратуға; </w:t>
      </w:r>
      <w:r>
        <w:br/>
      </w:r>
      <w:r>
        <w:rPr>
          <w:rFonts w:ascii="Times New Roman"/>
          <w:b w:val="false"/>
          <w:i w:val="false"/>
          <w:color w:val="000000"/>
          <w:sz w:val="28"/>
        </w:rPr>
        <w:t xml:space="preserve">
      2) заңсыз жолмен алынған кiрiстердi заңдастыру (жылыстату) және терроризмдi қаржыландыру белгiлер анықталған жағдайда ақшамен және (немесе) өзге де мүлiкпен операцияларды бес күнтiзбелiк күнге дейiнгi мерзiмге тоқтата тұру туралы қаулы шығаруға; </w:t>
      </w:r>
      <w:r>
        <w:br/>
      </w:r>
      <w:r>
        <w:rPr>
          <w:rFonts w:ascii="Times New Roman"/>
          <w:b w:val="false"/>
          <w:i w:val="false"/>
          <w:color w:val="000000"/>
          <w:sz w:val="28"/>
        </w:rPr>
        <w:t xml:space="preserve">
      3) заңсыз жолмен алынған кiрiстердi заңдастыруға (жылыстатуға) және терроризмдi қаржыландыруға қарсы, iс-қимыл мәселелерi бойынша Қазақстан Республикасының нормативтік құқықтық актiлерiнiң және халықаралық шарттарының жобаларын әзiрлеуге қатысуға; </w:t>
      </w:r>
      <w:r>
        <w:br/>
      </w:r>
      <w:r>
        <w:rPr>
          <w:rFonts w:ascii="Times New Roman"/>
          <w:b w:val="false"/>
          <w:i w:val="false"/>
          <w:color w:val="000000"/>
          <w:sz w:val="28"/>
        </w:rPr>
        <w:t xml:space="preserve">
      4) сұрату бойынша немесе дербес түрде шетел мемлекетiнiң қаржы мониторингін жүргiзуге уәкiлеттi органымен ақпарат алмасуға; </w:t>
      </w:r>
      <w:r>
        <w:br/>
      </w:r>
      <w:r>
        <w:rPr>
          <w:rFonts w:ascii="Times New Roman"/>
          <w:b w:val="false"/>
          <w:i w:val="false"/>
          <w:color w:val="000000"/>
          <w:sz w:val="28"/>
        </w:rPr>
        <w:t xml:space="preserve">
      5) мемлекеттік және өзге заңмен қорғалатын құпияны қорғау бойынша талаптарды сақтай отырып, қаржы мониторингi саласында сараптамалар жүргiзу, оқыту бағдарламаларын, әдiстемелiк материалдарды әзiрлеу, бағдарламалық және ақпараттық қамтамасыз ету, ақпараттық жүйелердi құру үшін ғылыми-зерттеу және басқа ұйымдарды, сондай-ақ жекелеген мамандарды жұмысқа, соның iшiнде шарттық негiзде тарту құқылы. </w:t>
      </w:r>
      <w:r>
        <w:br/>
      </w:r>
      <w:r>
        <w:rPr>
          <w:rFonts w:ascii="Times New Roman"/>
          <w:b w:val="false"/>
          <w:i w:val="false"/>
          <w:color w:val="000000"/>
          <w:sz w:val="28"/>
        </w:rPr>
        <w:t xml:space="preserve">
      2. Уәкiлеттi орган: </w:t>
      </w:r>
      <w:r>
        <w:br/>
      </w:r>
      <w:r>
        <w:rPr>
          <w:rFonts w:ascii="Times New Roman"/>
          <w:b w:val="false"/>
          <w:i w:val="false"/>
          <w:color w:val="000000"/>
          <w:sz w:val="28"/>
        </w:rPr>
        <w:t xml:space="preserve">
      1) заңсыз жолмен алынған кiрiстердi заңдастыруға (жылыстатуға) және терроризмдi қаржыландыруға қарсы iс-қимыл бойынша шаралар қабылдауға; </w:t>
      </w:r>
      <w:r>
        <w:br/>
      </w:r>
      <w:r>
        <w:rPr>
          <w:rFonts w:ascii="Times New Roman"/>
          <w:b w:val="false"/>
          <w:i w:val="false"/>
          <w:color w:val="000000"/>
          <w:sz w:val="28"/>
        </w:rPr>
        <w:t xml:space="preserve">
      2) өз қызметi процесiнде алынған қызметтiк, банктiк, салық, коммерциялық немесе өзге де Заңмен қорғалатын құпияны құрайтын ақпаратты сақтаудың, қорғаудың және сақталуының тиiстi режимiн қамтамасыз етуге; </w:t>
      </w:r>
      <w:r>
        <w:br/>
      </w:r>
      <w:r>
        <w:rPr>
          <w:rFonts w:ascii="Times New Roman"/>
          <w:b w:val="false"/>
          <w:i w:val="false"/>
          <w:color w:val="000000"/>
          <w:sz w:val="28"/>
        </w:rPr>
        <w:t xml:space="preserve">
      3) қаржы мониторингін жүзеге асыру процесiнде адам мен азаматтың, заңды тұлғалардың және мемлекеттiң құқықтары мен заңды мүдделерiнiң сақталуын қамтамасыз етуге мiндеттi.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Уәкiлеттi органның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мемлекеттік органдармен және шетел </w:t>
      </w:r>
      <w:r>
        <w:br/>
      </w:r>
      <w:r>
        <w:rPr>
          <w:rFonts w:ascii="Times New Roman"/>
          <w:b w:val="false"/>
          <w:i w:val="false"/>
          <w:color w:val="000000"/>
          <w:sz w:val="28"/>
        </w:rPr>
        <w:t>
</w:t>
      </w:r>
      <w:r>
        <w:rPr>
          <w:rFonts w:ascii="Times New Roman"/>
          <w:b/>
          <w:i w:val="false"/>
          <w:color w:val="000000"/>
          <w:sz w:val="28"/>
        </w:rPr>
        <w:t xml:space="preserve">                мемлекеттерiнiң құзыреттi органдарымен </w:t>
      </w:r>
      <w:r>
        <w:br/>
      </w:r>
      <w:r>
        <w:rPr>
          <w:rFonts w:ascii="Times New Roman"/>
          <w:b w:val="false"/>
          <w:i w:val="false"/>
          <w:color w:val="000000"/>
          <w:sz w:val="28"/>
        </w:rPr>
        <w:t>
</w:t>
      </w:r>
      <w:r>
        <w:rPr>
          <w:rFonts w:ascii="Times New Roman"/>
          <w:b/>
          <w:i w:val="false"/>
          <w:color w:val="000000"/>
          <w:sz w:val="28"/>
        </w:rPr>
        <w:t xml:space="preserve">                өзара іс-қимылы </w:t>
      </w:r>
    </w:p>
    <w:bookmarkEnd w:id="15"/>
    <w:p>
      <w:pPr>
        <w:spacing w:after="0"/>
        <w:ind w:left="0"/>
        <w:jc w:val="both"/>
      </w:pPr>
      <w:r>
        <w:rPr>
          <w:rFonts w:ascii="Times New Roman"/>
          <w:b w:val="false"/>
          <w:i w:val="false"/>
          <w:color w:val="000000"/>
          <w:sz w:val="28"/>
        </w:rPr>
        <w:t xml:space="preserve">      1. Уәкілетті орган және Қазақстан Республикасының мемлекеттiк органдары Қазақстан Республикасының Yкiметі айқындайтын тәртiппен қаржы мониторингін және заңсыз жолмен алынған кiрiстердi заңдастыруға (жылыстатуға) және терроризмдi қаржыландыруға қарсы iс-қимылды жүзеге асыру үшiн қажетті ақпаратпен алмасады. </w:t>
      </w:r>
      <w:r>
        <w:br/>
      </w:r>
      <w:r>
        <w:rPr>
          <w:rFonts w:ascii="Times New Roman"/>
          <w:b w:val="false"/>
          <w:i w:val="false"/>
          <w:color w:val="000000"/>
          <w:sz w:val="28"/>
        </w:rPr>
        <w:t xml:space="preserve">
      2. Өз құзыреті шегінде құқықтық статистика мен арнайы есеп саласындағы статистикалық қызметтi жүзеге асыратын мемлекеттiк орган террористік ұйымдар мен террористік қызметті жүзеге асырғаны үшiн жауапкершілiкке тартылған тұлғалардың тiзбесiн уәкілетті органға жолдайды. </w:t>
      </w:r>
      <w:r>
        <w:br/>
      </w:r>
      <w:r>
        <w:rPr>
          <w:rFonts w:ascii="Times New Roman"/>
          <w:b w:val="false"/>
          <w:i w:val="false"/>
          <w:color w:val="000000"/>
          <w:sz w:val="28"/>
        </w:rPr>
        <w:t xml:space="preserve">
      Аталған тiзбе өзгертiлген (және) немесе толықтырылған жағдайда, өз құзыреті шегінде құқықтық статистика мен арнайы есеп саласында статистикалық қызметті жүзеге асыратын мемлекеттiк орган жаңартқан уәкiлеттi органға жiберiледi. </w:t>
      </w:r>
      <w:r>
        <w:br/>
      </w:r>
      <w:r>
        <w:rPr>
          <w:rFonts w:ascii="Times New Roman"/>
          <w:b w:val="false"/>
          <w:i w:val="false"/>
          <w:color w:val="000000"/>
          <w:sz w:val="28"/>
        </w:rPr>
        <w:t xml:space="preserve">
      3. Қазақстан Республикасының мемлекеттiк органдары күмәндi операцияларды өз бетімен анықтаған жағдайда бұл туралы уәкiлетті органды хабардар етуге құқылы. Күмәндi ақпарат туралы ақпарат уәкiлетті органға ақпарат беру банктiк, қызметтiк, коммерциялық немесе Заңмен қорғалатын өзге де құпияны жарна ету болып табылмайды. </w:t>
      </w:r>
      <w:r>
        <w:br/>
      </w:r>
      <w:r>
        <w:rPr>
          <w:rFonts w:ascii="Times New Roman"/>
          <w:b w:val="false"/>
          <w:i w:val="false"/>
          <w:color w:val="000000"/>
          <w:sz w:val="28"/>
        </w:rPr>
        <w:t xml:space="preserve">
      4. Уәкiлеттi органның және Қазақстан Республикасы өзге де мемлекеттік органдарының шетел мемлекеттерiнiң заңсыз жолмен алынған кiрiстердi заңдастырумен (жылыстатумен) және терроризмдi қаржыландырумен байланысты әрекеттердiң алдын-алу, анықтау, жолын кесу және тергеу саласындағы құзыретті органдармен ынтымақтастығы, сондай-ақ көрсетiлген кiрiстердi тәркілеу заңдарға және Қазақстан Республикасы қатысушы болып табылатын халықаралық шарттарға сәйкес жүзеге асырылады. </w:t>
      </w:r>
    </w:p>
    <w:bookmarkStart w:name="z17" w:id="16"/>
    <w:p>
      <w:pPr>
        <w:spacing w:after="0"/>
        <w:ind w:left="0"/>
        <w:jc w:val="left"/>
      </w:pPr>
      <w:r>
        <w:rPr>
          <w:rFonts w:ascii="Times New Roman"/>
          <w:b/>
          <w:i w:val="false"/>
          <w:color w:val="000000"/>
        </w:rPr>
        <w:t xml:space="preserve"> 
  5-тарау. Қорытынды ережелер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Осы Заңның бұзылғаны үшiн жауапкершiлік </w:t>
      </w:r>
    </w:p>
    <w:bookmarkEnd w:id="17"/>
    <w:p>
      <w:pPr>
        <w:spacing w:after="0"/>
        <w:ind w:left="0"/>
        <w:jc w:val="both"/>
      </w:pPr>
      <w:r>
        <w:rPr>
          <w:rFonts w:ascii="Times New Roman"/>
          <w:b w:val="false"/>
          <w:i w:val="false"/>
          <w:color w:val="000000"/>
          <w:sz w:val="28"/>
        </w:rPr>
        <w:t xml:space="preserve">      Осы Заңның бұзылуына кiнәлi тұлғалар Қазақстан Республикасының заңдарына сәйкес жауапкершілікте болады. </w:t>
      </w:r>
      <w:r>
        <w:br/>
      </w:r>
      <w:r>
        <w:rPr>
          <w:rFonts w:ascii="Times New Roman"/>
          <w:b w:val="false"/>
          <w:i w:val="false"/>
          <w:color w:val="000000"/>
          <w:sz w:val="28"/>
        </w:rPr>
        <w:t xml:space="preserve">
      Жеке және заңды тұлғаларға қаржы мониторингiн жүзеге асырумен байланысты заңсыз әрекетпен немесе әрекетсiздiкпен зиян келтiргенi үшін уәкiлетті орган және оның лауазымды тұлғалары Қазақстан Республикасының заңдарында көзделген жауапкершілікте болады.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Осы Заңды қолданысқа енгiзу тәртiбi </w:t>
      </w:r>
    </w:p>
    <w:bookmarkEnd w:id="18"/>
    <w:p>
      <w:pPr>
        <w:spacing w:after="0"/>
        <w:ind w:left="0"/>
        <w:jc w:val="both"/>
      </w:pPr>
      <w:r>
        <w:rPr>
          <w:rFonts w:ascii="Times New Roman"/>
          <w:b w:val="false"/>
          <w:i w:val="false"/>
          <w:color w:val="000000"/>
          <w:sz w:val="28"/>
        </w:rPr>
        <w:t xml:space="preserve">      Осы Заң жарияланған күнiнен бастап алты ай өткеннен кейiн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