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943e" w14:textId="0ba9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 акционерлiк қоғамын құру және 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25 тамыздағы N 878 Қаулысы</w:t>
      </w:r>
    </w:p>
    <w:p>
      <w:pPr>
        <w:spacing w:after="0"/>
        <w:ind w:left="0"/>
        <w:jc w:val="both"/>
      </w:pPr>
      <w:bookmarkStart w:name="z1" w:id="0"/>
      <w:r>
        <w:rPr>
          <w:rFonts w:ascii="Times New Roman"/>
          <w:b w:val="false"/>
          <w:i w:val="false"/>
          <w:color w:val="000000"/>
          <w:sz w:val="28"/>
        </w:rPr>
        <w:t xml:space="preserve">
      2005 жылғы 4 шілдедегі Қазақстан Республикасының Үкiметi мен Қытай Халық Республикасының Үкiметі арасындағы "Қорғас" шекара маңы ынтымақтастығы халықаралық орталығының қызметiн реттеу туралы келiсiмдi (бұдан әрi - Келiсiм)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"Қорғас" шекара маңы ынтымақтастығы халықаралық орталығы" акционерлiк қоғамы (бұдан әрi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қызметінің негiзгi мәнi мыналар болып белгiленсiн: </w:t>
      </w:r>
      <w:r>
        <w:br/>
      </w:r>
      <w:r>
        <w:rPr>
          <w:rFonts w:ascii="Times New Roman"/>
          <w:b w:val="false"/>
          <w:i w:val="false"/>
          <w:color w:val="000000"/>
          <w:sz w:val="28"/>
        </w:rPr>
        <w:t xml:space="preserve">
      "Қорғас" шекара маңы ынтымақтастығы халықаралық орталығы қазақстандық бөлігінiң инфрақұрылымын құру, дамыту және оның жұмыс iстеуiн қамтамасыз ету; </w:t>
      </w:r>
      <w:r>
        <w:br/>
      </w:r>
      <w:r>
        <w:rPr>
          <w:rFonts w:ascii="Times New Roman"/>
          <w:b w:val="false"/>
          <w:i w:val="false"/>
          <w:color w:val="000000"/>
          <w:sz w:val="28"/>
        </w:rPr>
        <w:t xml:space="preserve">
      оны құру мақсаттарына қол жеткiзу мақсатында қызметiн "Қорғас" шекара маңы ынтымақтастығы халықаралық орталығының қазақстандық бөлігiнің аумағында жүзеге асыратын мемлекеттiк органдармен және шаруашылық жүргiзушi субъектілермен өзара iс-қимыл жасау; </w:t>
      </w:r>
      <w:r>
        <w:br/>
      </w:r>
      <w:r>
        <w:rPr>
          <w:rFonts w:ascii="Times New Roman"/>
          <w:b w:val="false"/>
          <w:i w:val="false"/>
          <w:color w:val="000000"/>
          <w:sz w:val="28"/>
        </w:rPr>
        <w:t xml:space="preserve">
      "Қорғас" шекара маңы ынтымақтастығы халықаралық орталығын дамытудың ағымдағы, ұзақ мерзiмдi бағдарламаларын әзiрлеуге және iске асыруға қатысу; </w:t>
      </w:r>
      <w:r>
        <w:br/>
      </w:r>
      <w:r>
        <w:rPr>
          <w:rFonts w:ascii="Times New Roman"/>
          <w:b w:val="false"/>
          <w:i w:val="false"/>
          <w:color w:val="000000"/>
          <w:sz w:val="28"/>
        </w:rPr>
        <w:t xml:space="preserve">
      "Қорғас" шекара маңы ынтымақтастығы халықаралық орталығының қазақстандық бөлігінің аумағында Келiсiмде айтылған қызмет түрлерiн жүзеге асыруға әлеуетті инвесторларды тарту; </w:t>
      </w:r>
      <w:r>
        <w:br/>
      </w:r>
      <w:r>
        <w:rPr>
          <w:rFonts w:ascii="Times New Roman"/>
          <w:b w:val="false"/>
          <w:i w:val="false"/>
          <w:color w:val="000000"/>
          <w:sz w:val="28"/>
        </w:rPr>
        <w:t xml:space="preserve">
      Келiсiмде айтылған және "Қорғас" шекара маңы ынтымақтастығы халықаралық орталығының қазақстандық бөлiгiн басқару жөніндегi уәкілетті органмен келісiлген шаруашылық қызмет түрлерiн жүзеге асыру.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заңнамада белгiленген тәртiппен Қоғамның жарғылық капиталын қалыптастыруға 2005 жылға арналған республикалық бюджетте шұғыл шығындарға көзделген Қазақстан Республикасы Үкiметiнiң резервiнен 200000000 (екi жүз миллион) теңге бөлсiн. </w:t>
      </w:r>
    </w:p>
    <w:bookmarkEnd w:id="3"/>
    <w:bookmarkStart w:name="z5" w:id="4"/>
    <w:p>
      <w:pPr>
        <w:spacing w:after="0"/>
        <w:ind w:left="0"/>
        <w:jc w:val="both"/>
      </w:pPr>
      <w:r>
        <w:rPr>
          <w:rFonts w:ascii="Times New Roman"/>
          <w:b w:val="false"/>
          <w:i w:val="false"/>
          <w:color w:val="000000"/>
          <w:sz w:val="28"/>
        </w:rPr>
        <w:t>
      4. Алматы облысының әкімдігі заңнамада белгіленген тәртіппен географиялық координаттары, орналасу схемасы және шекаралары Келiсiмде келтірілген алаңы 120 (бiр жүз жиырма) гектар жер учаскесін қайтарымды ұзақ мерзімді жер пайдалану құқығында Қоғамға берсін.</w:t>
      </w:r>
    </w:p>
    <w:bookmarkEnd w:id="4"/>
    <w:bookmarkStart w:name="z6" w:id="5"/>
    <w:p>
      <w:pPr>
        <w:spacing w:after="0"/>
        <w:ind w:left="0"/>
        <w:jc w:val="both"/>
      </w:pPr>
      <w:r>
        <w:rPr>
          <w:rFonts w:ascii="Times New Roman"/>
          <w:b w:val="false"/>
          <w:i w:val="false"/>
          <w:color w:val="000000"/>
          <w:sz w:val="28"/>
        </w:rPr>
        <w:t xml:space="preserve">
      5. Қоғам ауыл шаруашылығы алқаптарын алып қоюдан туындаған ауыл шаруашылығы өндiрiсiнiң шығындарын республикалық бюджетке өтеуден босатылсын. </w:t>
      </w:r>
    </w:p>
    <w:bookmarkEnd w:id="5"/>
    <w:bookmarkStart w:name="z7" w:id="6"/>
    <w:p>
      <w:pPr>
        <w:spacing w:after="0"/>
        <w:ind w:left="0"/>
        <w:jc w:val="both"/>
      </w:pPr>
      <w:r>
        <w:rPr>
          <w:rFonts w:ascii="Times New Roman"/>
          <w:b w:val="false"/>
          <w:i w:val="false"/>
          <w:color w:val="000000"/>
          <w:sz w:val="28"/>
        </w:rPr>
        <w:t xml:space="preserve">
      6. Қазақстан Республикасы Қаржы министрлігінің Мемлекеттiк мүлiк және жекешелендiру комитетi заңнамада белгіленген тәртіппен: </w:t>
      </w:r>
      <w:r>
        <w:br/>
      </w:r>
      <w:r>
        <w:rPr>
          <w:rFonts w:ascii="Times New Roman"/>
          <w:b w:val="false"/>
          <w:i w:val="false"/>
          <w:color w:val="000000"/>
          <w:sz w:val="28"/>
        </w:rPr>
        <w:t xml:space="preserve">
      Қазақстан Республикасы Индустрия және сауда министрлігіне Қоғам акцияларының мемлекеттік пакетін иелену және пайдалану құқығын берсін; </w:t>
      </w:r>
      <w:r>
        <w:br/>
      </w:r>
      <w:r>
        <w:rPr>
          <w:rFonts w:ascii="Times New Roman"/>
          <w:b w:val="false"/>
          <w:i w:val="false"/>
          <w:color w:val="000000"/>
          <w:sz w:val="28"/>
        </w:rPr>
        <w:t xml:space="preserve">
      Қазақстан Республикасы Индустрия және сауда министрлiгiмен бiрлесіп: </w:t>
      </w:r>
      <w:r>
        <w:br/>
      </w:r>
      <w:r>
        <w:rPr>
          <w:rFonts w:ascii="Times New Roman"/>
          <w:b w:val="false"/>
          <w:i w:val="false"/>
          <w:color w:val="000000"/>
          <w:sz w:val="28"/>
        </w:rPr>
        <w:t xml:space="preserve">
      1) Қоғамның жарғылық капиталын осы қаулының 3-тармағына сәйкес Қазақстан Республикасы Үкiметiнiң резервiнен бөлiнетiн қаражаттан 200000000 (екi жүз миллион) теңге мөлшерiнде қалыптастыруды; </w:t>
      </w:r>
      <w:r>
        <w:br/>
      </w:r>
      <w:r>
        <w:rPr>
          <w:rFonts w:ascii="Times New Roman"/>
          <w:b w:val="false"/>
          <w:i w:val="false"/>
          <w:color w:val="000000"/>
          <w:sz w:val="28"/>
        </w:rPr>
        <w:t xml:space="preserve">
      2) Қоғамды Қазақстан Республикасының әдiлет органдарында мемлекеттiк тiркеудi;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Индустрия және сауда министрлiгi белгiленген тәртіппен Қазақстан Республикасы Индустрия және сауда, Экономика және бюджеттiк жоспарлау, Сыртқы iстер, Көлiк және коммуникация, Қаржы министрліктерiнің, Қазақстан Республикасы Қаржы министрлігі Мемлекеттiк мүлiк және жекешелендiру комитетінің, Қазақстан Республикасы Ұлттық қауiпсiздiк комитетiнiң (келiсiм бойынша), Алматы облысы әкiмдiгінің өкiлдерiнен және Қоғамның атқарушы органының басшысынан Қоғамның директорлар кеңесiн қалыптастырсын.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2006.03.14. N  </w:t>
      </w:r>
      <w:r>
        <w:rPr>
          <w:rFonts w:ascii="Times New Roman"/>
          <w:b w:val="false"/>
          <w:i w:val="false"/>
          <w:color w:val="000000"/>
          <w:sz w:val="28"/>
        </w:rPr>
        <w:t xml:space="preserve">164 </w:t>
      </w:r>
      <w:r>
        <w:rPr>
          <w:rFonts w:ascii="Times New Roman"/>
          <w:b w:val="false"/>
          <w:i w:val="false"/>
          <w:color w:val="ff0000"/>
          <w:sz w:val="28"/>
        </w:rPr>
        <w:t xml:space="preserve">қаулысымен. </w:t>
      </w:r>
    </w:p>
    <w:bookmarkEnd w:id="7"/>
    <w:bookmarkStart w:name="z9" w:id="8"/>
    <w:p>
      <w:pPr>
        <w:spacing w:after="0"/>
        <w:ind w:left="0"/>
        <w:jc w:val="both"/>
      </w:pPr>
      <w:r>
        <w:rPr>
          <w:rFonts w:ascii="Times New Roman"/>
          <w:b w:val="false"/>
          <w:i w:val="false"/>
          <w:color w:val="000000"/>
          <w:sz w:val="28"/>
        </w:rPr>
        <w:t xml:space="preserve">
      8. Қоса беріліп отырған Қазақстан Республикасы Үкiметiнiң кейбiр шешiмдерiне енгізілетін өзгерiстер мен толықтырулар бекiтiлсiн. </w:t>
      </w:r>
    </w:p>
    <w:bookmarkEnd w:id="8"/>
    <w:bookmarkStart w:name="z10" w:id="9"/>
    <w:p>
      <w:pPr>
        <w:spacing w:after="0"/>
        <w:ind w:left="0"/>
        <w:jc w:val="both"/>
      </w:pPr>
      <w:r>
        <w:rPr>
          <w:rFonts w:ascii="Times New Roman"/>
          <w:b w:val="false"/>
          <w:i w:val="false"/>
          <w:color w:val="000000"/>
          <w:sz w:val="28"/>
        </w:rPr>
        <w:t xml:space="preserve">
      9. Осы қаулы қол қойылған күнiнен бастап қолданысқа енгізіледi және жариялануға тиiс.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878 қаулысымен    </w:t>
      </w:r>
      <w:r>
        <w:br/>
      </w:r>
      <w:r>
        <w:rPr>
          <w:rFonts w:ascii="Times New Roman"/>
          <w:b w:val="false"/>
          <w:i w:val="false"/>
          <w:color w:val="000000"/>
          <w:sz w:val="28"/>
        </w:rPr>
        <w:t xml:space="preserve">
бекiтілген        </w:t>
      </w:r>
    </w:p>
    <w:bookmarkStart w:name="z11" w:id="10"/>
    <w:p>
      <w:pPr>
        <w:spacing w:after="0"/>
        <w:ind w:left="0"/>
        <w:jc w:val="left"/>
      </w:pPr>
      <w:r>
        <w:rPr>
          <w:rFonts w:ascii="Times New Roman"/>
          <w:b/>
          <w:i w:val="false"/>
          <w:color w:val="000000"/>
        </w:rPr>
        <w:t xml:space="preserve"> 
  Қазақстан Республикасы Yкiметiнiң кейбiр шешiмдерiне </w:t>
      </w:r>
      <w:r>
        <w:br/>
      </w:r>
      <w:r>
        <w:rPr>
          <w:rFonts w:ascii="Times New Roman"/>
          <w:b/>
          <w:i w:val="false"/>
          <w:color w:val="000000"/>
        </w:rPr>
        <w:t xml:space="preserve">
енгiзiлетiн өзгерiстер мен толықтырулар </w:t>
      </w:r>
    </w:p>
    <w:bookmarkEnd w:id="10"/>
    <w:bookmarkStart w:name="z12" w:id="11"/>
    <w:p>
      <w:pPr>
        <w:spacing w:after="0"/>
        <w:ind w:left="0"/>
        <w:jc w:val="both"/>
      </w:pPr>
      <w:r>
        <w:rPr>
          <w:rFonts w:ascii="Times New Roman"/>
          <w:b w:val="false"/>
          <w:i w:val="false"/>
          <w:color w:val="000000"/>
          <w:sz w:val="28"/>
        </w:rPr>
        <w:t>
      1. "Акциялардың мемлекеттік пакеттерiне мемлекеттік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мемлекеттік пакеттерi мен үлестерi республикалық меншікке жатқызылған акционерлiк қоғамдар мен шаруашылық серiктестіктердiң тiзбесiнде: </w:t>
      </w:r>
      <w:r>
        <w:br/>
      </w:r>
      <w:r>
        <w:rPr>
          <w:rFonts w:ascii="Times New Roman"/>
          <w:b w:val="false"/>
          <w:i w:val="false"/>
          <w:color w:val="000000"/>
          <w:sz w:val="28"/>
        </w:rPr>
        <w:t xml:space="preserve">
      "Алматы облысы" деген бөлiм мынадай мазмұндағы реттік нөмiрi 38-3-жолмен толықтырылсын: </w:t>
      </w:r>
      <w:r>
        <w:br/>
      </w:r>
      <w:r>
        <w:rPr>
          <w:rFonts w:ascii="Times New Roman"/>
          <w:b w:val="false"/>
          <w:i w:val="false"/>
          <w:color w:val="000000"/>
          <w:sz w:val="28"/>
        </w:rPr>
        <w:t xml:space="preserve">
      "38-3. "Қорғас" шекара маңы ынтымақтастығы халықаралық орталығы" AҚ". </w:t>
      </w:r>
    </w:p>
    <w:bookmarkEnd w:id="11"/>
    <w:bookmarkStart w:name="z13" w:id="12"/>
    <w:p>
      <w:pPr>
        <w:spacing w:after="0"/>
        <w:ind w:left="0"/>
        <w:jc w:val="both"/>
      </w:pPr>
      <w:r>
        <w:rPr>
          <w:rFonts w:ascii="Times New Roman"/>
          <w:b w:val="false"/>
          <w:i w:val="false"/>
          <w:color w:val="000000"/>
          <w:sz w:val="28"/>
        </w:rPr>
        <w:t>
      2. "Республикалық меншiктегі ұйымдар акцияларының мемлекеттік пакеттерi мен мемлекеттік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бекiтілген иелік ету және пайдалану құқығы салалық министрлiктерге, өзге де мемлекеттік органдарға берiлетiн республикалық меншiк ұйымдарындағы акциялардың мемлекеттік пакеттерiнің және қатысудың мемлекеттік үлестерiнiң тiзбесi: </w:t>
      </w:r>
      <w:r>
        <w:br/>
      </w:r>
      <w:r>
        <w:rPr>
          <w:rFonts w:ascii="Times New Roman"/>
          <w:b w:val="false"/>
          <w:i w:val="false"/>
          <w:color w:val="000000"/>
          <w:sz w:val="28"/>
        </w:rPr>
        <w:t xml:space="preserve">
      "Қазақстан Республикасы Индустрия және сауда министрлiгiне" деген бөлiм мынадай мазмұндағы реттiк нөмiрi 237-18-жолмен толықтырылсын: </w:t>
      </w:r>
      <w:r>
        <w:br/>
      </w:r>
      <w:r>
        <w:rPr>
          <w:rFonts w:ascii="Times New Roman"/>
          <w:b w:val="false"/>
          <w:i w:val="false"/>
          <w:color w:val="000000"/>
          <w:sz w:val="28"/>
        </w:rPr>
        <w:t xml:space="preserve">
      "237-18. "Қорғас" шекара маңы ынтымақтастығы халықаралық орталығы" АҚ (Алматы облысы)". </w:t>
      </w:r>
    </w:p>
    <w:bookmarkEnd w:id="12"/>
    <w:bookmarkStart w:name="z14" w:id="13"/>
    <w:p>
      <w:pPr>
        <w:spacing w:after="0"/>
        <w:ind w:left="0"/>
        <w:jc w:val="both"/>
      </w:pPr>
      <w:r>
        <w:rPr>
          <w:rFonts w:ascii="Times New Roman"/>
          <w:b w:val="false"/>
          <w:i w:val="false"/>
          <w:color w:val="000000"/>
          <w:sz w:val="28"/>
        </w:rPr>
        <w:t>
      3. "Қорғас" шекара маңы ынтымақтастығы халықаралық орталығын құрудың кейбір мәселелері туралы" Қазақстан Республикасы Үкiметiнiң 2004 жылғы 20 қыркүйектегі N 981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5-тармақ алынып тасталсын. </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4"/>
    <w:bookmarkStart w:name="z16" w:id="15"/>
    <w:p>
      <w:pPr>
        <w:spacing w:after="0"/>
        <w:ind w:left="0"/>
        <w:jc w:val="both"/>
      </w:pPr>
      <w:r>
        <w:rPr>
          <w:rFonts w:ascii="Times New Roman"/>
          <w:b w:val="false"/>
          <w:i w:val="false"/>
          <w:color w:val="000000"/>
          <w:sz w:val="28"/>
        </w:rPr>
        <w:t>
      5. "Тоқыма өнеркәсібі" пилоттық кластерін дамытудың кейбір мәселелері туралы" Қазақстан Республикасы Үкiметiнiң 2005 жылғы 19 тамыздағы N 858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3-тармақта "1000000000 (бiр миллиард)" деген сөздер "500000000 (бec жүз миллион)" деген сөздермен ауыстырылсын. </w:t>
      </w:r>
    </w:p>
    <w:bookmarkEnd w:id="1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2005 жылғы 25 тамыздағы </w:t>
      </w:r>
      <w:r>
        <w:br/>
      </w:r>
      <w:r>
        <w:rPr>
          <w:rFonts w:ascii="Times New Roman"/>
          <w:b w:val="false"/>
          <w:i w:val="false"/>
          <w:color w:val="000000"/>
          <w:sz w:val="28"/>
        </w:rPr>
        <w:t xml:space="preserve">
N 878 қаулысымен    </w:t>
      </w:r>
      <w:r>
        <w:br/>
      </w:r>
      <w:r>
        <w:rPr>
          <w:rFonts w:ascii="Times New Roman"/>
          <w:b w:val="false"/>
          <w:i w:val="false"/>
          <w:color w:val="000000"/>
          <w:sz w:val="28"/>
        </w:rPr>
        <w:t xml:space="preserve">
бекiтілген        </w:t>
      </w:r>
    </w:p>
    <w:p>
      <w:pPr>
        <w:spacing w:after="0"/>
        <w:ind w:left="0"/>
        <w:jc w:val="both"/>
      </w:pPr>
      <w:r>
        <w:rPr>
          <w:rFonts w:ascii="Times New Roman"/>
          <w:b w:val="false"/>
          <w:i w:val="false"/>
          <w:color w:val="ff0000"/>
          <w:sz w:val="28"/>
        </w:rPr>
        <w:t xml:space="preserve">      Ескерту. Қосымшаның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