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8b36" w14:textId="83e8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8 желтоқсандағы N 1289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тамыздағы N 833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"1230826352" деген сандар "1241736393"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"1090664073" деген сандар "1101574114"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"1196359917" деген сандар "1208793150"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"34466435" деген сандар "32943243"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"100228111" деген сандар "98704919"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"2000000" деген сандар "3523192"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"1230826352" деген сандар "1241736393"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деген санаттағы: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"1090664073" деген сандар "1101574114"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деген сыныптағы "514856479" деген сандар "524393349"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деген iшкi сыныптағы "514856479" деген сандар "524393349"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белгілеген тiзбе бойынша шикiзат секторы ұйымдарының төлем көзiнен ұсталатын, резидент емес заңды тұлғалардан алынатын корпоративтiк табыс салығы" деген ерекшелiктегі "23531000" деген сандар "3306787"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iшкi салықтар" деген сыныптағы "511784834" деген сандар "513158005"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үшін түсетін түсiмдер" деген iшкі сыныптағы "209156867" деген сандар "210530038"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белгiлеген тiзбе бойынша заңды тұлғалардан) түсетiн роялти" деген ерекшелiктегi "16141453" деген сандар "17514624"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"1196359917" деген сандар "1208793150"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деген функционалдық топтағы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"146685266" деген сандар "159118499"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деген iшкi функциядағы "146685266" деген сандар "159118499"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деген әкiмшi бойынша "146685266" деген сандар "159118499"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берілетiн ресми трансферттер" деген бағдарламадағы "13657725" деген сандар "26090958"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түсетін жоспардан тыс түсiмдер есебiнен ресми трансферттер" деген кiшi бағдарламадағы "0" деген сан "10910041"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мүлiкті жекешелендiруден түсетiн жоспардан тыс түсiмдер есебiнен ресми трансферттер" деген кiшi бағдарламадағы "0" деген сан "1523192"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деген бөлiмдегi "34466435" деген сандар "32943243"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деген бөлiмдегi "100228111" деген сандар "98704919"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түсетін түсімдер" деген жолдағы "2000000" деген сандар "3523192"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түсетін түсiмдер" деген санаттағы "2000000" деген сандар "3523192"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түсетін түсiмдер" деген сыныптағы "2000000" деген сандар "3523192"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түсетін түсiмдер" деген iшкi сыныптағы "2000000" деген сандар "3523192"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"Республикалық меншiктегi заңды тұлғалардың қатысу үлестерiн, бағалы қағаздарын сатудан түсетін түсiмдер" деген ерекшелiктен кейiн мынадай мазмұндағы 03 ерекшелiкпен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Республикалық меншiктегі және тау-кен әрі өңдеу салаларына жататын мемлекеттік мүлiктi жекешелендіруден түсетін түсімдер 1523192".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