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2f92" w14:textId="8212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энергия орталығы" шаруашылық жүргізу құқығындағы қалалық мемлекеттiк коммуналдық кәсiпорнының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тамыздағы N 831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4-тармағына сәйкес, табиғи монополия субъектiсi болып табылатын "Қызылорда энергия орталығы" шаруашылық жүргізу құқығындағы қалалық мемлекеттiк коммуналдық кәсіпорнының банкрот деп танылуына байланысты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энергия орталығы" шаруашылық жүргiзу құқығындағы қалалық мемлекеттiк коммуналдық кәсіпорнының (бұдан әрі - Кәсіпорын) конкурстық массасын сатудың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өндiрiстің бiртұтас технологиялық циклын қамтамасыз ететiн мүлкiн бiрыңғай лотпен (бұдан әрi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 сатудың ең төменгi бағасын әкiмшiлiк шығыстардың әрi бiрiншi және екiншi кезектегi кредиторлардың талаптары сомасынан төмен емес етiп белгілеудi;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технологиялық циклдың үздiксiздігін сақтай отырып, банкроттық рәсімін өткiзудi;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Қызылорда облысының әкiмдігімен келiсiлген сатып алынатын мүлiктi пайдалану бойынша өндiрiстiк бағдарламасы бар тұлғалардың аукционға қатысуын көздейтiн ерекше шарттары мен тәртiбі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Конкурстық масса объектiлерiн сатып алушыларға мынадай қосымша талаптар белгіленсiн: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бейiнiн, тұтынушылармен жасалған шарттарды және көрсетілетін қызметтер көлемiн сақтау бойынша міндеттемелердi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жылу және электр энергиясын өндiру жөнiндегі қызметті жүзеге асыруға арналған лицензиялардың, сондай-ақ электр энергиясын сату мақсатында сатып алуға арналған лицензияның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технологиялық процеске қамтылған Кәсiпорынның қызметкерлерімен еңбек шарттарын жасасуды қамтамасыз ету.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Энергетика және минералдық ресурстар министрi В.С. Школьникке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