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ca214" w14:textId="69ca2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2000 жылғы 13 сәуiрдегi N 371 Жарлығына өзгерiстер мен толықтырулар енгiзу туралы" Қазақстан Республикасының Президентi Жарлығының жобасы туралы</w:t>
      </w:r>
    </w:p>
    <w:p>
      <w:pPr>
        <w:spacing w:after="0"/>
        <w:ind w:left="0"/>
        <w:jc w:val="both"/>
      </w:pPr>
      <w:r>
        <w:rPr>
          <w:rFonts w:ascii="Times New Roman"/>
          <w:b w:val="false"/>
          <w:i w:val="false"/>
          <w:color w:val="000000"/>
          <w:sz w:val="28"/>
        </w:rPr>
        <w:t>Қазақстан Республикасы Үкіметінің 2005 жылғы 26 шілдедегі N 774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"Қазақстан Республикасы Президентінің 2000 жылғы 13 сәуiрдегi N 371  </w:t>
      </w:r>
      <w:r>
        <w:rPr>
          <w:rFonts w:ascii="Times New Roman"/>
          <w:b w:val="false"/>
          <w:i w:val="false"/>
          <w:color w:val="000000"/>
          <w:sz w:val="28"/>
        </w:rPr>
        <w:t xml:space="preserve">Жарлығына </w:t>
      </w:r>
      <w:r>
        <w:rPr>
          <w:rFonts w:ascii="Times New Roman"/>
          <w:b w:val="false"/>
          <w:i w:val="false"/>
          <w:color w:val="000000"/>
          <w:sz w:val="28"/>
        </w:rPr>
        <w:t xml:space="preserve"> өзгерiстер мен толықтырулар енгiзу туралы" Қазақстан Республикасының Президентi Жарлығының жобасы Қазақстан Республикасы Президентінің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Қазақстан Республикасы Президентінің </w:t>
      </w:r>
      <w:r>
        <w:br/>
      </w:r>
      <w:r>
        <w:rPr>
          <w:rFonts w:ascii="Times New Roman"/>
          <w:b/>
          <w:i w:val="false"/>
          <w:color w:val="000000"/>
        </w:rPr>
        <w:t xml:space="preserve">
ЖАРЛЫҒЫ  Қазақстан Республикасы Президентінің 2000 жылғы 13 сәуiрдегi </w:t>
      </w:r>
      <w:r>
        <w:br/>
      </w:r>
      <w:r>
        <w:rPr>
          <w:rFonts w:ascii="Times New Roman"/>
          <w:b/>
          <w:i w:val="false"/>
          <w:color w:val="000000"/>
        </w:rPr>
        <w:t xml:space="preserve">
N 371 Жарлығына өзгерiстер мен толықтырулар енгiзу туралы </w:t>
      </w:r>
    </w:p>
    <w:p>
      <w:pPr>
        <w:spacing w:after="0"/>
        <w:ind w:left="0"/>
        <w:jc w:val="both"/>
      </w:pPr>
      <w:r>
        <w:rPr>
          <w:rFonts w:ascii="Times New Roman"/>
          <w:b w:val="false"/>
          <w:i w:val="false"/>
          <w:color w:val="000000"/>
          <w:sz w:val="28"/>
        </w:rPr>
        <w:t>      "Мемлекеттiк құпиялар туралы" Қазақстан Республикасының 1999 жылғы 15 наурыздағы Заңының  </w:t>
      </w:r>
      <w:r>
        <w:rPr>
          <w:rFonts w:ascii="Times New Roman"/>
          <w:b w:val="false"/>
          <w:i w:val="false"/>
          <w:color w:val="000000"/>
          <w:sz w:val="28"/>
        </w:rPr>
        <w:t xml:space="preserve">5-бабына </w:t>
      </w:r>
      <w:r>
        <w:rPr>
          <w:rFonts w:ascii="Times New Roman"/>
          <w:b w:val="false"/>
          <w:i w:val="false"/>
          <w:color w:val="000000"/>
          <w:sz w:val="28"/>
        </w:rPr>
        <w:t xml:space="preserve"> сәйкес  </w:t>
      </w:r>
      <w:r>
        <w:rPr>
          <w:rFonts w:ascii="Times New Roman"/>
          <w:b/>
          <w:i w:val="false"/>
          <w:color w:val="000000"/>
          <w:sz w:val="28"/>
        </w:rPr>
        <w:t xml:space="preserve">ҚАУЛЫ ЕТЕМIН: </w:t>
      </w:r>
    </w:p>
    <w:bookmarkStart w:name="z2" w:id="1"/>
    <w:p>
      <w:pPr>
        <w:spacing w:after="0"/>
        <w:ind w:left="0"/>
        <w:jc w:val="both"/>
      </w:pPr>
      <w:r>
        <w:rPr>
          <w:rFonts w:ascii="Times New Roman"/>
          <w:b w:val="false"/>
          <w:i w:val="false"/>
          <w:color w:val="000000"/>
          <w:sz w:val="28"/>
        </w:rPr>
        <w:t>
      1. "Мемлекеттiк органдардың мәлiметтердi Қазақстан Республикасының мемлекеттiк құпияларына жатқызу жөнiндегi өкiлеттiктер берiлген лауазымды тұлғаларының тiзбесiн бекiту туралы" Қазақстан Республикасы Президентiнің 2000 жылғы 13 сәуiрдегi N 371  </w:t>
      </w:r>
      <w:r>
        <w:rPr>
          <w:rFonts w:ascii="Times New Roman"/>
          <w:b w:val="false"/>
          <w:i w:val="false"/>
          <w:color w:val="000000"/>
          <w:sz w:val="28"/>
        </w:rPr>
        <w:t xml:space="preserve">Жарлығына </w:t>
      </w:r>
      <w:r>
        <w:rPr>
          <w:rFonts w:ascii="Times New Roman"/>
          <w:b w:val="false"/>
          <w:i w:val="false"/>
          <w:color w:val="000000"/>
          <w:sz w:val="28"/>
        </w:rPr>
        <w:t xml:space="preserve"> (Қазақстан Республикасының ПҮАЖ-ы, 2000 ж., N 18, 186-құжат, 2004 ж., N 21, 263-құжат) мынадай өзгерiстер мен толықтырулар енгiзiлсiн: </w:t>
      </w:r>
      <w:r>
        <w:br/>
      </w:r>
      <w:r>
        <w:rPr>
          <w:rFonts w:ascii="Times New Roman"/>
          <w:b w:val="false"/>
          <w:i w:val="false"/>
          <w:color w:val="000000"/>
          <w:sz w:val="28"/>
        </w:rPr>
        <w:t xml:space="preserve">
      аталған Жарлықпен бекiтiлген мемлекеттiк органдардың мәлiметтердi Қазақстан Республикасының мемлекеттiк құпияларына жатқызу жөнiндегi өкiлеттiк берiлген лауазымды тұлғаларының тiзбесiнде: </w:t>
      </w:r>
      <w:r>
        <w:br/>
      </w:r>
      <w:r>
        <w:rPr>
          <w:rFonts w:ascii="Times New Roman"/>
          <w:b w:val="false"/>
          <w:i w:val="false"/>
          <w:color w:val="000000"/>
          <w:sz w:val="28"/>
        </w:rPr>
        <w:t xml:space="preserve">
      "Жалпы ережелер" деген бөлiмде: </w:t>
      </w:r>
      <w:r>
        <w:br/>
      </w:r>
      <w:r>
        <w:rPr>
          <w:rFonts w:ascii="Times New Roman"/>
          <w:b w:val="false"/>
          <w:i w:val="false"/>
          <w:color w:val="000000"/>
          <w:sz w:val="28"/>
        </w:rPr>
        <w:t xml:space="preserve">
      1-тармақ мынадай мазмұндағы үшінші және төртіншi абзацтармен толықтырылсын: </w:t>
      </w:r>
      <w:r>
        <w:br/>
      </w:r>
      <w:r>
        <w:rPr>
          <w:rFonts w:ascii="Times New Roman"/>
          <w:b w:val="false"/>
          <w:i w:val="false"/>
          <w:color w:val="000000"/>
          <w:sz w:val="28"/>
        </w:rPr>
        <w:t xml:space="preserve">
      "Қазақстан Республикасының Президентi Әкiмшiлiгiнiң Басшысы мен Қазақстан Республикасының Премьер-Министрi Кеңсесiнiң Басшысына "Мемлекеттiк құпиялар туралы" Қазақстан Республикасы Заңының 11, 12, 13, 14-баптарында айқындалған барлық мәлiметтердi Қазақстан Республикасының мемлекеттiк құпияларына жатқызу жөнiнде өкiлеттiк берiледi. </w:t>
      </w:r>
      <w:r>
        <w:br/>
      </w:r>
      <w:r>
        <w:rPr>
          <w:rFonts w:ascii="Times New Roman"/>
          <w:b w:val="false"/>
          <w:i w:val="false"/>
          <w:color w:val="000000"/>
          <w:sz w:val="28"/>
        </w:rPr>
        <w:t xml:space="preserve">
      Қазақстан Республикасы Президентiнiң Әкiмшiлiгi мен Қазақстан Республикасы Премьер-Министрiнiң Кеңсесi өзара келiсуден кейiн өздерiнiң құпияландыруға жататын мәлiметтердiң ведомстволық тiзбелерiн бекiтедi."; </w:t>
      </w:r>
      <w:r>
        <w:br/>
      </w:r>
      <w:r>
        <w:rPr>
          <w:rFonts w:ascii="Times New Roman"/>
          <w:b w:val="false"/>
          <w:i w:val="false"/>
          <w:color w:val="000000"/>
          <w:sz w:val="28"/>
        </w:rPr>
        <w:t xml:space="preserve">
      1-бөлiмде: </w:t>
      </w:r>
      <w:r>
        <w:br/>
      </w:r>
      <w:r>
        <w:rPr>
          <w:rFonts w:ascii="Times New Roman"/>
          <w:b w:val="false"/>
          <w:i w:val="false"/>
          <w:color w:val="000000"/>
          <w:sz w:val="28"/>
        </w:rPr>
        <w:t xml:space="preserve">
      1-бағанда: </w:t>
      </w:r>
      <w:r>
        <w:br/>
      </w:r>
      <w:r>
        <w:rPr>
          <w:rFonts w:ascii="Times New Roman"/>
          <w:b w:val="false"/>
          <w:i w:val="false"/>
          <w:color w:val="000000"/>
          <w:sz w:val="28"/>
        </w:rPr>
        <w:t xml:space="preserve">
      "Президент Әкiмшiлiгiнің Басшысы,", "Премьер-Министр Кеңсесінің Басшысы," деген сөздер алынып тасталсын; </w:t>
      </w:r>
      <w:r>
        <w:br/>
      </w:r>
      <w:r>
        <w:rPr>
          <w:rFonts w:ascii="Times New Roman"/>
          <w:b w:val="false"/>
          <w:i w:val="false"/>
          <w:color w:val="000000"/>
          <w:sz w:val="28"/>
        </w:rPr>
        <w:t xml:space="preserve">
      "Төтенше жағдайлар жөнiндегi агенттiктің төрағасы" деген сөздер "Төтенше жағдайлар министрі" деген сөздермен ауыстырылсын; </w:t>
      </w:r>
      <w:r>
        <w:br/>
      </w:r>
      <w:r>
        <w:rPr>
          <w:rFonts w:ascii="Times New Roman"/>
          <w:b w:val="false"/>
          <w:i w:val="false"/>
          <w:color w:val="000000"/>
          <w:sz w:val="28"/>
        </w:rPr>
        <w:t xml:space="preserve">
      он үшіншi абзацта "Мемлекеттiк материалдық резервтер жөнiндегi агенттiктiң төрағасы" деген сөздер алынып тасталсын; </w:t>
      </w:r>
      <w:r>
        <w:br/>
      </w:r>
      <w:r>
        <w:rPr>
          <w:rFonts w:ascii="Times New Roman"/>
          <w:b w:val="false"/>
          <w:i w:val="false"/>
          <w:color w:val="000000"/>
          <w:sz w:val="28"/>
        </w:rPr>
        <w:t xml:space="preserve">
      жиырмасыншы, жиырма бiрiншi абзацтарда "Көлiк және коммуникациялар министрі" деген сөздер алынып тасталсын; </w:t>
      </w:r>
      <w:r>
        <w:br/>
      </w:r>
      <w:r>
        <w:rPr>
          <w:rFonts w:ascii="Times New Roman"/>
          <w:b w:val="false"/>
          <w:i w:val="false"/>
          <w:color w:val="000000"/>
          <w:sz w:val="28"/>
        </w:rPr>
        <w:t xml:space="preserve">
      2-бағанның 18) тармақшасында "шекара әскерлерi қызметiнiң негiзгi түрлерiн" деген сөздер "Ұлттық қауіпсiздiк комитетi Шекара қызметінің негiзгi қызмет түрлерiн" деген сөздермен ауыстырылсын; </w:t>
      </w:r>
      <w:r>
        <w:br/>
      </w:r>
      <w:r>
        <w:rPr>
          <w:rFonts w:ascii="Times New Roman"/>
          <w:b w:val="false"/>
          <w:i w:val="false"/>
          <w:color w:val="000000"/>
          <w:sz w:val="28"/>
        </w:rPr>
        <w:t xml:space="preserve">
      2-бөлiмде: </w:t>
      </w:r>
      <w:r>
        <w:br/>
      </w:r>
      <w:r>
        <w:rPr>
          <w:rFonts w:ascii="Times New Roman"/>
          <w:b w:val="false"/>
          <w:i w:val="false"/>
          <w:color w:val="000000"/>
          <w:sz w:val="28"/>
        </w:rPr>
        <w:t xml:space="preserve">
      1-бағанда: </w:t>
      </w:r>
      <w:r>
        <w:br/>
      </w:r>
      <w:r>
        <w:rPr>
          <w:rFonts w:ascii="Times New Roman"/>
          <w:b w:val="false"/>
          <w:i w:val="false"/>
          <w:color w:val="000000"/>
          <w:sz w:val="28"/>
        </w:rPr>
        <w:t xml:space="preserve">
      "Президент Әкiмшiлiгiнің Басшысы,", "Премьер-Министр Кеңсесiнiң Басшысы," деген сөздер алынып тасталсын; </w:t>
      </w:r>
      <w:r>
        <w:br/>
      </w:r>
      <w:r>
        <w:rPr>
          <w:rFonts w:ascii="Times New Roman"/>
          <w:b w:val="false"/>
          <w:i w:val="false"/>
          <w:color w:val="000000"/>
          <w:sz w:val="28"/>
        </w:rPr>
        <w:t xml:space="preserve">
      "Төтенше жағдайлар жөнiндегi агенттіктің төрағасы" деген сөздер "Төтенше жағдайлар министрі" деген сөздермен ауыстырылсын; </w:t>
      </w:r>
      <w:r>
        <w:br/>
      </w:r>
      <w:r>
        <w:rPr>
          <w:rFonts w:ascii="Times New Roman"/>
          <w:b w:val="false"/>
          <w:i w:val="false"/>
          <w:color w:val="000000"/>
          <w:sz w:val="28"/>
        </w:rPr>
        <w:t xml:space="preserve">
      жиырма тоғызыншы абзацта "Мемлекеттiк материалдық резервтер жөнiндегi агенттiктiң төрағасы" деген сөздер "Төтенше жағдайлар министрі" деген сөздермен ауыстырылсын; </w:t>
      </w:r>
      <w:r>
        <w:br/>
      </w:r>
      <w:r>
        <w:rPr>
          <w:rFonts w:ascii="Times New Roman"/>
          <w:b w:val="false"/>
          <w:i w:val="false"/>
          <w:color w:val="000000"/>
          <w:sz w:val="28"/>
        </w:rPr>
        <w:t xml:space="preserve">
      2-бағанда: </w:t>
      </w:r>
      <w:r>
        <w:br/>
      </w:r>
      <w:r>
        <w:rPr>
          <w:rFonts w:ascii="Times New Roman"/>
          <w:b w:val="false"/>
          <w:i w:val="false"/>
          <w:color w:val="000000"/>
          <w:sz w:val="28"/>
        </w:rPr>
        <w:t xml:space="preserve">
      17) тармақша мынадай редакцияда жазылсын: </w:t>
      </w:r>
      <w:r>
        <w:br/>
      </w:r>
      <w:r>
        <w:rPr>
          <w:rFonts w:ascii="Times New Roman"/>
          <w:b w:val="false"/>
          <w:i w:val="false"/>
          <w:color w:val="000000"/>
          <w:sz w:val="28"/>
        </w:rPr>
        <w:t xml:space="preserve">
      "17) Қазақстан Республикасы ұлттық валютасының жаңа банкноталары мен монеталарын шығару және (немесе) оларды ауыстыру туралы мәлiметтер, егер оларды ауыстыру шешiм қабылданған күннен бастап және осы мәлiметтердi оларды айналысқа шығару туралы жариялау үшiн бұқаралық ақпарат құралдарына берген сәтке дейiн банкноталар мен монеталарды (мерейтойлық және атаулы күндерге арналғандардан басқа) айналыстан алып тастауға әкеп соқтыратын болса."; </w:t>
      </w:r>
      <w:r>
        <w:br/>
      </w:r>
      <w:r>
        <w:rPr>
          <w:rFonts w:ascii="Times New Roman"/>
          <w:b w:val="false"/>
          <w:i w:val="false"/>
          <w:color w:val="000000"/>
          <w:sz w:val="28"/>
        </w:rPr>
        <w:t xml:space="preserve">
      18) тармақшада "Қазақстан Республикасы ұлттық валютасының банкноттарын," деген сөздер алынып тасталсын; </w:t>
      </w:r>
      <w:r>
        <w:br/>
      </w:r>
      <w:r>
        <w:rPr>
          <w:rFonts w:ascii="Times New Roman"/>
          <w:b w:val="false"/>
          <w:i w:val="false"/>
          <w:color w:val="000000"/>
          <w:sz w:val="28"/>
        </w:rPr>
        <w:t xml:space="preserve">
      30) тармақшаның мемлекеттiк тiлдегi мәтiнi өзгерiссiз қалдырылсын; </w:t>
      </w:r>
      <w:r>
        <w:br/>
      </w:r>
      <w:r>
        <w:rPr>
          <w:rFonts w:ascii="Times New Roman"/>
          <w:b w:val="false"/>
          <w:i w:val="false"/>
          <w:color w:val="000000"/>
          <w:sz w:val="28"/>
        </w:rPr>
        <w:t xml:space="preserve">
      3-бөлiмде: </w:t>
      </w:r>
      <w:r>
        <w:br/>
      </w:r>
      <w:r>
        <w:rPr>
          <w:rFonts w:ascii="Times New Roman"/>
          <w:b w:val="false"/>
          <w:i w:val="false"/>
          <w:color w:val="000000"/>
          <w:sz w:val="28"/>
        </w:rPr>
        <w:t xml:space="preserve">
      1-бағанда: </w:t>
      </w:r>
      <w:r>
        <w:br/>
      </w:r>
      <w:r>
        <w:rPr>
          <w:rFonts w:ascii="Times New Roman"/>
          <w:b w:val="false"/>
          <w:i w:val="false"/>
          <w:color w:val="000000"/>
          <w:sz w:val="28"/>
        </w:rPr>
        <w:t xml:space="preserve">
      "Президент Әкімшілігінің Басшысы,", "Премьер-Министр Кеңсесiнің Басшысы," деген сөздер алынып тасталсын; </w:t>
      </w:r>
      <w:r>
        <w:br/>
      </w:r>
      <w:r>
        <w:rPr>
          <w:rFonts w:ascii="Times New Roman"/>
          <w:b w:val="false"/>
          <w:i w:val="false"/>
          <w:color w:val="000000"/>
          <w:sz w:val="28"/>
        </w:rPr>
        <w:t xml:space="preserve">
      алтыншы абзацта "Төтенше жағдайлар жөнiндегi агенттiктiң төрағасы" деген сөздер "Төтенше жағдайлар министрi" деген сөздермен ауыстырылсын; </w:t>
      </w:r>
      <w:r>
        <w:br/>
      </w:r>
      <w:r>
        <w:rPr>
          <w:rFonts w:ascii="Times New Roman"/>
          <w:b w:val="false"/>
          <w:i w:val="false"/>
          <w:color w:val="000000"/>
          <w:sz w:val="28"/>
        </w:rPr>
        <w:t xml:space="preserve">
      2-бағанның 4) тармақшасында "бекіту," деген сөз алынып тасталсын; </w:t>
      </w:r>
      <w:r>
        <w:br/>
      </w:r>
      <w:r>
        <w:rPr>
          <w:rFonts w:ascii="Times New Roman"/>
          <w:b w:val="false"/>
          <w:i w:val="false"/>
          <w:color w:val="000000"/>
          <w:sz w:val="28"/>
        </w:rPr>
        <w:t xml:space="preserve">
      4-бөлiмде: </w:t>
      </w:r>
      <w:r>
        <w:br/>
      </w:r>
      <w:r>
        <w:rPr>
          <w:rFonts w:ascii="Times New Roman"/>
          <w:b w:val="false"/>
          <w:i w:val="false"/>
          <w:color w:val="000000"/>
          <w:sz w:val="28"/>
        </w:rPr>
        <w:t xml:space="preserve">
      1-бағанда: </w:t>
      </w:r>
      <w:r>
        <w:br/>
      </w:r>
      <w:r>
        <w:rPr>
          <w:rFonts w:ascii="Times New Roman"/>
          <w:b w:val="false"/>
          <w:i w:val="false"/>
          <w:color w:val="000000"/>
          <w:sz w:val="28"/>
        </w:rPr>
        <w:t xml:space="preserve">
      "Президент Әкiмшілiгiнiң Басшысы,", "Премьер-Министр Кеңсесiнiң Басшысы," деген сөздер алынып тасталсын; </w:t>
      </w:r>
      <w:r>
        <w:br/>
      </w:r>
      <w:r>
        <w:rPr>
          <w:rFonts w:ascii="Times New Roman"/>
          <w:b w:val="false"/>
          <w:i w:val="false"/>
          <w:color w:val="000000"/>
          <w:sz w:val="28"/>
        </w:rPr>
        <w:t xml:space="preserve">
      он төртiншi абзац ", Қаржы министрі" деген сөздермен толықтырылсын; </w:t>
      </w:r>
      <w:r>
        <w:br/>
      </w:r>
      <w:r>
        <w:rPr>
          <w:rFonts w:ascii="Times New Roman"/>
          <w:b w:val="false"/>
          <w:i w:val="false"/>
          <w:color w:val="000000"/>
          <w:sz w:val="28"/>
        </w:rPr>
        <w:t xml:space="preserve">
      2-бағанда: </w:t>
      </w:r>
      <w:r>
        <w:br/>
      </w:r>
      <w:r>
        <w:rPr>
          <w:rFonts w:ascii="Times New Roman"/>
          <w:b w:val="false"/>
          <w:i w:val="false"/>
          <w:color w:val="000000"/>
          <w:sz w:val="28"/>
        </w:rPr>
        <w:t xml:space="preserve">
      1) тармақша мынадай редакцияда жазылсын: </w:t>
      </w:r>
      <w:r>
        <w:br/>
      </w:r>
      <w:r>
        <w:rPr>
          <w:rFonts w:ascii="Times New Roman"/>
          <w:b w:val="false"/>
          <w:i w:val="false"/>
          <w:color w:val="000000"/>
          <w:sz w:val="28"/>
        </w:rPr>
        <w:t xml:space="preserve">
      "1) Барлау, қарсы барлау қызметiнiң күштерiн, құралдарын, көздерiн, әдiстерiн, жоспарларын, жай-күйiн, ұйымдастырылуын, нәтижелерiн, сондай-ақ қылмыстық процесте қылмыстық iстi дұрыс шешу үшiн маңызы бар нақты деректер ретiнде пайдаланылмаған жедел-iздестiру қызметiнiң нәтижелерiн ашып көрсететiн мәлiметтер. Барлау, қарсы барлау, жедел-iздестiру қызметiн қаржыландыру туралы деректер, егер олар санамаланған мөлiметтердi ашып көрсететiн болса."; </w:t>
      </w:r>
      <w:r>
        <w:br/>
      </w:r>
      <w:r>
        <w:rPr>
          <w:rFonts w:ascii="Times New Roman"/>
          <w:b w:val="false"/>
          <w:i w:val="false"/>
          <w:color w:val="000000"/>
          <w:sz w:val="28"/>
        </w:rPr>
        <w:t xml:space="preserve">
      8), 9) тармақшаларда "шекара әскерлерiнiң" деген сөздер "Ұлттық қауiпсiздiк комитетi Шекара қызметiнiң" деген сөздермен ауыстырылсын; </w:t>
      </w:r>
      <w:r>
        <w:br/>
      </w:r>
      <w:r>
        <w:rPr>
          <w:rFonts w:ascii="Times New Roman"/>
          <w:b w:val="false"/>
          <w:i w:val="false"/>
          <w:color w:val="000000"/>
          <w:sz w:val="28"/>
        </w:rPr>
        <w:t xml:space="preserve">
      13) тармақшада "нақты адамдардың ұйымдасқан қылмысқа қарсы күрес жөнiндегi бөлiмшелерге қатыстылығын" деген сөздер "ұйымдасқан қылмысқа қарсы күрес жөнiндегi бөлiмшелердiң күштерiн, құралдарын және әдiстерiн" деген сөздермен ауыстырылсын. </w:t>
      </w:r>
    </w:p>
    <w:bookmarkEnd w:id="1"/>
    <w:bookmarkStart w:name="z3" w:id="2"/>
    <w:p>
      <w:pPr>
        <w:spacing w:after="0"/>
        <w:ind w:left="0"/>
        <w:jc w:val="both"/>
      </w:pPr>
      <w:r>
        <w:rPr>
          <w:rFonts w:ascii="Times New Roman"/>
          <w:b w:val="false"/>
          <w:i w:val="false"/>
          <w:color w:val="000000"/>
          <w:sz w:val="28"/>
        </w:rPr>
        <w:t xml:space="preserve">
      2. Мемлекеттiк органдар үш ай мерзiмде өздерiнің құпияландыруға жататын мәлiметтердің ведомстволық (салалық) тiзбелерiн осы Жарлыққа сәйкес келтiрсiн. </w:t>
      </w:r>
    </w:p>
    <w:bookmarkEnd w:id="2"/>
    <w:bookmarkStart w:name="z4" w:id="3"/>
    <w:p>
      <w:pPr>
        <w:spacing w:after="0"/>
        <w:ind w:left="0"/>
        <w:jc w:val="both"/>
      </w:pPr>
      <w:r>
        <w:rPr>
          <w:rFonts w:ascii="Times New Roman"/>
          <w:b w:val="false"/>
          <w:i w:val="false"/>
          <w:color w:val="000000"/>
          <w:sz w:val="28"/>
        </w:rPr>
        <w:t xml:space="preserve">
      3. Осы Жарлық қол қойылған күнiнен бастап қолданысқа енгiзiледi.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