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71e6" w14:textId="8547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29 қыркүйектегі N 998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шілдедегі N 755 Қаулысы. Күші жойылды - ҚР Үкіметінің 2009 жылғы 14 сәуірдегі N 513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2009.04.14.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"Байланыс саласындағы қызметтi лицензиялаудың кейбiр мәселелерi туралы" Қазақстан Республикасы Үкiметiнiң 2004 жылғы 29 қыркүйектегі N 998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35, 468-құжат) мынадай өзгерiстер мен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қаулымен бекiтiлген Байланыс саласындағы қызметтi лицензиялау кезiндегi бiлiктiлiк және қосымша (арнайы) талаптарда: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екiншi абзацындағы "негiзгi қызмет түрлерi," деген сөздерден кейiн "шағын кәсiпкерлiк субъектiлерге тиесiлiлiгі туралы ақпарат,"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Байланыс саласындағы кәсiпкерлiк қызметті жүзеге асыруға лицензиялар беру шарттарында: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 тілiндегi мәтiнiнде 12-тармақтың 7)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лицензиаттың мәртебесiн жыл сайын растау тәртібiн;";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мазмұндағы 8), 9)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абоненттер туралы қызметтiк ақпаратты мiндетті электрондық есепке алуды жүргiзу туралы талапты;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аппараттық-бағдарламалық құралдарды алыстан қосу мүмкiндiгi бар, бiрыңғай файлдар нысанындағы абоненттің шығу мен кiру қосылыстары туралы қызметтiк ақпаратты сақтаудың ұзақ, бiр жылға дейiн, бiрыңғай электрондық деректер банкiнiң болғаны туралы талапты қамтиды.";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14-тармақтағы "лицензиарды" деген сөзден кейiн "жазбаша түрде"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бекiтiлген Байланыс саласындағы лицензиялауға жататын қызметтер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бiрiншi абзацынан кейiн мынадай мазмұндағы 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байланыс саласындағы қызметпен байланысты емес, жалпы пайдаланудағы телекоммуникация желiсiне қосылмаған және негізгi қызмет түрiн жүзеге асыруға арналған ұтқыр телекоммуникациялық байланыс желiлерiн құру және пайдалану (оның iшiнде жылжымалы радио/радиотелефондық, транкингтiк және пейджингтік байланыс) бойынша.";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екiншi абзацындағы "өндiрiстiк мақсатта" деген сөздер "2) және 3) тармақшаларда көзделген жағдайларда"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кейiн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