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621d" w14:textId="8266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Польша Республикасының Үкiметi арасында Экономикалық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5 шілдедегі N 689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Польша Республикасының Үкiметi арасындағы Экономикалық ынтымақтастық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Индустрия және сауда министрi Сауат Мұхаметбайұлы Мыңбаевқа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Польша Республикасының Үкiметi арасында Экономикалық ынтымақтастық туралы келiсiм жасасуға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Польша Республикасының Үкiметi арасындағы </w:t>
      </w:r>
      <w:r>
        <w:br/>
      </w:r>
      <w:r>
        <w:rPr>
          <w:rFonts w:ascii="Times New Roman"/>
          <w:b/>
          <w:i w:val="false"/>
          <w:color w:val="000000"/>
        </w:rPr>
        <w:t xml:space="preserve">
Экономикалық ынтымақтастық туралы </w:t>
      </w:r>
      <w:r>
        <w:br/>
      </w:r>
      <w:r>
        <w:rPr>
          <w:rFonts w:ascii="Times New Roman"/>
          <w:b/>
          <w:i w:val="false"/>
          <w:color w:val="000000"/>
        </w:rPr>
        <w:t xml:space="preserve">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Польша Республикасының Yкiметi, </w:t>
      </w:r>
      <w:r>
        <w:br/>
      </w:r>
      <w:r>
        <w:rPr>
          <w:rFonts w:ascii="Times New Roman"/>
          <w:b w:val="false"/>
          <w:i w:val="false"/>
          <w:color w:val="000000"/>
          <w:sz w:val="28"/>
        </w:rPr>
        <w:t xml:space="preserve">
      1995 жылғы 23 қаңтарда Брюссельде қол қойылған, бiр тараптан Қазақстан Республикасы және екiншi тараптан Еуропа қоғамдастықтары мен оларға мүше мемлекеттер арасындағы Серiктестіктi белгiлейтiн серiктестiк және ынтымақтастық туралы келiсiмнiң ережелерiн ескере отырып, </w:t>
      </w:r>
      <w:r>
        <w:br/>
      </w:r>
      <w:r>
        <w:rPr>
          <w:rFonts w:ascii="Times New Roman"/>
          <w:b w:val="false"/>
          <w:i w:val="false"/>
          <w:color w:val="000000"/>
          <w:sz w:val="28"/>
        </w:rPr>
        <w:t xml:space="preserve">
      1997 жылғы 27 қарашада Варшавада қол қойылған Қазақстан Республикасы мен Польша Республикасы арасындағы Достық қатынастар мен ынтымақтастықты дамыту туралы декларацияның ережелерiн басшылыққа ала отырып, </w:t>
      </w:r>
      <w:r>
        <w:br/>
      </w:r>
      <w:r>
        <w:rPr>
          <w:rFonts w:ascii="Times New Roman"/>
          <w:b w:val="false"/>
          <w:i w:val="false"/>
          <w:color w:val="000000"/>
          <w:sz w:val="28"/>
        </w:rPr>
        <w:t xml:space="preserve">
      Тараптардың мемлекеттерi қатысушылары болып табылатын экономикалық ынтымақтастық саласындағы халықаралық шарттардың ережелерiн ескере отырып, </w:t>
      </w:r>
      <w:r>
        <w:br/>
      </w:r>
      <w:r>
        <w:rPr>
          <w:rFonts w:ascii="Times New Roman"/>
          <w:b w:val="false"/>
          <w:i w:val="false"/>
          <w:color w:val="000000"/>
          <w:sz w:val="28"/>
        </w:rPr>
        <w:t xml:space="preserve">
      Польша Республикасының Еуропалық Одаққа мүшелiгiн назарға ала отырып, мына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1. Тараптар мемлекеттерiнде қолданыстағы заңнамаға сәйкес теңдiк және өзара тиiмділік қағидаттарында Тараптар экономиканың барлық салалары мен бағыттарындағы ынтымақтастықты дамытуға ықпал етедi. </w:t>
      </w:r>
      <w:r>
        <w:br/>
      </w:r>
      <w:r>
        <w:rPr>
          <w:rFonts w:ascii="Times New Roman"/>
          <w:b w:val="false"/>
          <w:i w:val="false"/>
          <w:color w:val="000000"/>
          <w:sz w:val="28"/>
        </w:rPr>
        <w:t xml:space="preserve">
      2. Осы Келiсiм шеңберiнде жүзеге асырылатын ынтымақтастық мыналарға бағытталған: </w:t>
      </w:r>
      <w:r>
        <w:br/>
      </w:r>
      <w:r>
        <w:rPr>
          <w:rFonts w:ascii="Times New Roman"/>
          <w:b w:val="false"/>
          <w:i w:val="false"/>
          <w:color w:val="000000"/>
          <w:sz w:val="28"/>
        </w:rPr>
        <w:t xml:space="preserve">
      екi жақты экономикалық қатынастарды нығайту үшiн экономикалық әлеуетті пайдалануға; </w:t>
      </w:r>
      <w:r>
        <w:br/>
      </w:r>
      <w:r>
        <w:rPr>
          <w:rFonts w:ascii="Times New Roman"/>
          <w:b w:val="false"/>
          <w:i w:val="false"/>
          <w:color w:val="000000"/>
          <w:sz w:val="28"/>
        </w:rPr>
        <w:t xml:space="preserve">
      екi жақты экономикалық, атап айтқанда инвестициялар, инновациялар және экономикалық iс-шараларды қаржыландыру саласындағы қатынастарды қарқындандыруға; </w:t>
      </w:r>
      <w:r>
        <w:br/>
      </w:r>
      <w:r>
        <w:rPr>
          <w:rFonts w:ascii="Times New Roman"/>
          <w:b w:val="false"/>
          <w:i w:val="false"/>
          <w:color w:val="000000"/>
          <w:sz w:val="28"/>
        </w:rPr>
        <w:t xml:space="preserve">
      көлiк инфрақұрылымын және энергия тасығыштарды тасымалдау жүйелерiн дамытуға; </w:t>
      </w:r>
      <w:r>
        <w:br/>
      </w:r>
      <w:r>
        <w:rPr>
          <w:rFonts w:ascii="Times New Roman"/>
          <w:b w:val="false"/>
          <w:i w:val="false"/>
          <w:color w:val="000000"/>
          <w:sz w:val="28"/>
        </w:rPr>
        <w:t xml:space="preserve">
      өңiраралық экономикалық ынтымақтастықты дамытуға.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Осы Келiсiмнiң 1-тармағында аталған ынтымақтастық мынадай жолмен жүзеге асырылады: </w:t>
      </w:r>
      <w:r>
        <w:br/>
      </w:r>
      <w:r>
        <w:rPr>
          <w:rFonts w:ascii="Times New Roman"/>
          <w:b w:val="false"/>
          <w:i w:val="false"/>
          <w:color w:val="000000"/>
          <w:sz w:val="28"/>
        </w:rPr>
        <w:t xml:space="preserve">
      1) Тараптар мемлекеттерiнiң шаруашылық жүргiзушi субъектiлерi арасындағы ынтымақтастықты дамыту; </w:t>
      </w:r>
      <w:r>
        <w:br/>
      </w:r>
      <w:r>
        <w:rPr>
          <w:rFonts w:ascii="Times New Roman"/>
          <w:b w:val="false"/>
          <w:i w:val="false"/>
          <w:color w:val="000000"/>
          <w:sz w:val="28"/>
        </w:rPr>
        <w:t xml:space="preserve">
      2) бір Тарап мемлекетінің шаруашылық жүргiзушi субъектiлерiнiң екiншi Тарап мемлекетiнiң аумағында объектілердi жобалау, салу, жөндеу немесе қайта құру, сондай-ақ технологиялық жаңғырту немесе Тараптар мемлекеттерiнiң шаруашылық жүргiзушi субъектілерiнiң олардың аумақтарында не үшiншi мемлекеттердiң аумақтарында бiрлесiп қатысу; </w:t>
      </w:r>
      <w:r>
        <w:br/>
      </w:r>
      <w:r>
        <w:rPr>
          <w:rFonts w:ascii="Times New Roman"/>
          <w:b w:val="false"/>
          <w:i w:val="false"/>
          <w:color w:val="000000"/>
          <w:sz w:val="28"/>
        </w:rPr>
        <w:t xml:space="preserve">
      3) экономикалық iс-шаралар үшiн кепiлдiктердi қаржыландыруға, сақтандыруға және беруге байланысты тетiктердi енгiзу; </w:t>
      </w:r>
      <w:r>
        <w:br/>
      </w:r>
      <w:r>
        <w:rPr>
          <w:rFonts w:ascii="Times New Roman"/>
          <w:b w:val="false"/>
          <w:i w:val="false"/>
          <w:color w:val="000000"/>
          <w:sz w:val="28"/>
        </w:rPr>
        <w:t xml:space="preserve">
      4) мұнай, газ, электр энергетикасы және тау-кен байыту секторларындағы жобаларды iске асыруда өзара iс-қимыл жасау; </w:t>
      </w:r>
      <w:r>
        <w:br/>
      </w:r>
      <w:r>
        <w:rPr>
          <w:rFonts w:ascii="Times New Roman"/>
          <w:b w:val="false"/>
          <w:i w:val="false"/>
          <w:color w:val="000000"/>
          <w:sz w:val="28"/>
        </w:rPr>
        <w:t xml:space="preserve">
      5) сертификаттау және стандарттау саласында өзара iс-қимыл жасау; </w:t>
      </w:r>
      <w:r>
        <w:br/>
      </w:r>
      <w:r>
        <w:rPr>
          <w:rFonts w:ascii="Times New Roman"/>
          <w:b w:val="false"/>
          <w:i w:val="false"/>
          <w:color w:val="000000"/>
          <w:sz w:val="28"/>
        </w:rPr>
        <w:t xml:space="preserve">
      6) шаруашылық жүргiзушi субъектiлердi бiрiктiретiн Тараптар мемлекеттерi ұйымдарының арасындағы байланыстарға жәрдемдесу; </w:t>
      </w:r>
      <w:r>
        <w:br/>
      </w:r>
      <w:r>
        <w:rPr>
          <w:rFonts w:ascii="Times New Roman"/>
          <w:b w:val="false"/>
          <w:i w:val="false"/>
          <w:color w:val="000000"/>
          <w:sz w:val="28"/>
        </w:rPr>
        <w:t xml:space="preserve">
      7) консалтингтiк, заң, банктік және техникалық, оның iшiнде Тараптар мемлекеттерiнiң, сондай-ақ үшіншi мемлекеттердiң аумақтарындағы инвестициялық жобаларды iске асыруға ықпал ететiн қызметтердi дамыту; </w:t>
      </w:r>
      <w:r>
        <w:br/>
      </w:r>
      <w:r>
        <w:rPr>
          <w:rFonts w:ascii="Times New Roman"/>
          <w:b w:val="false"/>
          <w:i w:val="false"/>
          <w:color w:val="000000"/>
          <w:sz w:val="28"/>
        </w:rPr>
        <w:t xml:space="preserve">
      8) ынтымақтастықтың әр түрлi нысандарына бастама бiлдiру және жәрдемдесу, мамандармен және техникалық персоналмен алмасу, оқыту, жәрмеңкелер мен көрмелерге қатысу, экономикалық миссияларды ұйымдастыру және экономикалық ынтымақтастыққа байланысты өзге де шараларды қабылдау; </w:t>
      </w:r>
      <w:r>
        <w:br/>
      </w:r>
      <w:r>
        <w:rPr>
          <w:rFonts w:ascii="Times New Roman"/>
          <w:b w:val="false"/>
          <w:i w:val="false"/>
          <w:color w:val="000000"/>
          <w:sz w:val="28"/>
        </w:rPr>
        <w:t xml:space="preserve">
      9) туризм саласындағы ынтымақтастықты дамыту.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1. Тараптардың құзыреттi органдары экономикалық қызметтi жүзеге асыратын өкiлдiктердi, филиалдарды, сондай-ақ өзге де мекемелердi құруға және олардың қызметiне ықпал етедi. </w:t>
      </w:r>
      <w:r>
        <w:br/>
      </w:r>
      <w:r>
        <w:rPr>
          <w:rFonts w:ascii="Times New Roman"/>
          <w:b w:val="false"/>
          <w:i w:val="false"/>
          <w:color w:val="000000"/>
          <w:sz w:val="28"/>
        </w:rPr>
        <w:t xml:space="preserve">
      2. Экономикалық қызметтi жүргізетiн өкiлдiктердi, филиалдарды және өзге де мекемелердi құру мен олардың қызметін жүргiзу қағидаттарын олар өз қызметiн жүзеге асыратын аумақтағы Тараптың мемлекетiнде қолданылатын заңнама айқындайды.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Экономикалық ынтымақтастықты дамытуға жәрдемдесу мақсатында Тараптар мемлекеттерiнде қолданыстағы заңнамаға сәйкес Тараптар мемлекеттерiнiң құзыретті органдары мынадай салалардағы ақпарат алмасуды жүзеге асырады: </w:t>
      </w:r>
      <w:r>
        <w:br/>
      </w:r>
      <w:r>
        <w:rPr>
          <w:rFonts w:ascii="Times New Roman"/>
          <w:b w:val="false"/>
          <w:i w:val="false"/>
          <w:color w:val="000000"/>
          <w:sz w:val="28"/>
        </w:rPr>
        <w:t xml:space="preserve">
      1) экономикалық қызметтi, инвестиция, стандарттау, сертификаттау, лицензияларды, концессияларды және рұқсаттарды беру шарттарын, зияткерлiк және өнеркәсiптiк меншiкті қорғауды, авторлық және онымен байланысты құқықтарды, сондай-ақ Тараптардың өзара мүддесiнің мәнi болып табылатын басқа да салаларды реттейтiн заңнама; </w:t>
      </w:r>
      <w:r>
        <w:br/>
      </w:r>
      <w:r>
        <w:rPr>
          <w:rFonts w:ascii="Times New Roman"/>
          <w:b w:val="false"/>
          <w:i w:val="false"/>
          <w:color w:val="000000"/>
          <w:sz w:val="28"/>
        </w:rPr>
        <w:t xml:space="preserve">
      2) Тараптар мемлекеттерінің шаруашылық жүргiзушi субъектілерiнiң арасындағы оның iшiнде көрмелер, жәрмеңкелер және экономикалық миссиялар өткiзу саласындағы байланыстарды орнатуға ықпал ететiн iс-шаралар.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1. Тараптар бұдан әрi Комиссия деп аталатын Қазақстан-польша экономикалық ынтымақтастық жөнiндегi үкiметаралық комиссиясын құрады. </w:t>
      </w:r>
      <w:r>
        <w:br/>
      </w:r>
      <w:r>
        <w:rPr>
          <w:rFonts w:ascii="Times New Roman"/>
          <w:b w:val="false"/>
          <w:i w:val="false"/>
          <w:color w:val="000000"/>
          <w:sz w:val="28"/>
        </w:rPr>
        <w:t xml:space="preserve">
      2. Комиссияның мiндеттерi мыналар болып табылады, атап айтқанда: </w:t>
      </w:r>
      <w:r>
        <w:br/>
      </w:r>
      <w:r>
        <w:rPr>
          <w:rFonts w:ascii="Times New Roman"/>
          <w:b w:val="false"/>
          <w:i w:val="false"/>
          <w:color w:val="000000"/>
          <w:sz w:val="28"/>
        </w:rPr>
        <w:t xml:space="preserve">
      мерзiмдiк шолуларды және экономикалық ынтымақтастықтың жай-күйiн бағалауды жүргізу; </w:t>
      </w:r>
      <w:r>
        <w:br/>
      </w:r>
      <w:r>
        <w:rPr>
          <w:rFonts w:ascii="Times New Roman"/>
          <w:b w:val="false"/>
          <w:i w:val="false"/>
          <w:color w:val="000000"/>
          <w:sz w:val="28"/>
        </w:rPr>
        <w:t xml:space="preserve">
      экономикалық ынтымақтастықты дамытуды шектейтiн проблемаларды сәйкестендiру және оларды жою мақсатында тиiстi шаралар ұсыну; </w:t>
      </w:r>
      <w:r>
        <w:br/>
      </w:r>
      <w:r>
        <w:rPr>
          <w:rFonts w:ascii="Times New Roman"/>
          <w:b w:val="false"/>
          <w:i w:val="false"/>
          <w:color w:val="000000"/>
          <w:sz w:val="28"/>
        </w:rPr>
        <w:t xml:space="preserve">
      экономикалық ынтымақтастықты одан әрi дамытуға бағытталған ұсыныстарды дайындау; </w:t>
      </w:r>
      <w:r>
        <w:br/>
      </w:r>
      <w:r>
        <w:rPr>
          <w:rFonts w:ascii="Times New Roman"/>
          <w:b w:val="false"/>
          <w:i w:val="false"/>
          <w:color w:val="000000"/>
          <w:sz w:val="28"/>
        </w:rPr>
        <w:t xml:space="preserve">
      осы Келiсiмдi қолдануға немесе түсiндiруге қатысты даулы мәселелердi талқылау. </w:t>
      </w:r>
      <w:r>
        <w:br/>
      </w:r>
      <w:r>
        <w:rPr>
          <w:rFonts w:ascii="Times New Roman"/>
          <w:b w:val="false"/>
          <w:i w:val="false"/>
          <w:color w:val="000000"/>
          <w:sz w:val="28"/>
        </w:rPr>
        <w:t xml:space="preserve">
      3. Комиссия төрағалар басшылық ететiн қазақстандық және польша бөлiктерiнен тұрады. Тараптардың әрқайсысы өз бөлiгiнiң төрағасын тағайындайды. Әрбiр төраға бөлiктiң орынбасары мен хатшысын тағайындайды. Жекелеген мәселелердi қарау үшiн Комиссия өз құзыретi шеңберiнде олардың мiндеттерiн айқындай отырып, жұмыс топтарын құруға құқылы. </w:t>
      </w:r>
      <w:r>
        <w:br/>
      </w:r>
      <w:r>
        <w:rPr>
          <w:rFonts w:ascii="Times New Roman"/>
          <w:b w:val="false"/>
          <w:i w:val="false"/>
          <w:color w:val="000000"/>
          <w:sz w:val="28"/>
        </w:rPr>
        <w:t xml:space="preserve">
      4. Комиссия мәжілiстерi қажеттілiгiне қарай, кемiнде жылына бiр рет Қазақстан Республикасы мен Польша Республикасында кезекпен өткiзiледi. Әрбiр төрағаның бастамасы бойынша Комиссияның кезектен тыс отырысы шақырылуы немесе төрағалардың кездесуiне бастама білдірiлуi мүмкiн. </w:t>
      </w:r>
      <w:r>
        <w:br/>
      </w:r>
      <w:r>
        <w:rPr>
          <w:rFonts w:ascii="Times New Roman"/>
          <w:b w:val="false"/>
          <w:i w:val="false"/>
          <w:color w:val="000000"/>
          <w:sz w:val="28"/>
        </w:rPr>
        <w:t xml:space="preserve">
      Бөлiк төрағалары көзделiп отырған отырысты өткiзгенге дейiн бiр айдан кешiктiрмей Комиссияның кезектi отырысын шақыру және күн тәртiбi туралы мәселенi өзара келiседi. Төрағалардың келiсiмi бойынша күн тәртiбiне алдын ала көзделмеген мәселелер енгiзiлуi мүмкiн. Комиссияның отырыстарына әр бөлiк өз қалауы бойынша кеңесшiлер мен сарапшыларды шақыруға құқылы. </w:t>
      </w:r>
      <w:r>
        <w:br/>
      </w:r>
      <w:r>
        <w:rPr>
          <w:rFonts w:ascii="Times New Roman"/>
          <w:b w:val="false"/>
          <w:i w:val="false"/>
          <w:color w:val="000000"/>
          <w:sz w:val="28"/>
        </w:rPr>
        <w:t xml:space="preserve">
      5. Комиссия отырыстары хаттамамен ресiмделедi. </w:t>
      </w:r>
      <w:r>
        <w:br/>
      </w:r>
      <w:r>
        <w:rPr>
          <w:rFonts w:ascii="Times New Roman"/>
          <w:b w:val="false"/>
          <w:i w:val="false"/>
          <w:color w:val="000000"/>
          <w:sz w:val="28"/>
        </w:rPr>
        <w:t xml:space="preserve">
      6. Комиссияның қызметiне байланысты мәселелердi оның мәжiлiстерi арасындағы кезеңде Комиссия төрағалары немесе олардың тапсырмалары бойынша олардың орынбасарлары мен хатшылары жұмыс тәртiбiмен талқылайды. </w:t>
      </w:r>
      <w:r>
        <w:br/>
      </w:r>
      <w:r>
        <w:rPr>
          <w:rFonts w:ascii="Times New Roman"/>
          <w:b w:val="false"/>
          <w:i w:val="false"/>
          <w:color w:val="000000"/>
          <w:sz w:val="28"/>
        </w:rPr>
        <w:t xml:space="preserve">
      7. Комиссия жұмысының барысын ол белгілеген регламент айқындайды. </w:t>
      </w:r>
      <w:r>
        <w:br/>
      </w:r>
      <w:r>
        <w:rPr>
          <w:rFonts w:ascii="Times New Roman"/>
          <w:b w:val="false"/>
          <w:i w:val="false"/>
          <w:color w:val="000000"/>
          <w:sz w:val="28"/>
        </w:rPr>
        <w:t xml:space="preserve">
      8. Тараптар Комиссия қызметiне байланысты шығыстарды жеке көтередi.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1. Осы Келiсiмнiң ережелерi Қазақстан Республикасы немесе Польша Республикасы қатысушылары болып табылатын халықаралық шарттардан, сондай-ақ олардың халықаралық ұйымдарға мүшелiгiнен туындайтын Тараптардың құқықтары мен мiндеттемелерiн қозғамайды. </w:t>
      </w:r>
      <w:r>
        <w:br/>
      </w:r>
      <w:r>
        <w:rPr>
          <w:rFonts w:ascii="Times New Roman"/>
          <w:b w:val="false"/>
          <w:i w:val="false"/>
          <w:color w:val="000000"/>
          <w:sz w:val="28"/>
        </w:rPr>
        <w:t xml:space="preserve">
      2. 1995 жылғы 23 қаңтарда Брюссельде қол қойылған, бiр тараптан Қазақстан Республикасы және Еуропа қоғамдастықтары мен оларға мүше мемлекеттер екінші тараптан арасындағы Серiктестiктi белгiлейтiн серiктестiк және ынтымақтастық туралы келiсiм оған енгiзілген барлық өзгерiстерiмен және толықтыруларымен бiрге осы Келiсiм реттейтiн мәселелерге қатысты басым күшке ие. </w:t>
      </w:r>
      <w:r>
        <w:br/>
      </w:r>
      <w:r>
        <w:rPr>
          <w:rFonts w:ascii="Times New Roman"/>
          <w:b w:val="false"/>
          <w:i w:val="false"/>
          <w:color w:val="000000"/>
          <w:sz w:val="28"/>
        </w:rPr>
        <w:t xml:space="preserve">
      3. Осы Келiсiмнiң ережелерi оның Польша Республикасының Еуропалық Одаққа мүшелiгiнен туындайтын оның құқықтары мен мiндеттемелерiн қозғамайды.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бөлігі болып табылатын жекелеген хаттамалармен ресiмделетiн өзгерiстер мен толықтырулар енгiзiлуi мүмкiн.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 орындағаны туралы соңғы жазбаша хабарлама алғаннан кейiн отызыншы күнi күшiне енедi. </w:t>
      </w:r>
      <w:r>
        <w:br/>
      </w:r>
      <w:r>
        <w:rPr>
          <w:rFonts w:ascii="Times New Roman"/>
          <w:b w:val="false"/>
          <w:i w:val="false"/>
          <w:color w:val="000000"/>
          <w:sz w:val="28"/>
        </w:rPr>
        <w:t xml:space="preserve">
      2. Осы Келiсiм белгіленбеген мерзiмге жасалады. Тараптардың әрқайсысы мұндай ниетi туралы екiншi Тарапқа жазбаша нысанда хабарлау жолымен осы Келiсiмнiң қолданылуын тоқтата алады. Мұндай жағдайда осы Келiсiм Тараптардың бiрi осындай хабарлама алған күннен бастап алты ай өткеннен кейiн күшiн жояды. </w:t>
      </w:r>
      <w:r>
        <w:br/>
      </w:r>
      <w:r>
        <w:rPr>
          <w:rFonts w:ascii="Times New Roman"/>
          <w:b w:val="false"/>
          <w:i w:val="false"/>
          <w:color w:val="000000"/>
          <w:sz w:val="28"/>
        </w:rPr>
        <w:t xml:space="preserve">
      Осы Келiсiм 2005 жылғы "__"_______ екi данада, әрқайсысы қазақ, поляк және орыс тiлдерiнде жасалды әрi барлық мәтiндердiң күшi бiрдей. Осы Келiсiмнiң ережелерiн түсiндiру кезiнде Тараптар арасында келiспеушiлiктер туындаған жағдайда орыс тiлiндегi мәтiн шешушi болып табылады. </w:t>
      </w:r>
    </w:p>
    <w:p>
      <w:pPr>
        <w:spacing w:after="0"/>
        <w:ind w:left="0"/>
        <w:jc w:val="both"/>
      </w:pPr>
      <w:r>
        <w:rPr>
          <w:rFonts w:ascii="Times New Roman"/>
          <w:b w:val="false"/>
          <w:i/>
          <w:color w:val="000000"/>
          <w:sz w:val="28"/>
        </w:rPr>
        <w:t xml:space="preserve">      Қазақстан Республикасының       Польша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