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791d" w14:textId="2537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республикалық бюджеттен облыстық бюджеттерге, Астана және Алматы қалаларының бюджеттерiне бiлiм беруге берiлетiн ағымдағы нысаналы трансферттер туралы</w:t>
      </w:r>
    </w:p>
    <w:p>
      <w:pPr>
        <w:spacing w:after="0"/>
        <w:ind w:left="0"/>
        <w:jc w:val="both"/>
      </w:pPr>
      <w:r>
        <w:rPr>
          <w:rFonts w:ascii="Times New Roman"/>
          <w:b w:val="false"/>
          <w:i w:val="false"/>
          <w:color w:val="000000"/>
          <w:sz w:val="28"/>
        </w:rPr>
        <w:t>Қазақстан Республикасы Үкіметінің 2005 жылғы 2 маусымдағы N 551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берілiп отырған:
</w:t>
      </w:r>
      <w:r>
        <w:br/>
      </w:r>
      <w:r>
        <w:rPr>
          <w:rFonts w:ascii="Times New Roman"/>
          <w:b w:val="false"/>
          <w:i w:val="false"/>
          <w:color w:val="000000"/>
          <w:sz w:val="28"/>
        </w:rPr>
        <w:t>
      1) 2005 жылғы республикалық бюджеттен білiм беруге берілетiн ағымдағы нысаналы трансферттердi облыстық бюджеттердiң, Астана және Алматы қалалары бюджеттерiнiң пайдалану ережесi;
</w:t>
      </w:r>
      <w:r>
        <w:br/>
      </w:r>
      <w:r>
        <w:rPr>
          <w:rFonts w:ascii="Times New Roman"/>
          <w:b w:val="false"/>
          <w:i w:val="false"/>
          <w:color w:val="000000"/>
          <w:sz w:val="28"/>
        </w:rPr>
        <w:t>
      2) 2005 жылға облыстық бюджеттерге, Астана және Алматы қалаларының бюджеттерiне жергiлiктi атқарушы органдардың мемлекеттік тапсырысы негiзiнде кәсіптік орта оқу орындарында оқитын студенттердiң стипендиялары мөлшерiн ұлғайтуға берілетін ағымдағы нысаналы трансферттердiң сомасын бөлу;
</w:t>
      </w:r>
      <w:r>
        <w:br/>
      </w:r>
      <w:r>
        <w:rPr>
          <w:rFonts w:ascii="Times New Roman"/>
          <w:b w:val="false"/>
          <w:i w:val="false"/>
          <w:color w:val="000000"/>
          <w:sz w:val="28"/>
        </w:rPr>
        <w:t>
      3) 2005 жылға облыстық бюджеттерге, Астана және Алматы қалаларының бюджеттерiне жергiлiктi атқарушы органдардың мемлекеттiк тапсырысы негiзiнде кәсіптiк орта оқу орындарында оқып жатқандар үшiн жол жүруге өтемақы төлеуге берілетін ағымдағы нысаналы трансферттердiң сомасын бөлу бекiтілсiн.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әкiмдерi бюджет қаражатының мақсатты пайдаланылуын және заңнамада белгiленген тәртiппен есеп берудi қамтамасыз етсiн.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 маусымдағы  
</w:t>
      </w:r>
      <w:r>
        <w:br/>
      </w:r>
      <w:r>
        <w:rPr>
          <w:rFonts w:ascii="Times New Roman"/>
          <w:b w:val="false"/>
          <w:i w:val="false"/>
          <w:color w:val="000000"/>
          <w:sz w:val="28"/>
        </w:rPr>
        <w:t>
N 551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жылғы республикалық бюджеттен білім беруге берiлетін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нысаналы трансферттерді облыстық бюджеттердiң, Астана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Алматы қалалары бюджеттерінің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epeжeci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Осы Ереже "2005 жылға арналған республикалық бюджет туралы" Қазақстан Республикасының Заңына сәйкес әзiрлендi және республикалық бюджет қаражаты есебiнен бөлiнетiн ағымдағы нысаналы трансферттердi облыстық бюджеттердiң, Астана және Алматы қалалары бюджеттерiнің мынадай республикалық бюджеттiк бағдарламалар бойынша пайдалану тәртiбiн анықтайды:
</w:t>
      </w:r>
      <w:r>
        <w:br/>
      </w:r>
      <w:r>
        <w:rPr>
          <w:rFonts w:ascii="Times New Roman"/>
          <w:b w:val="false"/>
          <w:i w:val="false"/>
          <w:color w:val="000000"/>
          <w:sz w:val="28"/>
        </w:rPr>
        <w:t>
      013 "Облыстық бюджеттерге, Астана және Алматы қалаларының бюджеттерiне жергілiктi атқарушы органдардың мемлекеттiк тапсырысы негiзiнде кәсіптік орта оқу орындарында оқитын студенттердің стипендиялары мөлшерiн ұлғайтуға берілетін ағымдағы нысаналы трансферттер";
</w:t>
      </w:r>
      <w:r>
        <w:br/>
      </w:r>
      <w:r>
        <w:rPr>
          <w:rFonts w:ascii="Times New Roman"/>
          <w:b w:val="false"/>
          <w:i w:val="false"/>
          <w:color w:val="000000"/>
          <w:sz w:val="28"/>
        </w:rPr>
        <w:t>
      016 "Облыстық бюджеттерге, Астана және Алматы қалаларының бюджеттеріне жергіліктi атқарушы органдардың мемлекеттiк тапсырысы негiзiнде кәсіптік орта оқу орындарында оқитын студенттердің стипендиялары мөлшерiн ұлғайтуға берілетін ағымдағы нысаналы трансферттер";
</w:t>
      </w:r>
      <w:r>
        <w:br/>
      </w:r>
      <w:r>
        <w:rPr>
          <w:rFonts w:ascii="Times New Roman"/>
          <w:b w:val="false"/>
          <w:i w:val="false"/>
          <w:color w:val="000000"/>
          <w:sz w:val="28"/>
        </w:rPr>
        <w:t>
      021 "Облыстық бюджеттерге, Астана және Алматы қалаларының бюджеттеріне жергiлiктi атқарушы органдардың мемлекеттiк тапсырысы негiзiнде кәсіптік орта оқу орындарында оқып жатқандар үшiн жол жүруге өтемақы төлеуге берiлетін ағымдағы нысаналы трансферттер";
</w:t>
      </w:r>
      <w:r>
        <w:br/>
      </w:r>
      <w:r>
        <w:rPr>
          <w:rFonts w:ascii="Times New Roman"/>
          <w:b w:val="false"/>
          <w:i w:val="false"/>
          <w:color w:val="000000"/>
          <w:sz w:val="28"/>
        </w:rPr>
        <w:t>
      030 "Облыстық бюджеттерге, Астана және Алматы қалаларының бюджеттерiне жергiлiктi атқарушы органдардың мемлекеттiк тапсырысы негiзiнде кәсіптiк орта оқу орындарында оқып жатқандар үшiн жол жүруге өтемақы төлеуге берілетiн ағымдағы нысаналы трансферттер".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Білiм және ғылым министрлiгi, Қазақстан Республикасы Денсаулық сақтау министрлiгi осы Ереженiң 1-тармағында көрсетiлген ағымдағы нысаналы трансферттердi заңнамада белгiленген тәртіппен жергiлiктi атқарушы органдарға аударады.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Жергiлiктi атқарушы органдар осы Ереженің 1-тармағында көрсетiлген ағымдағы нысаналы трансферттердi заңнамаға сәйкес пайдалануды ұйымдастырады.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 маусымдағы
</w:t>
      </w:r>
      <w:r>
        <w:br/>
      </w:r>
      <w:r>
        <w:rPr>
          <w:rFonts w:ascii="Times New Roman"/>
          <w:b w:val="false"/>
          <w:i w:val="false"/>
          <w:color w:val="000000"/>
          <w:sz w:val="28"/>
        </w:rPr>
        <w:t>
                                               N 551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жылға облыстық бюджеттерге, Астана және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қалаларының бюджеттеріне жергілікті атқарушы органдардың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тапсырысы негізінде кәсіптік орта оқу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орындарында оқитын студенттердің стипендиялары мөлшерін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ұлғайтуға берілетін ағымдағы нысаналы трансферттердің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773"/>
        <w:gridCol w:w="1973"/>
        <w:gridCol w:w="2573"/>
        <w:gridCol w:w="217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3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w:t>
            </w:r>
            <w:r>
              <w:br/>
            </w:r>
            <w:r>
              <w:rPr>
                <w:rFonts w:ascii="Times New Roman"/>
                <w:b w:val="false"/>
                <w:i w:val="false"/>
                <w:color w:val="000000"/>
                <w:sz w:val="20"/>
              </w:rPr>
              <w:t>
Бiлiм және
</w:t>
            </w:r>
            <w:r>
              <w:br/>
            </w:r>
            <w:r>
              <w:rPr>
                <w:rFonts w:ascii="Times New Roman"/>
                <w:b w:val="false"/>
                <w:i w:val="false"/>
                <w:color w:val="000000"/>
                <w:sz w:val="20"/>
              </w:rPr>
              <w:t>
ғылым министрлiгi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855943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772 684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83259
</w:t>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47426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45 559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58297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53 254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5043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28493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24 298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25691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21 869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w:t>
            </w:r>
            <w:r>
              <w:br/>
            </w:r>
            <w:r>
              <w:rPr>
                <w:rFonts w:ascii="Times New Roman"/>
                <w:b w:val="false"/>
                <w:i w:val="false"/>
                <w:color w:val="000000"/>
                <w:sz w:val="20"/>
              </w:rPr>
              <w:t>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83289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75 932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51724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43 534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49223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43 332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5891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91293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84 841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64435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58 113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34019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29 968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4051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30738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26 931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48935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45 559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3376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Солтүстiк
</w:t>
            </w:r>
            <w:r>
              <w:br/>
            </w:r>
            <w:r>
              <w:rPr>
                <w:rFonts w:ascii="Times New Roman"/>
                <w:b w:val="false"/>
                <w:i w:val="false"/>
                <w:color w:val="000000"/>
                <w:sz w:val="20"/>
              </w:rPr>
              <w:t>
Қазақстан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29373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26 931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Оңтүстiк
</w:t>
            </w:r>
            <w:r>
              <w:br/>
            </w:r>
            <w:r>
              <w:rPr>
                <w:rFonts w:ascii="Times New Roman"/>
                <w:b w:val="false"/>
                <w:i w:val="false"/>
                <w:color w:val="000000"/>
                <w:sz w:val="20"/>
              </w:rPr>
              <w:t>
Қазақстан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81846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66 415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15431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89879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88 486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1393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41282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37 662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3620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 маусымдағы
</w:t>
      </w:r>
      <w:r>
        <w:br/>
      </w:r>
      <w:r>
        <w:rPr>
          <w:rFonts w:ascii="Times New Roman"/>
          <w:b w:val="false"/>
          <w:i w:val="false"/>
          <w:color w:val="000000"/>
          <w:sz w:val="28"/>
        </w:rPr>
        <w:t>
                                               N 551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жылға облыстық бюджеттерге, Астана және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қалаларының бюджеттеріне жергілікті атқарушы органдардың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тапсырысы негізінде орта кәсіптік орта оқу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орындарында оқып жатқандар үшін жол жүруге өтемақы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төлеуге берілетін ағымдағы нысаналы трансферттердің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773"/>
        <w:gridCol w:w="1973"/>
        <w:gridCol w:w="2573"/>
        <w:gridCol w:w="217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3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w:t>
            </w:r>
            <w:r>
              <w:br/>
            </w:r>
            <w:r>
              <w:rPr>
                <w:rFonts w:ascii="Times New Roman"/>
                <w:b w:val="false"/>
                <w:i w:val="false"/>
                <w:color w:val="000000"/>
                <w:sz w:val="20"/>
              </w:rPr>
              <w:t>
Бiлiм және
</w:t>
            </w:r>
            <w:r>
              <w:br/>
            </w:r>
            <w:r>
              <w:rPr>
                <w:rFonts w:ascii="Times New Roman"/>
                <w:b w:val="false"/>
                <w:i w:val="false"/>
                <w:color w:val="000000"/>
                <w:sz w:val="20"/>
              </w:rPr>
              <w:t>
ғылым министрлiгi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w:t>
            </w:r>
            <w:r>
              <w:br/>
            </w:r>
            <w:r>
              <w:rPr>
                <w:rFonts w:ascii="Times New Roman"/>
                <w:b w:val="false"/>
                <w:i w:val="false"/>
                <w:color w:val="000000"/>
                <w:sz w:val="20"/>
              </w:rPr>
              <w:t>
Денсаулық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271258
</w:t>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247022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24236
</w:t>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15234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14565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18387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17024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8976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7768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8055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w:t>
            </w:r>
            <w:r>
              <w:br/>
            </w:r>
            <w:r>
              <w:rPr>
                <w:rFonts w:ascii="Times New Roman"/>
                <w:b w:val="false"/>
                <w:i w:val="false"/>
                <w:color w:val="000000"/>
                <w:sz w:val="20"/>
              </w:rPr>
              <w:t>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26198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24275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1923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16394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13916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15446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13854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29021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27122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20379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18577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1802
</w:t>
            </w:r>
          </w:p>
        </w:tc>
      </w:tr>
      <w:tr>
        <w:trPr>
          <w:trHeight w:val="46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10871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9582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15583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14565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Солтүстiк
</w:t>
            </w:r>
            <w:r>
              <w:br/>
            </w:r>
            <w:r>
              <w:rPr>
                <w:rFonts w:ascii="Times New Roman"/>
                <w:b w:val="false"/>
                <w:i w:val="false"/>
                <w:color w:val="000000"/>
                <w:sz w:val="20"/>
              </w:rPr>
              <w:t>
Қазақстан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9368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Оңтүстiк
</w:t>
            </w:r>
            <w:r>
              <w:br/>
            </w:r>
            <w:r>
              <w:rPr>
                <w:rFonts w:ascii="Times New Roman"/>
                <w:b w:val="false"/>
                <w:i w:val="false"/>
                <w:color w:val="000000"/>
                <w:sz w:val="20"/>
              </w:rPr>
              <w:t>
Қазақстан облысы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25778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21234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28742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28287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13120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12040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