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becf4" w14:textId="11bec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"Табиғи монополиялар туралы" Қазақстан Республикасының Заңына табиғи монополия субъектiсiнiң реттелiп көрсетiлетiн қызметтерiне (тауарларына, жұмыстарына) тарифтердi (бағаларды, алым ставкаларын) және тарифтiк сметаларды бекiту мәселелерi бойынша өзгерiстер мен толықтыру енгiзу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2005 жылғы 26 мамырдағы N 513 Қаулысы</w:t>
      </w:r>
    </w:p>
    <w:p>
      <w:pPr>
        <w:spacing w:after="0"/>
        <w:ind w:left="0"/>
        <w:jc w:val="both"/>
      </w:pPr>
      <w:bookmarkStart w:name="z5" w:id="0"/>
      <w:r>
        <w:rPr>
          <w:rFonts w:ascii="Times New Roman"/>
          <w:b w:val="false"/>
          <w:i w:val="false"/>
          <w:color w:val="000000"/>
          <w:sz w:val="28"/>
        </w:rPr>
        <w:t xml:space="preserve">
      Қазақстан Республикасының Үкiметi  </w:t>
      </w:r>
      <w:r>
        <w:rPr>
          <w:rFonts w:ascii="Times New Roman"/>
          <w:b/>
          <w:i w:val="false"/>
          <w:color w:val="000000"/>
          <w:sz w:val="28"/>
        </w:rPr>
        <w:t xml:space="preserve">ҚАУЛЫ ЕТЕДI: </w:t>
      </w:r>
      <w:r>
        <w:br/>
      </w:r>
      <w:r>
        <w:rPr>
          <w:rFonts w:ascii="Times New Roman"/>
          <w:b w:val="false"/>
          <w:i w:val="false"/>
          <w:color w:val="000000"/>
          <w:sz w:val="28"/>
        </w:rPr>
        <w:t xml:space="preserve">
      "Табиғи монополиялар туралы" Қазақстан Республикасының Заңына табиғи монополия субъектiсiнiң реттелiп көрсетiлетiн қызметтерiне (тауарларына, жұмыстарына) тарифтердi (бағаларды, алым ставкаларын) және тарифтiк сметаларды бекiту мәселелерi бойынша өзгерiстер мен толықтыру енгiзу туралы" Қазақстан Республикасы Заңының жобасы Қазақстан Республикасының Парламентi Мәжілісінің қарауына енгiзiлсiн.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2" w:id="1"/>
    <w:p>
      <w:pPr>
        <w:spacing w:after="0"/>
        <w:ind w:left="0"/>
        <w:jc w:val="both"/>
      </w:pPr>
      <w:r>
        <w:rPr>
          <w:rFonts w:ascii="Times New Roman"/>
          <w:b w:val="false"/>
          <w:i w:val="false"/>
          <w:color w:val="000000"/>
          <w:sz w:val="28"/>
        </w:rPr>
        <w:t xml:space="preserve">
Жоба     </w:t>
      </w:r>
    </w:p>
    <w:bookmarkEnd w:id="1"/>
    <w:p>
      <w:pPr>
        <w:spacing w:after="0"/>
        <w:ind w:left="0"/>
        <w:jc w:val="left"/>
      </w:pPr>
      <w:r>
        <w:rPr>
          <w:rFonts w:ascii="Times New Roman"/>
          <w:b/>
          <w:i w:val="false"/>
          <w:color w:val="000000"/>
        </w:rPr>
        <w:t xml:space="preserve"> Қазақстан Республикасының Заңы  "Табиғи монополиялар туралы" Қазақстан Республикасының </w:t>
      </w:r>
      <w:r>
        <w:br/>
      </w:r>
      <w:r>
        <w:rPr>
          <w:rFonts w:ascii="Times New Roman"/>
          <w:b/>
          <w:i w:val="false"/>
          <w:color w:val="000000"/>
        </w:rPr>
        <w:t xml:space="preserve">
Заңына табиғи монополия субъектісiнiң реттеліп </w:t>
      </w:r>
      <w:r>
        <w:br/>
      </w:r>
      <w:r>
        <w:rPr>
          <w:rFonts w:ascii="Times New Roman"/>
          <w:b/>
          <w:i w:val="false"/>
          <w:color w:val="000000"/>
        </w:rPr>
        <w:t xml:space="preserve">
көрсетiлетiн қызметтерiне (тауарларына, жұмыстарына) </w:t>
      </w:r>
      <w:r>
        <w:br/>
      </w:r>
      <w:r>
        <w:rPr>
          <w:rFonts w:ascii="Times New Roman"/>
          <w:b/>
          <w:i w:val="false"/>
          <w:color w:val="000000"/>
        </w:rPr>
        <w:t xml:space="preserve">
тарифтердi (бағаларды, алым ставкаларын) және </w:t>
      </w:r>
      <w:r>
        <w:br/>
      </w:r>
      <w:r>
        <w:rPr>
          <w:rFonts w:ascii="Times New Roman"/>
          <w:b/>
          <w:i w:val="false"/>
          <w:color w:val="000000"/>
        </w:rPr>
        <w:t xml:space="preserve">
      тарифтiк сметаларды бекiту мәселелерi бойынша </w:t>
      </w:r>
      <w:r>
        <w:br/>
      </w:r>
      <w:r>
        <w:rPr>
          <w:rFonts w:ascii="Times New Roman"/>
          <w:b/>
          <w:i w:val="false"/>
          <w:color w:val="000000"/>
        </w:rPr>
        <w:t xml:space="preserve">
өзгерiстер мен толықтыру енгiзу туралы </w:t>
      </w:r>
    </w:p>
    <w:bookmarkStart w:name="z3" w:id="2"/>
    <w:p>
      <w:pPr>
        <w:spacing w:after="0"/>
        <w:ind w:left="0"/>
        <w:jc w:val="both"/>
      </w:pPr>
      <w:r>
        <w:rPr>
          <w:rFonts w:ascii="Times New Roman"/>
          <w:b w:val="false"/>
          <w:i w:val="false"/>
          <w:color w:val="000000"/>
          <w:sz w:val="28"/>
        </w:rPr>
        <w:t>
</w:t>
      </w:r>
      <w:r>
        <w:rPr>
          <w:rFonts w:ascii="Times New Roman"/>
          <w:b/>
          <w:i w:val="false"/>
          <w:color w:val="000000"/>
          <w:sz w:val="28"/>
        </w:rPr>
        <w:t xml:space="preserve">       1-бап. </w:t>
      </w:r>
      <w:r>
        <w:rPr>
          <w:rFonts w:ascii="Times New Roman"/>
          <w:b w:val="false"/>
          <w:i w:val="false"/>
          <w:color w:val="000000"/>
          <w:sz w:val="28"/>
        </w:rPr>
        <w:t xml:space="preserve"> "Табиғи монополиялар туралы" Қазақстан Республикасының 1998 жылғы 9 шілдедегi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Парламентiнiң Жаршысы, 1998 ж., N 16, 214-құжат; 1999 ж., N 19, 646-құжат; 2000 ж., N 3-4, 66-құжат; 2001 ж., N 23, 309-құжат; 2002 ж., N 23-24, 193-құжат; 2004 ж., N 14, 82-құжат; N 23, 142-құжат) мынадай  өзгерiстер мен толықтыру енгiзiлсiн: </w:t>
      </w:r>
    </w:p>
    <w:bookmarkEnd w:id="2"/>
    <w:p>
      <w:pPr>
        <w:spacing w:after="0"/>
        <w:ind w:left="0"/>
        <w:jc w:val="both"/>
      </w:pPr>
      <w:r>
        <w:rPr>
          <w:rFonts w:ascii="Times New Roman"/>
          <w:b w:val="false"/>
          <w:i w:val="false"/>
          <w:color w:val="000000"/>
          <w:sz w:val="28"/>
        </w:rPr>
        <w:t xml:space="preserve">      1) 4-баптың 1-тармағында: </w:t>
      </w:r>
      <w:r>
        <w:br/>
      </w:r>
      <w:r>
        <w:rPr>
          <w:rFonts w:ascii="Times New Roman"/>
          <w:b w:val="false"/>
          <w:i w:val="false"/>
          <w:color w:val="000000"/>
          <w:sz w:val="28"/>
        </w:rPr>
        <w:t xml:space="preserve">
      3) тармақшадағы "және (немесе) жылу" деген сөздер алынып тасталсын; </w:t>
      </w:r>
      <w:r>
        <w:br/>
      </w:r>
      <w:r>
        <w:rPr>
          <w:rFonts w:ascii="Times New Roman"/>
          <w:b w:val="false"/>
          <w:i w:val="false"/>
          <w:color w:val="000000"/>
          <w:sz w:val="28"/>
        </w:rPr>
        <w:t xml:space="preserve">
      4) тармақша мынадай редакцияда жазылсын: </w:t>
      </w:r>
      <w:r>
        <w:br/>
      </w:r>
      <w:r>
        <w:rPr>
          <w:rFonts w:ascii="Times New Roman"/>
          <w:b w:val="false"/>
          <w:i w:val="false"/>
          <w:color w:val="000000"/>
          <w:sz w:val="28"/>
        </w:rPr>
        <w:t xml:space="preserve">
      "4) жылу энергиясын өндiру, беру, бөлу және (немесе) онымен жабдықтау жөнiндегі;"; </w:t>
      </w:r>
    </w:p>
    <w:p>
      <w:pPr>
        <w:spacing w:after="0"/>
        <w:ind w:left="0"/>
        <w:jc w:val="both"/>
      </w:pPr>
      <w:r>
        <w:rPr>
          <w:rFonts w:ascii="Times New Roman"/>
          <w:b w:val="false"/>
          <w:i w:val="false"/>
          <w:color w:val="000000"/>
          <w:sz w:val="28"/>
        </w:rPr>
        <w:t xml:space="preserve">      2) 14-баптың 1-тармағының 14) тармақшасында және 2-тармағының 12) тармақшасында "алты айға" деген сөздер "осы Заңның 18-бабының 5-тармағында көзделген жағдайларды қоспағанда, он екi айға" деген сөздермен ауыстырылсын; </w:t>
      </w:r>
    </w:p>
    <w:p>
      <w:pPr>
        <w:spacing w:after="0"/>
        <w:ind w:left="0"/>
        <w:jc w:val="both"/>
      </w:pPr>
      <w:r>
        <w:rPr>
          <w:rFonts w:ascii="Times New Roman"/>
          <w:b w:val="false"/>
          <w:i w:val="false"/>
          <w:color w:val="000000"/>
          <w:sz w:val="28"/>
        </w:rPr>
        <w:t xml:space="preserve">      3) 16-бапта: </w:t>
      </w:r>
      <w:r>
        <w:br/>
      </w:r>
      <w:r>
        <w:rPr>
          <w:rFonts w:ascii="Times New Roman"/>
          <w:b w:val="false"/>
          <w:i w:val="false"/>
          <w:color w:val="000000"/>
          <w:sz w:val="28"/>
        </w:rPr>
        <w:t xml:space="preserve">
      2-тармақтың бірiншi бөлiгiндегi "алпыс" деген сөз "тоқсан" деген сөзбен ауыстырылсын; </w:t>
      </w:r>
      <w:r>
        <w:br/>
      </w:r>
      <w:r>
        <w:rPr>
          <w:rFonts w:ascii="Times New Roman"/>
          <w:b w:val="false"/>
          <w:i w:val="false"/>
          <w:color w:val="000000"/>
          <w:sz w:val="28"/>
        </w:rPr>
        <w:t xml:space="preserve">
      3-тармақтағы "қырық бec" деген сөздер "алпыс" деген сөзбен ауыстырылсын; </w:t>
      </w:r>
    </w:p>
    <w:p>
      <w:pPr>
        <w:spacing w:after="0"/>
        <w:ind w:left="0"/>
        <w:jc w:val="both"/>
      </w:pPr>
      <w:r>
        <w:rPr>
          <w:rFonts w:ascii="Times New Roman"/>
          <w:b w:val="false"/>
          <w:i w:val="false"/>
          <w:color w:val="000000"/>
          <w:sz w:val="28"/>
        </w:rPr>
        <w:t xml:space="preserve">      4) 17-баптың 1-1-тармағының екiншi бөлігінде 1) және 2) тармақшалардағы "түбегейлi" деген сөз алынып тасталсын; </w:t>
      </w:r>
    </w:p>
    <w:p>
      <w:pPr>
        <w:spacing w:after="0"/>
        <w:ind w:left="0"/>
        <w:jc w:val="both"/>
      </w:pPr>
      <w:r>
        <w:rPr>
          <w:rFonts w:ascii="Times New Roman"/>
          <w:b w:val="false"/>
          <w:i w:val="false"/>
          <w:color w:val="000000"/>
          <w:sz w:val="28"/>
        </w:rPr>
        <w:t xml:space="preserve">      5) 18-бапта: </w:t>
      </w:r>
      <w:r>
        <w:br/>
      </w:r>
      <w:r>
        <w:rPr>
          <w:rFonts w:ascii="Times New Roman"/>
          <w:b w:val="false"/>
          <w:i w:val="false"/>
          <w:color w:val="000000"/>
          <w:sz w:val="28"/>
        </w:rPr>
        <w:t xml:space="preserve">
      2-тармақта: </w:t>
      </w:r>
      <w:r>
        <w:br/>
      </w:r>
      <w:r>
        <w:rPr>
          <w:rFonts w:ascii="Times New Roman"/>
          <w:b w:val="false"/>
          <w:i w:val="false"/>
          <w:color w:val="000000"/>
          <w:sz w:val="28"/>
        </w:rPr>
        <w:t xml:space="preserve">
      "түпкiлiктi шешiм" деген сөздер "шешiм" деген сөзбен ауыстырылсын; </w:t>
      </w:r>
      <w:r>
        <w:br/>
      </w:r>
      <w:r>
        <w:rPr>
          <w:rFonts w:ascii="Times New Roman"/>
          <w:b w:val="false"/>
          <w:i w:val="false"/>
          <w:color w:val="000000"/>
          <w:sz w:val="28"/>
        </w:rPr>
        <w:t xml:space="preserve">
      "15" деген сандар "отыз" деген сөзбен ауыстырылсын; </w:t>
      </w:r>
      <w:r>
        <w:br/>
      </w:r>
      <w:r>
        <w:rPr>
          <w:rFonts w:ascii="Times New Roman"/>
          <w:b w:val="false"/>
          <w:i w:val="false"/>
          <w:color w:val="000000"/>
          <w:sz w:val="28"/>
        </w:rPr>
        <w:t xml:space="preserve">
      3-тармақта: </w:t>
      </w:r>
      <w:r>
        <w:br/>
      </w:r>
      <w:r>
        <w:rPr>
          <w:rFonts w:ascii="Times New Roman"/>
          <w:b w:val="false"/>
          <w:i w:val="false"/>
          <w:color w:val="000000"/>
          <w:sz w:val="28"/>
        </w:rPr>
        <w:t xml:space="preserve">
      "екi тоқсанда" деген сөздер "осы баптың 5-тармағында көзделген жағдайларды қоспағанда, он екi айда" деген сөздермен ауыстырылсын; </w:t>
      </w:r>
      <w:r>
        <w:br/>
      </w:r>
      <w:r>
        <w:rPr>
          <w:rFonts w:ascii="Times New Roman"/>
          <w:b w:val="false"/>
          <w:i w:val="false"/>
          <w:color w:val="000000"/>
          <w:sz w:val="28"/>
        </w:rPr>
        <w:t xml:space="preserve">
      екiншi сөйлем мынадай редакцияда жазылсын: </w:t>
      </w:r>
      <w:r>
        <w:br/>
      </w:r>
      <w:r>
        <w:rPr>
          <w:rFonts w:ascii="Times New Roman"/>
          <w:b w:val="false"/>
          <w:i w:val="false"/>
          <w:color w:val="000000"/>
          <w:sz w:val="28"/>
        </w:rPr>
        <w:t xml:space="preserve">
      "Жаңа тарифтердiң (бағалардың, алым ставкаларының) және тарифтiк сметалардың қолданысқа енгiзiлуi тарифтер (бағалар, алым ставкалары) бекiтiлген айдан кейiнгi айдың бiрiншi күнiнен бастап жүзеге асырылады."; </w:t>
      </w:r>
      <w:r>
        <w:br/>
      </w:r>
      <w:r>
        <w:rPr>
          <w:rFonts w:ascii="Times New Roman"/>
          <w:b w:val="false"/>
          <w:i w:val="false"/>
          <w:color w:val="000000"/>
          <w:sz w:val="28"/>
        </w:rPr>
        <w:t xml:space="preserve">
      4-тармақтағы "10" деген сан "жиырма бес" деген сөздермен ауыстырылсын; </w:t>
      </w:r>
      <w:r>
        <w:br/>
      </w:r>
      <w:r>
        <w:rPr>
          <w:rFonts w:ascii="Times New Roman"/>
          <w:b w:val="false"/>
          <w:i w:val="false"/>
          <w:color w:val="000000"/>
          <w:sz w:val="28"/>
        </w:rPr>
        <w:t xml:space="preserve">
      5-тармақтың үшiнші бөлiгi "(бағаларды, алым ставкаларын)" деген сөздерден кейiн "және тарифтiк сметаларды" деген сөздермен толықтырылсын; </w:t>
      </w:r>
      <w:r>
        <w:br/>
      </w:r>
      <w:r>
        <w:rPr>
          <w:rFonts w:ascii="Times New Roman"/>
          <w:b w:val="false"/>
          <w:i w:val="false"/>
          <w:color w:val="000000"/>
          <w:sz w:val="28"/>
        </w:rPr>
        <w:t xml:space="preserve">
      6-тармақтың екiншi сөйлемi алынып тасталсын. </w:t>
      </w:r>
    </w:p>
    <w:bookmarkStart w:name="z4" w:id="3"/>
    <w:p>
      <w:pPr>
        <w:spacing w:after="0"/>
        <w:ind w:left="0"/>
        <w:jc w:val="both"/>
      </w:pPr>
      <w:r>
        <w:rPr>
          <w:rFonts w:ascii="Times New Roman"/>
          <w:b w:val="false"/>
          <w:i w:val="false"/>
          <w:color w:val="000000"/>
          <w:sz w:val="28"/>
        </w:rPr>
        <w:t>
</w:t>
      </w:r>
      <w:r>
        <w:rPr>
          <w:rFonts w:ascii="Times New Roman"/>
          <w:b/>
          <w:i w:val="false"/>
          <w:color w:val="000000"/>
          <w:sz w:val="28"/>
        </w:rPr>
        <w:t xml:space="preserve">       2-бап. </w:t>
      </w:r>
      <w:r>
        <w:rPr>
          <w:rFonts w:ascii="Times New Roman"/>
          <w:b w:val="false"/>
          <w:i w:val="false"/>
          <w:color w:val="000000"/>
          <w:sz w:val="28"/>
        </w:rPr>
        <w:t xml:space="preserve"> Осы Заң ресми жарияланған күнiнен бастап қолданысқа енгiзiледi. </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