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61ab" w14:textId="f2f6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7 мамырдағы N 4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Үкiметiнiң кейбiр шешiмдерiнiң күшi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7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күшi жойы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кейбiр шешiмд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весторлардың өтiнiштерiн қарау жөнiндегi ведомствоаралық комиссия құру туралы" Қазақстан Республикасы Үкiметiнiң 1999 жылғы 1 қарашадағы N 163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YКЖ-ы, 1999 ж., N 50, 482-құжат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Инвесторлардың өтiнiштерiн қарау жөнiндегi ведомствоаралық комиссия туралы ереженi бекiту туралы" Қазақстан Республикасы Yкiметiнiң 1999 жылғы 2 желтоқсандағы N 184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3, 524-құжат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iң 1999 жылғы 1 қарашадағы N 1633 қаулысына өзгерiстер енгiзу туралы" Қазақстан Республикасы Үкiметiнiң 1999 жылғы 20 желтоқсандағы N 193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5-56, 548-құжат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1999 жылғы 1 қарашадағы N 1633 қаулысына өзгерiстер енгiзу туралы" Қазақстан Республикасы Үкiметінiң 2000 жылғы 10 ақпандағы N 19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5-6, 72-құжат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iметiнiң 1999 жылғы 1 қарашадағы N 1633 қаулысына өзгерiстер енгiзу туралы" Қазақстан Республикасы Yкiметiнiң 2000 жылғы 17 мамырдағы N 7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23, 262-құжат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iметiнiң 1999 жылғы 1 қарашадағы N 1633 және 1999 жылғы 2 желтоқсандағы N 1843 қаулыларына өзгерiстер енгiзу туралы" Қазақстан Республикасы Үкiметiнiң 2001 жылғы 18 сәуiрдегi N 50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1 ж., N 14, 179-құжат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Үкiметiнiң 1999 жылғы 1 қарашадағы N 1633 және 1999 жылғы 2 желтоқсандағы N 1843 қаулыларына өзгерiстер енгiзу туралы" Қазақстан Республикасы Үкiметiнiң 2004 жылғы 7 қаңтардағы N 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YКЖ-ы, 2004 ж., N 1, 4-құжат)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