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f31e" w14:textId="51af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Порттың мiндетті қызмет көрсетулерiнiң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мамырдағы N 451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Инвестициялар және даму министрінің 2015 жылғы 30 қаңтардағы № 75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"Iшкi су көлiгi туралы" Қазақстан Республикасының 2004 жылғы 6 шiлдедегi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6) тармақшасына сәйкес 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порттың мiндетті қызмет көрсетулерiнiң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күнiнен бастап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451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Порттың міндетті қызмет көрсетулерiнiң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Кеменiң кейiннен порттан шыға отырып, жүк операцияларын жүргiзуге және (немесе) өзге де мақсаттарда портқа кiруi үшiн қызмет көрсетулер (кеменiң кiруi):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корабельдiк - кеменiң портқа кiруiн және одан шығуын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айлақтық - кемелерге айлақтарда жүк және көмекшi операциялар үшін тұрақтар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зәкiрлiк - iшкi рейдте немесе рейдтiк айлақта кеме тұрағын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арқандап байлау - кеменiң арқандап байлау ұштарын тарату, айлақтан жылжу, кемелердi көшiру және қайта арқандап байлау, тiркеп сүйрегiштер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табиғат қорғау iс-шаралары саласында - портта тұрған уақытта болған ластанудың (балластық сулардан басқа) барлық түрлерiн кемеден қандай да бiр шектеусiз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карантиндiк - порттың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карантиндiк жұқпалы аурумен ауыратындарды және жұқпалы ауру таратушы болуы мүмкiн адамдарды уақытша оқшаулау үшiн үй-жай ұсынуды;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аумағы мен объектiлерiн тиiстi санитарлық жай-күйде ұстауды;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кемелерiнде, порт объектiлерiнде кемiргiштер мен жәндiктердi алдын ала жоюды қамтамасыз ету жөнiндегi қызметтерi.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