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67e2" w14:textId="39d6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Авиациялық отынды әкетуге уақытша тыйым салуды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сәуірдегі N 365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 экономикасының мұқтажы үшін авиациялық отынның қажетті қорын жасау мақсатында және Қазақстан Республикасының 2003 жылғы 5 сәуірдегі Кеден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2005 жылғы 20 сәуірден бастап 20 шілде кезеңінде Қазақстан Республикасының аумағынан авиациялық отынды: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реактивті отынды (коды ЕурАзЭҚ СЭҚ ТН 2710 19 210 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басқаларын (коды ЕурАзЭҚ СЭҚ ТН 2710 19 250 0) әкетуге тыйым салынсын.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осы қаулының 1-тармағын орындау жөнінде қажетті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белгіленген тәртіппен Еуразиялық экономикалық қоғамдастықтың Интеграциялық комитетін Қазақстан Республикасы осы қаулының 1-тармағына сәйкес Қазақстан Республикасының аумағынан авиациялық отынды әкетуге тыйым салуды енгізгендігі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