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bbcd" w14:textId="52fb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25 желтоқсандағы N 1316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15 сәуірдегі N 361 Қаулысы. Күші жойылды - Қазақстан Республикасы Үкіметінің 2010 жылғы 13 желтоқсандағы № 1345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2010.12.13 </w:t>
      </w:r>
      <w:r>
        <w:rPr>
          <w:rFonts w:ascii="Times New Roman"/>
          <w:b w:val="false"/>
          <w:i w:val="false"/>
          <w:color w:val="ff0000"/>
          <w:sz w:val="28"/>
        </w:rPr>
        <w:t>№ 1345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"Нашақорлық пен есірткі бизнесінің алдын алу және оларға қарсы iс-әрекет бойынша жұмысты үйлестіру мәселелерi жөніндегi комиссия құру туралы" Қазақстан Республикасы Үкiметiнiң 2003 жылғы 25 желтоқсандағы N 1316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48, 546-құжат) мынадай өзгеріс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Нашақорлық пен есiрткі бизнесiнiң алдын алу және оларға қарсы іс-әрекет бойынша жұмысты үйлестiру мәселелерi жөніндегi комиссияның құрамы осы қаулыға қосымшаға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15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361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1316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Нашақорлық пен есiрткi бизнесiнiң алдын алу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оларға қарсы іс-әрекет бойынша жұмысты </w:t>
      </w:r>
      <w:r>
        <w:br/>
      </w:r>
      <w:r>
        <w:rPr>
          <w:rFonts w:ascii="Times New Roman"/>
          <w:b/>
          <w:i w:val="false"/>
          <w:color w:val="000000"/>
        </w:rPr>
        <w:t xml:space="preserve">
үйлестiру мәселелерi жөнiндегi комиссияның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Есiмов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   Министрiнiң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Тұрысбеков  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Зауытбек Қауысбекұлы         министрi,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Выборов     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Николаевич          вице-министрi - Iшкi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Есiрткi бизнесiне қарсы күрес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есiрткi айналымын бақылау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Әйтiмова                   -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Бiрғаным Сарықызы            және ғылым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Әкiмбеков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Назымбек Қыздарбекұлы        Министрiнiң Кеңсесi Қорғаныс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құқық тәртiбi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Асқарбекұлы          Денсаулық сақтау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  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Зағипа Яхьяқызы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Исақов      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Нұржан Әзiмханұлы            Әкiмшiлiгі Құқық қорғау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сот жүйелері мәселелерi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 инспекторы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Кәрбозов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Қозы-Көрпеш Жапарханұлы      қауiпсiздiк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   және бюджеттiк жоспарлау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Қосыбаев  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Есетжан Мұратұлы             ақпарат және спорт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Қуанғанов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Фархат Шаймұратұлы           Министрiнiң Кеңсесi Әлеуметтiк-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мәдени даму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Шәкiров   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Оразалыұлы             министрiнiң орынбасары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