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ffdd" w14:textId="e67f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сәуірдегі N 359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"2005 жылға арналған республикалық бюджет туралы" Қазақстан Республикасының 2004 жылғы 2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Үкiметiнiң және жергілiкті атқарушы органдардың резервтерiн пайдалану ережесiн бекiту туралы" Қазақстан Республикасы Үкiметiнiң 2004 жылғы 27 желтоқсандағы N 1405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министрлiгіне "Құрылысмодуль" жауапкершiлігі шектеулi серiктестiгiнiң пайдасына шығарылған Павлодар облыстық сотының 1997 жылғы 4 қыркүйектегi шешiмiн орындау үшiн 2005 жылға арналған республикалық бюджетте кезек күттірмейтiн шығындарға көзделген Қазақстан Республикасы Үкiметiнiң резервiнен 19507000 (он тоғыз миллион бес жүз жеті мың) теңге бөлiнсiн.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