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16b8" w14:textId="6981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"Оралэнергия" электр тарату желiсi компаниясы" ашық акционерлiк қоғамының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13 сәуірдегі N 345 Қаулысы</w:t>
      </w:r>
    </w:p>
    <w:p>
      <w:pPr>
        <w:spacing w:after="0"/>
        <w:ind w:left="0"/>
        <w:jc w:val="both"/>
      </w:pPr>
      <w:bookmarkStart w:name="z1" w:id="0"/>
      <w:r>
        <w:rPr>
          <w:rFonts w:ascii="Times New Roman"/>
          <w:b w:val="false"/>
          <w:i w:val="false"/>
          <w:color w:val="000000"/>
          <w:sz w:val="28"/>
        </w:rPr>
        <w:t>
      "Акционерлiк қоғамдар туралы" Қазақстан Республикасының 2003 жылғы 13 мамырдағы Заңының  </w:t>
      </w:r>
      <w:r>
        <w:rPr>
          <w:rFonts w:ascii="Times New Roman"/>
          <w:b w:val="false"/>
          <w:i w:val="false"/>
          <w:color w:val="000000"/>
          <w:sz w:val="28"/>
        </w:rPr>
        <w:t xml:space="preserve">32-бабына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министрлiгiнiң Салық комитетi заңнамада белгіленген тәртiппен: </w:t>
      </w:r>
      <w:r>
        <w:br/>
      </w:r>
      <w:r>
        <w:rPr>
          <w:rFonts w:ascii="Times New Roman"/>
          <w:b w:val="false"/>
          <w:i w:val="false"/>
          <w:color w:val="000000"/>
          <w:sz w:val="28"/>
        </w:rPr>
        <w:t xml:space="preserve">
      1) "Батыс Қазақстан "Оралэнергия" электр желiсiн тарату компаниясы" ашық акционерлiк қоғамының саны 1030794 (бip миллион отыз мың жетi жүз тоқсан төрт) дана мәжбүрлеп шығарылатын билiк етуi шектелген жарияланған жай акцияларын оларды мемлекеттің меншiгiне мәжбүрлеп алып қою арқылы қоғамның салықтық берешегін өтеу есебiне орналастырсын; </w:t>
      </w:r>
      <w:r>
        <w:br/>
      </w:r>
      <w:r>
        <w:rPr>
          <w:rFonts w:ascii="Times New Roman"/>
          <w:b w:val="false"/>
          <w:i w:val="false"/>
          <w:color w:val="000000"/>
          <w:sz w:val="28"/>
        </w:rPr>
        <w:t xml:space="preserve">
      2) акцияларға мемлекеттiк меншiк құқықтарын қоғам акцияларын ұстаушылардың тiзiлiмi жүйесiнде Қазақстан Республикасы Қаржы министрлiгінiң Мемлекеттік мүлiк және жекешелендiру комитетiне тiркеуiн қамтамасыз етсiн.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