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ead5" w14:textId="25eea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Акцияларының (үлестерiнiң) елу және одан көп пайызы немесе акцияларының бақылау пакетi мемлекетке тиесiлi мемлекеттiк кәсiпорындардың, заңды тұлғалардың және олармен аффилиирленген заңды тұлғалардың (табиғи монополиялар субъектiлерiн қоспағанда) тауарларды кейiннен көтерме-бөлшек саудада сату мақсатында сатып алуы мемлекеттiк сатып алу мәнi болып табылмайтын тауарлардың тiзбесiн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8 сәуірдегі N 318 Қаулысы. Күші жойылды - Қазақстан Республикасы Үкіметінің 2010 жылғы 9 қарашадағы № 1177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2010.11.09 </w:t>
      </w:r>
      <w:r>
        <w:rPr>
          <w:rFonts w:ascii="Times New Roman"/>
          <w:b w:val="false"/>
          <w:i w:val="false"/>
          <w:color w:val="ff0000"/>
          <w:sz w:val="28"/>
        </w:rPr>
        <w:t>№ 1177</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"Мемлекеттiк сатып алу туралы" Қазақстан Республикасының 2002 жылғы 16 мамырдағы  </w:t>
      </w:r>
      <w:r>
        <w:rPr>
          <w:rFonts w:ascii="Times New Roman"/>
          <w:b w:val="false"/>
          <w:i w:val="false"/>
          <w:color w:val="000000"/>
          <w:sz w:val="28"/>
        </w:rPr>
        <w:t xml:space="preserve">Заңын </w:t>
      </w:r>
      <w:r>
        <w:rPr>
          <w:rFonts w:ascii="Times New Roman"/>
          <w:b w:val="false"/>
          <w:i w:val="false"/>
          <w:color w:val="000000"/>
          <w:sz w:val="28"/>
        </w:rPr>
        <w:t xml:space="preserve">iске асыру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Акцияларының (үлестерiнiң) елу және одан көп пайызы немесе акцияларының бақылау пакетi мемлекетке тиесiлi мемлекеттiк кәсiпорындардың, заңды тұлғалардың және олармен аффилиирленген заңды тұлғалардың (табиғи монополиялар субъектiлерiн қоспағанда) тауарларды кейiннен көтерме-бөлшек саудада сату мақсатында сатып алуы мемлекеттiк сатып алу мәнi болып табылмайтын тауарлардың тiзбесi бекiтiлсiн.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мүгедектерiнiң қоғамдық бiрлестiктерi құратын, тауарлар мен қызметтердi өндiретiн ұйымдардан конкурсты ұйымдастырушылар сатып алатын тауарлар мен қызметтердiң 2005 жылға арналған номенклатурасы мен олардың көлемi (пайызбен көрсеткенде) туралы" Қазақстан Республикасы Үкiметiнiң 2004 жылғы 18 қарашадағы N 1213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2004 ж., N 45, 574-құжат) мынадай өзгерiстер енгізiлсiн: </w:t>
      </w:r>
      <w:r>
        <w:br/>
      </w:r>
      <w:r>
        <w:rPr>
          <w:rFonts w:ascii="Times New Roman"/>
          <w:b w:val="false"/>
          <w:i w:val="false"/>
          <w:color w:val="000000"/>
          <w:sz w:val="28"/>
        </w:rPr>
        <w:t xml:space="preserve">
      көрсетілген қаулымен бекiтiлген Қазақстан Республикасы мүгедектерiнiң қоғамдық бiрлестiктерi құратын, тауарлар мен қызметтердi өндiретiн ұйымдардан конкурсты ұйымдастырушылар сатып алатын тауарлар мен қызметтердiң 2005 жылға арналған номенклатурасында: </w:t>
      </w:r>
      <w:r>
        <w:br/>
      </w:r>
      <w:r>
        <w:rPr>
          <w:rFonts w:ascii="Times New Roman"/>
          <w:b w:val="false"/>
          <w:i w:val="false"/>
          <w:color w:val="000000"/>
          <w:sz w:val="28"/>
        </w:rPr>
        <w:t xml:space="preserve">
      1-тармақтың 1), 3), 4) тармақшалары алынып тасталсын. </w:t>
      </w:r>
    </w:p>
    <w:bookmarkEnd w:id="2"/>
    <w:bookmarkStart w:name="z4" w:id="3"/>
    <w:p>
      <w:pPr>
        <w:spacing w:after="0"/>
        <w:ind w:left="0"/>
        <w:jc w:val="both"/>
      </w:pPr>
      <w:r>
        <w:rPr>
          <w:rFonts w:ascii="Times New Roman"/>
          <w:b w:val="false"/>
          <w:i w:val="false"/>
          <w:color w:val="000000"/>
          <w:sz w:val="28"/>
        </w:rPr>
        <w:t xml:space="preserve">
      3. "Ауыл шаруашылығы өнiмiнiң жекелеген түрлерiн мемлекеттiк сатып алудың кейбiр мәселелерi туралы" Қазақстан Республикасы Үкiметінiң 2004 жылғы 27 наурыздағы N 371  </w:t>
      </w:r>
      <w:r>
        <w:rPr>
          <w:rFonts w:ascii="Times New Roman"/>
          <w:b w:val="false"/>
          <w:i w:val="false"/>
          <w:color w:val="000000"/>
          <w:sz w:val="28"/>
        </w:rPr>
        <w:t xml:space="preserve">қаулысының </w:t>
      </w:r>
      <w:r>
        <w:rPr>
          <w:rFonts w:ascii="Times New Roman"/>
          <w:b w:val="false"/>
          <w:i w:val="false"/>
          <w:color w:val="000000"/>
          <w:sz w:val="28"/>
        </w:rPr>
        <w:t xml:space="preserve">(Қазақстан Республикасының ПҮКЖ-ы, 2004 ж., N 15, 195-құжат) 1-тармағы 2) тармақшасының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Осы қаулы алғаш рет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8 сәуірдегі  </w:t>
      </w:r>
      <w:r>
        <w:br/>
      </w:r>
      <w:r>
        <w:rPr>
          <w:rFonts w:ascii="Times New Roman"/>
          <w:b w:val="false"/>
          <w:i w:val="false"/>
          <w:color w:val="000000"/>
          <w:sz w:val="28"/>
        </w:rPr>
        <w:t xml:space="preserve">
N 318 қаулысымен    </w:t>
      </w:r>
      <w:r>
        <w:br/>
      </w:r>
      <w:r>
        <w:rPr>
          <w:rFonts w:ascii="Times New Roman"/>
          <w:b w:val="false"/>
          <w:i w:val="false"/>
          <w:color w:val="000000"/>
          <w:sz w:val="28"/>
        </w:rPr>
        <w:t xml:space="preserve">
бекiтiлген       </w:t>
      </w:r>
    </w:p>
    <w:bookmarkStart w:name="z6" w:id="5"/>
    <w:p>
      <w:pPr>
        <w:spacing w:after="0"/>
        <w:ind w:left="0"/>
        <w:jc w:val="left"/>
      </w:pPr>
      <w:r>
        <w:rPr>
          <w:rFonts w:ascii="Times New Roman"/>
          <w:b/>
          <w:i w:val="false"/>
          <w:color w:val="000000"/>
        </w:rPr>
        <w:t xml:space="preserve"> 
  Акцияларының (үлестерiнiң) елу және одан көп пайызы </w:t>
      </w:r>
      <w:r>
        <w:br/>
      </w:r>
      <w:r>
        <w:rPr>
          <w:rFonts w:ascii="Times New Roman"/>
          <w:b/>
          <w:i w:val="false"/>
          <w:color w:val="000000"/>
        </w:rPr>
        <w:t xml:space="preserve">
немесе акцияларының бақылау пакетi мемлекетке тиесiлi </w:t>
      </w:r>
      <w:r>
        <w:br/>
      </w:r>
      <w:r>
        <w:rPr>
          <w:rFonts w:ascii="Times New Roman"/>
          <w:b/>
          <w:i w:val="false"/>
          <w:color w:val="000000"/>
        </w:rPr>
        <w:t xml:space="preserve">
мемлекеттiк кәсiпорындардың, заңды тұлғалардың және </w:t>
      </w:r>
      <w:r>
        <w:br/>
      </w:r>
      <w:r>
        <w:rPr>
          <w:rFonts w:ascii="Times New Roman"/>
          <w:b/>
          <w:i w:val="false"/>
          <w:color w:val="000000"/>
        </w:rPr>
        <w:t xml:space="preserve">
олармен аффилиирленген заңды тұлғалардың (табиғи </w:t>
      </w:r>
      <w:r>
        <w:br/>
      </w:r>
      <w:r>
        <w:rPr>
          <w:rFonts w:ascii="Times New Roman"/>
          <w:b/>
          <w:i w:val="false"/>
          <w:color w:val="000000"/>
        </w:rPr>
        <w:t xml:space="preserve">
монополиялар субъектiлерiн қоспағанда) тауарларды </w:t>
      </w:r>
      <w:r>
        <w:br/>
      </w:r>
      <w:r>
        <w:rPr>
          <w:rFonts w:ascii="Times New Roman"/>
          <w:b/>
          <w:i w:val="false"/>
          <w:color w:val="000000"/>
        </w:rPr>
        <w:t xml:space="preserve">
кейiннен көтерме-бөлшек саудада сату мақсатында </w:t>
      </w:r>
      <w:r>
        <w:br/>
      </w:r>
      <w:r>
        <w:rPr>
          <w:rFonts w:ascii="Times New Roman"/>
          <w:b/>
          <w:i w:val="false"/>
          <w:color w:val="000000"/>
        </w:rPr>
        <w:t xml:space="preserve">
сатып алуы мемлекеттiк сатып алу мәнi болып </w:t>
      </w:r>
      <w:r>
        <w:br/>
      </w:r>
      <w:r>
        <w:rPr>
          <w:rFonts w:ascii="Times New Roman"/>
          <w:b/>
          <w:i w:val="false"/>
          <w:color w:val="000000"/>
        </w:rPr>
        <w:t xml:space="preserve">
      табылмайтын тауарлардың тiзбесi </w:t>
      </w:r>
    </w:p>
    <w:bookmarkEnd w:id="5"/>
    <w:p>
      <w:pPr>
        <w:spacing w:after="0"/>
        <w:ind w:left="0"/>
        <w:jc w:val="both"/>
      </w:pPr>
      <w:r>
        <w:rPr>
          <w:rFonts w:ascii="Times New Roman"/>
          <w:b w:val="false"/>
          <w:i w:val="false"/>
          <w:color w:val="000000"/>
          <w:sz w:val="28"/>
        </w:rPr>
        <w:t xml:space="preserve">      1. Қоғамдық тамақтануды ұйымдастыру үшiн сатып алынатын азық-түлiк тауарлары: </w:t>
      </w:r>
      <w:r>
        <w:br/>
      </w:r>
      <w:r>
        <w:rPr>
          <w:rFonts w:ascii="Times New Roman"/>
          <w:b w:val="false"/>
          <w:i w:val="false"/>
          <w:color w:val="000000"/>
          <w:sz w:val="28"/>
        </w:rPr>
        <w:t xml:space="preserve">
      ет және ет өнiмдерi (сиыр етi, шошқа етi, қой етi, жылқы етi, құс етi); </w:t>
      </w:r>
      <w:r>
        <w:br/>
      </w:r>
      <w:r>
        <w:rPr>
          <w:rFonts w:ascii="Times New Roman"/>
          <w:b w:val="false"/>
          <w:i w:val="false"/>
          <w:color w:val="000000"/>
          <w:sz w:val="28"/>
        </w:rPr>
        <w:t xml:space="preserve">
      ет бұйымдары (шұжықтар, сүр ет, консервiлер); </w:t>
      </w:r>
      <w:r>
        <w:br/>
      </w:r>
      <w:r>
        <w:rPr>
          <w:rFonts w:ascii="Times New Roman"/>
          <w:b w:val="false"/>
          <w:i w:val="false"/>
          <w:color w:val="000000"/>
          <w:sz w:val="28"/>
        </w:rPr>
        <w:t xml:space="preserve">
      өңдеуден өтпеген (тоңазытылмаған) балық; </w:t>
      </w:r>
      <w:r>
        <w:br/>
      </w:r>
      <w:r>
        <w:rPr>
          <w:rFonts w:ascii="Times New Roman"/>
          <w:b w:val="false"/>
          <w:i w:val="false"/>
          <w:color w:val="000000"/>
          <w:sz w:val="28"/>
        </w:rPr>
        <w:t xml:space="preserve">
      сүт; </w:t>
      </w:r>
      <w:r>
        <w:br/>
      </w:r>
      <w:r>
        <w:rPr>
          <w:rFonts w:ascii="Times New Roman"/>
          <w:b w:val="false"/>
          <w:i w:val="false"/>
          <w:color w:val="000000"/>
          <w:sz w:val="28"/>
        </w:rPr>
        <w:t xml:space="preserve">
      нан, нан-тоқаш өнiмдерi және кондитерлiк бұйымдар; </w:t>
      </w:r>
      <w:r>
        <w:br/>
      </w:r>
      <w:r>
        <w:rPr>
          <w:rFonts w:ascii="Times New Roman"/>
          <w:b w:val="false"/>
          <w:i w:val="false"/>
          <w:color w:val="000000"/>
          <w:sz w:val="28"/>
        </w:rPr>
        <w:t xml:space="preserve">
      жұмыртқа; </w:t>
      </w:r>
      <w:r>
        <w:br/>
      </w:r>
      <w:r>
        <w:rPr>
          <w:rFonts w:ascii="Times New Roman"/>
          <w:b w:val="false"/>
          <w:i w:val="false"/>
          <w:color w:val="000000"/>
          <w:sz w:val="28"/>
        </w:rPr>
        <w:t xml:space="preserve">
      ара шаруашылығының өнiмдерi; </w:t>
      </w:r>
      <w:r>
        <w:br/>
      </w:r>
      <w:r>
        <w:rPr>
          <w:rFonts w:ascii="Times New Roman"/>
          <w:b w:val="false"/>
          <w:i w:val="false"/>
          <w:color w:val="000000"/>
          <w:sz w:val="28"/>
        </w:rPr>
        <w:t xml:space="preserve">
      жаңа пiскен көкөнiстер, жемiстер, цитрус жемiстер және жидектер; </w:t>
      </w:r>
      <w:r>
        <w:br/>
      </w:r>
      <w:r>
        <w:rPr>
          <w:rFonts w:ascii="Times New Roman"/>
          <w:b w:val="false"/>
          <w:i w:val="false"/>
          <w:color w:val="000000"/>
          <w:sz w:val="28"/>
        </w:rPr>
        <w:t xml:space="preserve">
      томат пастасы; </w:t>
      </w:r>
      <w:r>
        <w:br/>
      </w:r>
      <w:r>
        <w:rPr>
          <w:rFonts w:ascii="Times New Roman"/>
          <w:b w:val="false"/>
          <w:i w:val="false"/>
          <w:color w:val="000000"/>
          <w:sz w:val="28"/>
        </w:rPr>
        <w:t xml:space="preserve">
      кептiрiлген жемiстер; </w:t>
      </w:r>
      <w:r>
        <w:br/>
      </w:r>
      <w:r>
        <w:rPr>
          <w:rFonts w:ascii="Times New Roman"/>
          <w:b w:val="false"/>
          <w:i w:val="false"/>
          <w:color w:val="000000"/>
          <w:sz w:val="28"/>
        </w:rPr>
        <w:t xml:space="preserve">
      тұздықтар, дәмдеуiштер, соустар, кетчуп; </w:t>
      </w:r>
      <w:r>
        <w:br/>
      </w:r>
      <w:r>
        <w:rPr>
          <w:rFonts w:ascii="Times New Roman"/>
          <w:b w:val="false"/>
          <w:i w:val="false"/>
          <w:color w:val="000000"/>
          <w:sz w:val="28"/>
        </w:rPr>
        <w:t xml:space="preserve">
      ашытқы; </w:t>
      </w:r>
      <w:r>
        <w:br/>
      </w:r>
      <w:r>
        <w:rPr>
          <w:rFonts w:ascii="Times New Roman"/>
          <w:b w:val="false"/>
          <w:i w:val="false"/>
          <w:color w:val="000000"/>
          <w:sz w:val="28"/>
        </w:rPr>
        <w:t xml:space="preserve">
      тауар өндiрушiлерден (олардың өкiлдерiнен) тiкелей сатып алынатын алкогольсiз сусындар. </w:t>
      </w:r>
      <w:r>
        <w:br/>
      </w:r>
      <w:r>
        <w:rPr>
          <w:rFonts w:ascii="Times New Roman"/>
          <w:b w:val="false"/>
          <w:i w:val="false"/>
          <w:color w:val="000000"/>
          <w:sz w:val="28"/>
        </w:rPr>
        <w:t xml:space="preserve">
      2. Ауыл шаруашылығы шикiзаты және оны өңдеуден алынған өнiмдер: </w:t>
      </w:r>
      <w:r>
        <w:br/>
      </w:r>
      <w:r>
        <w:rPr>
          <w:rFonts w:ascii="Times New Roman"/>
          <w:b w:val="false"/>
          <w:i w:val="false"/>
          <w:color w:val="000000"/>
          <w:sz w:val="28"/>
        </w:rPr>
        <w:t xml:space="preserve">
      ет және ет өнiмдерi (сиыр етi, шошқа етi, қой етi, жылқы етi, құс етi); </w:t>
      </w:r>
      <w:r>
        <w:br/>
      </w:r>
      <w:r>
        <w:rPr>
          <w:rFonts w:ascii="Times New Roman"/>
          <w:b w:val="false"/>
          <w:i w:val="false"/>
          <w:color w:val="000000"/>
          <w:sz w:val="28"/>
        </w:rPr>
        <w:t xml:space="preserve">
      қосымша ет өнiмдерi; </w:t>
      </w:r>
      <w:r>
        <w:br/>
      </w:r>
      <w:r>
        <w:rPr>
          <w:rFonts w:ascii="Times New Roman"/>
          <w:b w:val="false"/>
          <w:i w:val="false"/>
          <w:color w:val="000000"/>
          <w:sz w:val="28"/>
        </w:rPr>
        <w:t xml:space="preserve">
      ет бұйымдары (шұжықтар, сүр ет, консервiлер); </w:t>
      </w:r>
      <w:r>
        <w:br/>
      </w:r>
      <w:r>
        <w:rPr>
          <w:rFonts w:ascii="Times New Roman"/>
          <w:b w:val="false"/>
          <w:i w:val="false"/>
          <w:color w:val="000000"/>
          <w:sz w:val="28"/>
        </w:rPr>
        <w:t xml:space="preserve">
      балық және балық өнiмдерi; </w:t>
      </w:r>
      <w:r>
        <w:br/>
      </w:r>
      <w:r>
        <w:rPr>
          <w:rFonts w:ascii="Times New Roman"/>
          <w:b w:val="false"/>
          <w:i w:val="false"/>
          <w:color w:val="000000"/>
          <w:sz w:val="28"/>
        </w:rPr>
        <w:t xml:space="preserve">
      сүт және сүт өнiмдерi (қаймағы алынбаған сиыр, жылқы, түйе, ешкi сүтi, құрғақ сүт, сүзбе, сары май, қаймақ, кiлегей, iрiмшiктiң барлық түрлерi, қымыз, шұбат, iрiмшiк, казеин, құрт); </w:t>
      </w:r>
      <w:r>
        <w:br/>
      </w:r>
      <w:r>
        <w:rPr>
          <w:rFonts w:ascii="Times New Roman"/>
          <w:b w:val="false"/>
          <w:i w:val="false"/>
          <w:color w:val="000000"/>
          <w:sz w:val="28"/>
        </w:rPr>
        <w:t xml:space="preserve">
      жұмыртқа және жұмыртқа өнiмдерi; </w:t>
      </w:r>
      <w:r>
        <w:br/>
      </w:r>
      <w:r>
        <w:rPr>
          <w:rFonts w:ascii="Times New Roman"/>
          <w:b w:val="false"/>
          <w:i w:val="false"/>
          <w:color w:val="000000"/>
          <w:sz w:val="28"/>
        </w:rPr>
        <w:t xml:space="preserve">
      ара және ара шаруашылығының өнiмдерi; </w:t>
      </w:r>
      <w:r>
        <w:br/>
      </w:r>
      <w:r>
        <w:rPr>
          <w:rFonts w:ascii="Times New Roman"/>
          <w:b w:val="false"/>
          <w:i w:val="false"/>
          <w:color w:val="000000"/>
          <w:sz w:val="28"/>
        </w:rPr>
        <w:t xml:space="preserve">
      iрi қара мал, қой, ешкi, шошқа және түйе терiлерi; </w:t>
      </w:r>
      <w:r>
        <w:br/>
      </w:r>
      <w:r>
        <w:rPr>
          <w:rFonts w:ascii="Times New Roman"/>
          <w:b w:val="false"/>
          <w:i w:val="false"/>
          <w:color w:val="000000"/>
          <w:sz w:val="28"/>
        </w:rPr>
        <w:t xml:space="preserve">
      өңделген терiлер (вет-блю, үлбiр тонға арналған қой терiсi, боялған және боялмаған шала өнiмдер, былғары); </w:t>
      </w:r>
      <w:r>
        <w:br/>
      </w:r>
      <w:r>
        <w:rPr>
          <w:rFonts w:ascii="Times New Roman"/>
          <w:b w:val="false"/>
          <w:i w:val="false"/>
          <w:color w:val="000000"/>
          <w:sz w:val="28"/>
        </w:rPr>
        <w:t xml:space="preserve">
      қой, түйе және ешкi жүнi; </w:t>
      </w:r>
      <w:r>
        <w:br/>
      </w:r>
      <w:r>
        <w:rPr>
          <w:rFonts w:ascii="Times New Roman"/>
          <w:b w:val="false"/>
          <w:i w:val="false"/>
          <w:color w:val="000000"/>
          <w:sz w:val="28"/>
        </w:rPr>
        <w:t xml:space="preserve">
      тiрi мал (ipi қара мал, қойлар, ешкiлер, түйелер, шошқалар, жылқылар, маралдар); </w:t>
      </w:r>
      <w:r>
        <w:br/>
      </w:r>
      <w:r>
        <w:rPr>
          <w:rFonts w:ascii="Times New Roman"/>
          <w:b w:val="false"/>
          <w:i w:val="false"/>
          <w:color w:val="000000"/>
          <w:sz w:val="28"/>
        </w:rPr>
        <w:t xml:space="preserve">
      құстың барлық түрлерi; </w:t>
      </w:r>
      <w:r>
        <w:br/>
      </w:r>
      <w:r>
        <w:rPr>
          <w:rFonts w:ascii="Times New Roman"/>
          <w:b w:val="false"/>
          <w:i w:val="false"/>
          <w:color w:val="000000"/>
          <w:sz w:val="28"/>
        </w:rPr>
        <w:t xml:space="preserve">
      маралдың мүйiзi. </w:t>
      </w:r>
      <w:r>
        <w:br/>
      </w:r>
      <w:r>
        <w:rPr>
          <w:rFonts w:ascii="Times New Roman"/>
          <w:b w:val="false"/>
          <w:i w:val="false"/>
          <w:color w:val="000000"/>
          <w:sz w:val="28"/>
        </w:rPr>
        <w:t xml:space="preserve">
      3. Өзге де тауарлар: </w:t>
      </w:r>
      <w:r>
        <w:br/>
      </w:r>
      <w:r>
        <w:rPr>
          <w:rFonts w:ascii="Times New Roman"/>
          <w:b w:val="false"/>
          <w:i w:val="false"/>
          <w:color w:val="000000"/>
          <w:sz w:val="28"/>
        </w:rPr>
        <w:t xml:space="preserve">
      оны алуды жүзеге асыратын жер қойнауын пайдаланушылардан тiкелей сатып алынатын табиғи, мұнайдан iлеспе алынатын, құрғақ және шикi газ; </w:t>
      </w:r>
      <w:r>
        <w:br/>
      </w:r>
      <w:r>
        <w:rPr>
          <w:rFonts w:ascii="Times New Roman"/>
          <w:b w:val="false"/>
          <w:i w:val="false"/>
          <w:color w:val="000000"/>
          <w:sz w:val="28"/>
        </w:rPr>
        <w:t xml:space="preserve">
      отандық тауар өндiрушiлерден тiкелей сатып алынатын уран және оның қоспалары, тантал мен бериллийден алынатын өнiмдер.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