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cb279" w14:textId="dccb2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үйді ұстауға және коммуналдық қызметтерге ақы төлеуге ақшалай өтемақы төленетін мемлекеттік өртке қарсы қызмет органдары қызметкерлерінің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4 сәуірдегі N 302 Қаулысы. Күші жойылды - Қазақстан Республикасы Үкіметінің 2015 жылғы 2 сәуірдегі № 173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02.04.2015 </w:t>
      </w:r>
      <w:r>
        <w:rPr>
          <w:rFonts w:ascii="Times New Roman"/>
          <w:b w:val="false"/>
          <w:i w:val="false"/>
          <w:color w:val="ff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ff0000"/>
          <w:sz w:val="28"/>
        </w:rPr>
        <w:t xml:space="preserve">      Ескерту. Қаулының тақырыбына өзгерту енгізілді - ҚР Үкіметінің 2008.11.18 </w:t>
      </w:r>
      <w:r>
        <w:rPr>
          <w:rFonts w:ascii="Times New Roman"/>
          <w:b w:val="false"/>
          <w:i w:val="false"/>
          <w:color w:val="ff0000"/>
          <w:sz w:val="28"/>
        </w:rPr>
        <w:t xml:space="preserve">N 1068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"Өрт қауiпсiздiгi туралы" Қазақстан Республикасының 1996 жылғы 22 қарашадағы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Yкiметi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xml:space="preserve">
      1. Қоса берiлiп отырған тұрғын үйдi ұстауға және коммуналдық қызметтерге ақы төлеуге ақшалай өтемақы төленетін мемлекеттік өртке қарсы қызмет органдары қызметкерлерiнiң тізбесі бекiтiлсiн.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Үкіметінің 2008.11.18 </w:t>
      </w:r>
      <w:r>
        <w:rPr>
          <w:rFonts w:ascii="Times New Roman"/>
          <w:b w:val="false"/>
          <w:i w:val="false"/>
          <w:color w:val="000000"/>
          <w:sz w:val="28"/>
        </w:rPr>
        <w:t xml:space="preserve">N 1068 </w:t>
      </w:r>
      <w:r>
        <w:rPr>
          <w:rFonts w:ascii="Times New Roman"/>
          <w:b w:val="false"/>
          <w:i w:val="false"/>
          <w:color w:val="ff0000"/>
          <w:sz w:val="28"/>
        </w:rPr>
        <w:t xml:space="preserve">Қаулысымен. </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жөнiндегi агенттiгiнiң әскери қызметшілері мен өртке қарсы мемлекеттiк қызметтiң белгiленген тәртiппен тұрғын үйді ұстауға және коммуналдық қызмет көрсетулерге ақшалай өтемақыға құқығы бар арнаулы атақ берiлген қызметкерлері лауазымдарының тiзбесiн бекiту туралы" Қазақстан Республикасы Үкiметiнiң 2000 жылғы 11 қаңтардағы N 43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ПYКЖ-ы, 2000 ж., N 1, 14-құжат) күшi жойылды деп танылсын.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4 сәуiрдегi </w:t>
      </w:r>
      <w:r>
        <w:br/>
      </w:r>
      <w:r>
        <w:rPr>
          <w:rFonts w:ascii="Times New Roman"/>
          <w:b w:val="false"/>
          <w:i w:val="false"/>
          <w:color w:val="000000"/>
          <w:sz w:val="28"/>
        </w:rPr>
        <w:t xml:space="preserve">
N 302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ff0000"/>
          <w:sz w:val="28"/>
        </w:rPr>
        <w:t xml:space="preserve">       Ескерту. Тізбенің тақырыбына өзгерту енгізілді - ҚР Үкіметінің 2008.11.18 </w:t>
      </w:r>
      <w:r>
        <w:rPr>
          <w:rFonts w:ascii="Times New Roman"/>
          <w:b w:val="false"/>
          <w:i w:val="false"/>
          <w:color w:val="ff0000"/>
          <w:sz w:val="28"/>
        </w:rPr>
        <w:t xml:space="preserve">N 1068 </w:t>
      </w:r>
      <w:r>
        <w:rPr>
          <w:rFonts w:ascii="Times New Roman"/>
          <w:b w:val="false"/>
          <w:i w:val="false"/>
          <w:color w:val="ff0000"/>
          <w:sz w:val="28"/>
        </w:rPr>
        <w:t xml:space="preserve">Қаулысымен. </w:t>
      </w:r>
    </w:p>
    <w:bookmarkStart w:name="z5" w:id="4"/>
    <w:p>
      <w:pPr>
        <w:spacing w:after="0"/>
        <w:ind w:left="0"/>
        <w:jc w:val="left"/>
      </w:pPr>
      <w:r>
        <w:rPr>
          <w:rFonts w:ascii="Times New Roman"/>
          <w:b/>
          <w:i w:val="false"/>
          <w:color w:val="000000"/>
        </w:rPr>
        <w:t xml:space="preserve"> 
Тұрғын үйдi ұстауға және коммуналдық қызметтерге </w:t>
      </w:r>
      <w:r>
        <w:br/>
      </w:r>
      <w:r>
        <w:rPr>
          <w:rFonts w:ascii="Times New Roman"/>
          <w:b/>
          <w:i w:val="false"/>
          <w:color w:val="000000"/>
        </w:rPr>
        <w:t xml:space="preserve">
ақы төлеуге ақшалай өтемақы төленетiн мемлекеттік өртке қарсы </w:t>
      </w:r>
      <w:r>
        <w:br/>
      </w:r>
      <w:r>
        <w:rPr>
          <w:rFonts w:ascii="Times New Roman"/>
          <w:b/>
          <w:i w:val="false"/>
          <w:color w:val="000000"/>
        </w:rPr>
        <w:t xml:space="preserve">
қызмет органдары қызметкерлерiнiң </w:t>
      </w:r>
      <w:r>
        <w:br/>
      </w:r>
      <w:r>
        <w:rPr>
          <w:rFonts w:ascii="Times New Roman"/>
          <w:b/>
          <w:i w:val="false"/>
          <w:color w:val="000000"/>
        </w:rPr>
        <w:t xml:space="preserve">
тiзбесi </w:t>
      </w:r>
    </w:p>
    <w:bookmarkEnd w:id="4"/>
    <w:bookmarkStart w:name="z6" w:id="5"/>
    <w:p>
      <w:pPr>
        <w:spacing w:after="0"/>
        <w:ind w:left="0"/>
        <w:jc w:val="both"/>
      </w:pPr>
      <w:r>
        <w:rPr>
          <w:rFonts w:ascii="Times New Roman"/>
          <w:b w:val="false"/>
          <w:i w:val="false"/>
          <w:color w:val="000000"/>
          <w:sz w:val="28"/>
        </w:rPr>
        <w:t xml:space="preserve">
      1. Өртке қарсы қызмет комитетінің төрағасы және оның орынбасарлары, департаменттердің, "Өрт сөндiру және авариялық құтқару жұмыстары қызметi" мемлекеттік мекемелерінің, басқармалардың, мамандандырылған жасақтардың, жасақтардың, бөлiмдердiң, бөлiмшелердiң, мамандандырылған өрт сөндiру бөлiмдерiнiң, өрт сөндiру бөлiмдерiнiң, техникалық қызметтiң өрт сөндiру бөлiмдерiнiң, күштер мен құралдарды жедел басқару орталықтарының, өрт сөндiру байланысы орталық пункттерiнiң, қарауылдардың, "ұсталмайтын қорлар" қоймаларының, бекеттердiң (кадр, қаржы, медицина, шаруашылық қызметтерiн және оқу мекемелерiн қоспағанда) бастықтары.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2006.08.11. </w:t>
      </w:r>
      <w:r>
        <w:rPr>
          <w:rFonts w:ascii="Times New Roman"/>
          <w:b w:val="false"/>
          <w:i w:val="false"/>
          <w:color w:val="000000"/>
          <w:sz w:val="28"/>
        </w:rPr>
        <w:t xml:space="preserve">N 760 </w:t>
      </w:r>
      <w:r>
        <w:rPr>
          <w:rFonts w:ascii="Times New Roman"/>
          <w:b w:val="false"/>
          <w:i w:val="false"/>
          <w:color w:val="ff0000"/>
          <w:sz w:val="28"/>
        </w:rPr>
        <w:t xml:space="preserve">, 2007.05.28. N </w:t>
      </w:r>
      <w:r>
        <w:rPr>
          <w:rFonts w:ascii="Times New Roman"/>
          <w:b w:val="false"/>
          <w:i w:val="false"/>
          <w:color w:val="000000"/>
          <w:sz w:val="28"/>
        </w:rPr>
        <w:t xml:space="preserve">430 </w:t>
      </w:r>
      <w:r>
        <w:rPr>
          <w:rFonts w:ascii="Times New Roman"/>
          <w:b w:val="false"/>
          <w:i w:val="false"/>
          <w:color w:val="ff0000"/>
          <w:sz w:val="28"/>
        </w:rPr>
        <w:t xml:space="preserve">(2007 жылғы 1 қаңтардан бастап қолданысқа енгізіледі), 2008.07.19. </w:t>
      </w:r>
      <w:r>
        <w:rPr>
          <w:rFonts w:ascii="Times New Roman"/>
          <w:b w:val="false"/>
          <w:i w:val="false"/>
          <w:color w:val="000000"/>
          <w:sz w:val="28"/>
        </w:rPr>
        <w:t xml:space="preserve">N 712 </w:t>
      </w:r>
      <w:r>
        <w:rPr>
          <w:rFonts w:ascii="Times New Roman"/>
          <w:b w:val="false"/>
          <w:i w:val="false"/>
          <w:color w:val="ff0000"/>
          <w:sz w:val="28"/>
        </w:rPr>
        <w:t xml:space="preserve">қаулыларымен. </w:t>
      </w:r>
    </w:p>
    <w:bookmarkEnd w:id="5"/>
    <w:bookmarkStart w:name="z7" w:id="6"/>
    <w:p>
      <w:pPr>
        <w:spacing w:after="0"/>
        <w:ind w:left="0"/>
        <w:jc w:val="both"/>
      </w:pPr>
      <w:r>
        <w:rPr>
          <w:rFonts w:ascii="Times New Roman"/>
          <w:b w:val="false"/>
          <w:i w:val="false"/>
          <w:color w:val="000000"/>
          <w:sz w:val="28"/>
        </w:rPr>
        <w:t xml:space="preserve">
      2. Департаменттер, "Өрт сөндiру және авариялық құтқару жұмыстары қызметi" мемлекеттік мекемелері, басқармалар, мамандандырылған жасақтар, жасақтар, бөлiмдер, мамандандырылған өрт сөндiру бөлiмдерi, өрт сөндiру бөлiмдерi, техникалық қызметтiң өрт сөндiру бөлiмдерi, күштер мен құралдарды жедел басқару орталығы (кадр, қаржы, медицина, шаруашылық қызметтерiн және оқу мекемелерiн қоспағанда) бастықтарының орынбасарлары.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2007.05.28. N </w:t>
      </w:r>
      <w:r>
        <w:rPr>
          <w:rFonts w:ascii="Times New Roman"/>
          <w:b w:val="false"/>
          <w:i w:val="false"/>
          <w:color w:val="000000"/>
          <w:sz w:val="28"/>
        </w:rPr>
        <w:t xml:space="preserve">430 </w:t>
      </w:r>
      <w:r>
        <w:rPr>
          <w:rFonts w:ascii="Times New Roman"/>
          <w:b w:val="false"/>
          <w:i w:val="false"/>
          <w:color w:val="ff0000"/>
          <w:sz w:val="28"/>
        </w:rPr>
        <w:t xml:space="preserve">(2007 жылғы 1 қаңтардан бастап қолданысқа енгізіледі), 2008.07.19. </w:t>
      </w:r>
      <w:r>
        <w:rPr>
          <w:rFonts w:ascii="Times New Roman"/>
          <w:b w:val="false"/>
          <w:i w:val="false"/>
          <w:color w:val="000000"/>
          <w:sz w:val="28"/>
        </w:rPr>
        <w:t xml:space="preserve">N 712 </w:t>
      </w:r>
      <w:r>
        <w:rPr>
          <w:rFonts w:ascii="Times New Roman"/>
          <w:b w:val="false"/>
          <w:i w:val="false"/>
          <w:color w:val="ff0000"/>
          <w:sz w:val="28"/>
        </w:rPr>
        <w:t xml:space="preserve">қаулысымен. </w:t>
      </w:r>
    </w:p>
    <w:bookmarkEnd w:id="6"/>
    <w:bookmarkStart w:name="z8" w:id="7"/>
    <w:p>
      <w:pPr>
        <w:spacing w:after="0"/>
        <w:ind w:left="0"/>
        <w:jc w:val="both"/>
      </w:pPr>
      <w:r>
        <w:rPr>
          <w:rFonts w:ascii="Times New Roman"/>
          <w:b w:val="false"/>
          <w:i w:val="false"/>
          <w:color w:val="000000"/>
          <w:sz w:val="28"/>
        </w:rPr>
        <w:t xml:space="preserve">
      3. Ерекше тапсырмалар жөнiндегi аға инспекторлар, инженерлер, анықтаушылар, ерекше маңызды iстер жөнiндегi анықтаушылар, инспекторлар, диспетчерлер, өрт сөндiру жетекшiсiнiң көмекшiлерi (кадр, қаржы, медицина, шаруашылық қызметтерiн және оқу мекемелерiн қоспағанда). </w:t>
      </w:r>
    </w:p>
    <w:bookmarkEnd w:id="7"/>
    <w:bookmarkStart w:name="z9" w:id="8"/>
    <w:p>
      <w:pPr>
        <w:spacing w:after="0"/>
        <w:ind w:left="0"/>
        <w:jc w:val="both"/>
      </w:pPr>
      <w:r>
        <w:rPr>
          <w:rFonts w:ascii="Times New Roman"/>
          <w:b w:val="false"/>
          <w:i w:val="false"/>
          <w:color w:val="000000"/>
          <w:sz w:val="28"/>
        </w:rPr>
        <w:t xml:space="preserve">
      4. Бас инспекторлар, бас мамандар, өрт сөндiру жетекшілерiнiң орынбасарлары, өрт сөндiру жетекшiлерiнiң көмекшiлерi, мамандандырылған жасақтар бастықтарының, бастықтарының көмекшілерi (жедел кезекшiлер), инженерлер, инспекторлар, анықтаушылар (кадр, қаржы, медицина, шаруашылық қызметтерiн және оқу мекемелерiн қоспағанда). </w:t>
      </w:r>
    </w:p>
    <w:bookmarkEnd w:id="8"/>
    <w:bookmarkStart w:name="z10" w:id="9"/>
    <w:p>
      <w:pPr>
        <w:spacing w:after="0"/>
        <w:ind w:left="0"/>
        <w:jc w:val="both"/>
      </w:pPr>
      <w:r>
        <w:rPr>
          <w:rFonts w:ascii="Times New Roman"/>
          <w:b w:val="false"/>
          <w:i w:val="false"/>
          <w:color w:val="000000"/>
          <w:sz w:val="28"/>
        </w:rPr>
        <w:t xml:space="preserve">
      5. Газ-түтiннен қорғау қызметтерiнiң, құтқарушылардың, өрт сөндiру машиналарын жүргізу жөнiндегі аға нұсқаушылар (жүргiзушiлер). </w:t>
      </w:r>
    </w:p>
    <w:bookmarkEnd w:id="9"/>
    <w:bookmarkStart w:name="z11" w:id="10"/>
    <w:p>
      <w:pPr>
        <w:spacing w:after="0"/>
        <w:ind w:left="0"/>
        <w:jc w:val="both"/>
      </w:pPr>
      <w:r>
        <w:rPr>
          <w:rFonts w:ascii="Times New Roman"/>
          <w:b w:val="false"/>
          <w:i w:val="false"/>
          <w:color w:val="000000"/>
          <w:sz w:val="28"/>
        </w:rPr>
        <w:t xml:space="preserve">
      6. Газ-түтiннен қорғау қызметiнiң, байланыстың аға шеберлерi. </w:t>
      </w:r>
    </w:p>
    <w:bookmarkEnd w:id="10"/>
    <w:bookmarkStart w:name="z12" w:id="11"/>
    <w:p>
      <w:pPr>
        <w:spacing w:after="0"/>
        <w:ind w:left="0"/>
        <w:jc w:val="both"/>
      </w:pPr>
      <w:r>
        <w:rPr>
          <w:rFonts w:ascii="Times New Roman"/>
          <w:b w:val="false"/>
          <w:i w:val="false"/>
          <w:color w:val="000000"/>
          <w:sz w:val="28"/>
        </w:rPr>
        <w:t xml:space="preserve">
      7. Аға механиктер, жүргізушiлер, техниктер, радиотелефоншылар, өрт сөндiрушiлер, өрт сөндiрушi-құтқарушылар, бақылаушылар, прожекторшылар. </w:t>
      </w:r>
    </w:p>
    <w:bookmarkEnd w:id="11"/>
    <w:bookmarkStart w:name="z13" w:id="12"/>
    <w:p>
      <w:pPr>
        <w:spacing w:after="0"/>
        <w:ind w:left="0"/>
        <w:jc w:val="both"/>
      </w:pPr>
      <w:r>
        <w:rPr>
          <w:rFonts w:ascii="Times New Roman"/>
          <w:b w:val="false"/>
          <w:i w:val="false"/>
          <w:color w:val="000000"/>
          <w:sz w:val="28"/>
        </w:rPr>
        <w:t xml:space="preserve">
      8. Радиостанциялардың бастықтары, бөлiмшелердiң командирлерi, сүңгуiрлер, жүргiзушiлер, диспетчерлер, шеберлер, кiшi инспекторлар, мотористер, радиотелефоншылар, өрт сөндiрушiлер, өрт сөндiрушi-құтқарушылар, прожекторшылар, барлық атаудағы техниктер, бақылаушылар, механиктер.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