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72030" w14:textId="1a72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Yкіметiнiң 2004 жылғы 7 қазандағы N 1031 қаулысының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17 наурыздағы N 238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Yкiметi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"Қалааралық және халықаралық телефон байланысы қызметтерiн ұсынғаны үшiн республикалық бюджетке түсетiн түсiмдердi енгiзу ережесiн бекiту туралы" Қазақстан Республикасы Yкiметiнiң 2004 жылғы 7 қазандағы N 1031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күші жойылды деп танылсын (Қазақстан Республикасының ПYКЖ-ы, 2004 ж., N 37, 489-құжат).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