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0065" w14:textId="cad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7 маусымдағы N 572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наурыздағы N 227 Қаулысы. Күші жойылды - ҚР Үкіметінің 2006.11.15. N 1082 (алғаш рет ресми жарияланған күнiнен бастап он күнтiзбелiк күн өткен соң қолданысқа енгізі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органдардың шағын кәсiпкерлiк субъектілерінің қызметiне тексерулер жүргiзу ережесiн бекiту туралы" Қазақстан Республикасы Үкiметiнің 2003 жылғы 17 маусымдағы N 5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7, 254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Шағын кәсiпкерлiк субъектiлерiнiң қызметiне мемлекеттік органдардың тексерулер жүргiз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атқарушылық iс жүргiзуге," деген сөздерден кейiн "мемлекеттiк еңбек инспекторлары жүргiзетiн тексерулерге,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pecми жарияланған күнiнен бастап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