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b3e82" w14:textId="62b3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2002 жылғы 24 сәуiрдегi N 469 және 2002 жылғы 24 маусымдағы N 688 қаулыларына өзгерiстер енгізу туралы</w:t>
      </w:r>
    </w:p>
    <w:p>
      <w:pPr>
        <w:spacing w:after="0"/>
        <w:ind w:left="0"/>
        <w:jc w:val="both"/>
      </w:pPr>
      <w:r>
        <w:rPr>
          <w:rFonts w:ascii="Times New Roman"/>
          <w:b w:val="false"/>
          <w:i w:val="false"/>
          <w:color w:val="000000"/>
          <w:sz w:val="28"/>
        </w:rPr>
        <w:t>Қазақстан Республикасы Үкіметінің 2005 жылғы 2 наурыздағы N 194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кейбiр шешiмдерiне мынадай өзгерiстер енгiзiлсiн:
</w:t>
      </w:r>
      <w:r>
        <w:br/>
      </w:r>
      <w:r>
        <w:rPr>
          <w:rFonts w:ascii="Times New Roman"/>
          <w:b w:val="false"/>
          <w:i w:val="false"/>
          <w:color w:val="000000"/>
          <w:sz w:val="28"/>
        </w:rPr>
        <w:t>
      1) "Қазақстан Республикасы Кедендiк бақылау агенттігінің кеден органын және Қазақстан Республикасы Қаржы министрлігінің салық органын құру туралы" Қазақстан Республикасы Үкiметiнің 2002 жылғы 24 сәуірдегі N 469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ПYКЖ-ы, 2002 ж., N 12, 124-құжат):
</w:t>
      </w:r>
      <w:r>
        <w:br/>
      </w:r>
      <w:r>
        <w:rPr>
          <w:rFonts w:ascii="Times New Roman"/>
          <w:b w:val="false"/>
          <w:i w:val="false"/>
          <w:color w:val="000000"/>
          <w:sz w:val="28"/>
        </w:rPr>
        <w:t>
      2-тармақ алынып тасталсын;
</w:t>
      </w:r>
      <w:r>
        <w:br/>
      </w:r>
      <w:r>
        <w:rPr>
          <w:rFonts w:ascii="Times New Roman"/>
          <w:b w:val="false"/>
          <w:i w:val="false"/>
          <w:color w:val="000000"/>
          <w:sz w:val="28"/>
        </w:rPr>
        <w:t>
      2) "Қазақстан Республикасы Кедендiк бақылау агенттiгiнiң "Семей" кеденi", "Қазақстан Республикасы Кедендiк бақылау агенттiгiнiң "Қордай" кеденi", "Қазақстан Республикасы Кедендiк бақылау агенттiгiнiң "Бейнеу" кеденi", "Қазақстан Республикасы Кедендiк бақылау агенттiгiнiң "Өскемен" кеденi" мемлекеттiк мекемелерiн құру туралы" Қазақстан Республикасы Yкiметінің 2002 жылғы 24 маусымдағы N 688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2002 ж., N 19, 207-құжат):
</w:t>
      </w:r>
      <w:r>
        <w:br/>
      </w:r>
      <w:r>
        <w:rPr>
          <w:rFonts w:ascii="Times New Roman"/>
          <w:b w:val="false"/>
          <w:i w:val="false"/>
          <w:color w:val="000000"/>
          <w:sz w:val="28"/>
        </w:rPr>
        <w:t>
      2-тармақ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