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f85b" w14:textId="519f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мен толықтырулар енгізу және Қазақстан Республикасы Министрлер Кабинетiнiң 1993 жылғы 12 қаңтардағы N 31 қаулысының күшi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14 ақпандағы N 140 Қаулысы. Күші жойылды - Қазақстан Республикасы Үкіметінің 2016 жылғы 2 маусымдағы № 326 қаулысымен</w:t>
      </w:r>
    </w:p>
    <w:p>
      <w:pPr>
        <w:spacing w:after="0"/>
        <w:ind w:left="0"/>
        <w:jc w:val="both"/>
      </w:pPr>
      <w:r>
        <w:rPr>
          <w:rFonts w:ascii="Times New Roman"/>
          <w:b w:val="false"/>
          <w:i w:val="false"/>
          <w:color w:val="ff0000"/>
          <w:sz w:val="28"/>
        </w:rPr>
        <w:t xml:space="preserve">      Ескерту. Күші жойылды - ҚР Үкіметінің 02.06.2016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Қазақстан Республикасы Президентiнiң "Қазақстан Республикасының мемлекеттiк басқару жүйесiн одан әрi жетiлдiру жөнiндегi шаралар туралы" 2003 жылғы 23 желтоқсандағы </w:t>
      </w:r>
      <w:r>
        <w:rPr>
          <w:rFonts w:ascii="Times New Roman"/>
          <w:b w:val="false"/>
          <w:i w:val="false"/>
          <w:color w:val="000000"/>
          <w:sz w:val="28"/>
        </w:rPr>
        <w:t xml:space="preserve">N 1255 </w:t>
      </w:r>
      <w:r>
        <w:rPr>
          <w:rFonts w:ascii="Times New Roman"/>
          <w:b w:val="false"/>
          <w:i w:val="false"/>
          <w:color w:val="000000"/>
          <w:sz w:val="28"/>
        </w:rPr>
        <w:t>және 2004 жылғы 29 қыркүйектегi N 1449 </w:t>
      </w:r>
      <w:r>
        <w:rPr>
          <w:rFonts w:ascii="Times New Roman"/>
          <w:b w:val="false"/>
          <w:i w:val="false"/>
          <w:color w:val="000000"/>
          <w:sz w:val="28"/>
        </w:rPr>
        <w:t xml:space="preserve">Жарлықтарына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Қоса берiлiп отырған Қазақстан Республикасы Үкiметiнiң кейбiр шешімдерiне енгізілетін өзгерiстер мен толықтырулар бекiтiлсiн. </w:t>
      </w:r>
    </w:p>
    <w:bookmarkEnd w:id="0"/>
    <w:bookmarkStart w:name="z3" w:id="1"/>
    <w:p>
      <w:pPr>
        <w:spacing w:after="0"/>
        <w:ind w:left="0"/>
        <w:jc w:val="both"/>
      </w:pPr>
      <w:r>
        <w:rPr>
          <w:rFonts w:ascii="Times New Roman"/>
          <w:b w:val="false"/>
          <w:i w:val="false"/>
          <w:color w:val="000000"/>
          <w:sz w:val="28"/>
        </w:rPr>
        <w:t>
      2. "Қуғын-сүргiн кезеңiнде бұрынғы Кеңес Одағының түрлi аймақтарынан Қазақстан Республикасының аумағына күштеп көшірілген Қазақстан Республикасы азаматтарының төлқұжаттары мен азаматтық хал актiлерiндегi ұлты туралы жазбаны өзгерту тәртiбi туралы" Қазақстан Республикасы Министрлер Кабинетiнiң 1993 жылғы 12 қаңтардағы N 31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ПҮКЖ-ы, 1993 ж., N 2, 23-құжат) күшi жойылды деп танылсын. </w:t>
      </w:r>
    </w:p>
    <w:bookmarkEnd w:id="1"/>
    <w:bookmarkStart w:name="z4" w:id="2"/>
    <w:p>
      <w:pPr>
        <w:spacing w:after="0"/>
        <w:ind w:left="0"/>
        <w:jc w:val="both"/>
      </w:pPr>
      <w:r>
        <w:rPr>
          <w:rFonts w:ascii="Times New Roman"/>
          <w:b w:val="false"/>
          <w:i w:val="false"/>
          <w:color w:val="000000"/>
          <w:sz w:val="28"/>
        </w:rPr>
        <w:t xml:space="preserve">
      3. Осы қаулы қол қойылған күнiнен бастап күшiне енеді және жариялануға тиiс.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14 ақпандағы  </w:t>
      </w:r>
      <w:r>
        <w:br/>
      </w:r>
      <w:r>
        <w:rPr>
          <w:rFonts w:ascii="Times New Roman"/>
          <w:b w:val="false"/>
          <w:i w:val="false"/>
          <w:color w:val="000000"/>
          <w:sz w:val="28"/>
        </w:rPr>
        <w:t xml:space="preserve">
N 140 қаулысымен     </w:t>
      </w:r>
      <w:r>
        <w:br/>
      </w:r>
      <w:r>
        <w:rPr>
          <w:rFonts w:ascii="Times New Roman"/>
          <w:b w:val="false"/>
          <w:i w:val="false"/>
          <w:color w:val="000000"/>
          <w:sz w:val="28"/>
        </w:rPr>
        <w:t xml:space="preserve">
бекiтілген         </w:t>
      </w:r>
    </w:p>
    <w:bookmarkStart w:name="z5" w:id="3"/>
    <w:p>
      <w:pPr>
        <w:spacing w:after="0"/>
        <w:ind w:left="0"/>
        <w:jc w:val="left"/>
      </w:pPr>
      <w:r>
        <w:rPr>
          <w:rFonts w:ascii="Times New Roman"/>
          <w:b/>
          <w:i w:val="false"/>
          <w:color w:val="000000"/>
        </w:rPr>
        <w:t xml:space="preserve"> 
Қазақстан Республикасы Үкiметінің кейбiр шешiмдерiне енгiзiлетiн өзгерiстер мен толықтырулар </w:t>
      </w:r>
    </w:p>
    <w:bookmarkEnd w:id="3"/>
    <w:bookmarkStart w:name="z6" w:id="4"/>
    <w:p>
      <w:pPr>
        <w:spacing w:after="0"/>
        <w:ind w:left="0"/>
        <w:jc w:val="both"/>
      </w:pPr>
      <w:r>
        <w:rPr>
          <w:rFonts w:ascii="Times New Roman"/>
          <w:b w:val="false"/>
          <w:i w:val="false"/>
          <w:color w:val="000000"/>
          <w:sz w:val="28"/>
        </w:rPr>
        <w:t>
      1. "Паспорттар мен азаматтық хал актiлерiндегi Қазақстан Республикасы азаматтарының ұлты туралы жазбаны өзгерту ережелерiн бекiту туралы" Қазақстан Республикасы Министрлер Кабинетiнiң 1992 жылғы 17 тамыздағы N 684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1992 ж., N 33, 499-құжат): </w:t>
      </w:r>
      <w:r>
        <w:br/>
      </w:r>
      <w:r>
        <w:rPr>
          <w:rFonts w:ascii="Times New Roman"/>
          <w:b w:val="false"/>
          <w:i w:val="false"/>
          <w:color w:val="000000"/>
          <w:sz w:val="28"/>
        </w:rPr>
        <w:t xml:space="preserve">
      1) тақырып пен 1-тармақта "Паспорттар" деген сөзден кейiн </w:t>
      </w:r>
      <w:r>
        <w:br/>
      </w:r>
      <w:r>
        <w:rPr>
          <w:rFonts w:ascii="Times New Roman"/>
          <w:b w:val="false"/>
          <w:i w:val="false"/>
          <w:color w:val="000000"/>
          <w:sz w:val="28"/>
        </w:rPr>
        <w:t xml:space="preserve">
", жеке куәлiктер" деген сөздермен толықтырылсын;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абзацта "паспортындағы" деген сөзден кейiн "және жеке куәлiгіндегi" деген сөздермен толықтырылсын, "iшкi iстер" деген сөздер "әдiлет" деген сөзбен ауыстырылсын;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"Жаппай саяси қуғын-сүргiндер құрбандарын ақтау туралы" Қазақстан Республикасының 1993 жылғы 14 сәуiрдегi Заңына сәйкес берілетiн ақтау туралы анықтамалар негiзiнде Қазақстан Республикасының аумағына қуғын-сүргiн кезеңiнде күштеп қоныс аударылған Қазақстан Республикасы азаматтарының паспорттарындағы, жеке куәлiктерi мен азаматтық хал актiлерiндегi ұлты туралы жазбаны өзгертуге ерекше түрде рұқсат етiлсiн."; </w:t>
      </w:r>
      <w:r>
        <w:br/>
      </w:r>
      <w:r>
        <w:rPr>
          <w:rFonts w:ascii="Times New Roman"/>
          <w:b w:val="false"/>
          <w:i w:val="false"/>
          <w:color w:val="000000"/>
          <w:sz w:val="28"/>
        </w:rPr>
        <w:t xml:space="preserve">
      2) көрсетілген қаулымен бекiтiлген Паспорттар мен азаматтық хал актілерiндегi Қазақстан Республикасы азаматтарының ұлты туралы жазбаны өзгерту ережесiнде: </w:t>
      </w:r>
      <w:r>
        <w:br/>
      </w:r>
      <w:r>
        <w:rPr>
          <w:rFonts w:ascii="Times New Roman"/>
          <w:b w:val="false"/>
          <w:i w:val="false"/>
          <w:color w:val="000000"/>
          <w:sz w:val="28"/>
        </w:rPr>
        <w:t xml:space="preserve">
      тақырыпта "Паспорттар" деген сөзден кейiн ", жеке куәлiктер" деген сөздермен толықтырылсын; </w:t>
      </w:r>
      <w:r>
        <w:br/>
      </w:r>
      <w:r>
        <w:rPr>
          <w:rFonts w:ascii="Times New Roman"/>
          <w:b w:val="false"/>
          <w:i w:val="false"/>
          <w:color w:val="000000"/>
          <w:sz w:val="28"/>
        </w:rPr>
        <w:t xml:space="preserve">
      1-тармақта "паспортындағы" деген сөзден кейiн "және жеке куәлiгiндегi" деген сөздермен толықтырылсын, "iшкi iстер" деген сөздер "әдiлет" деген сөзбен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абзацта "Паспорттағы", "iшкi iстер" деген сөздер тиiсiнше "Қазақстан Республикасы азаматының паспортындағы немесе жеке куәлiгiндегi", "әдiлет" деген сөздермен ауыстырылсын; </w:t>
      </w:r>
      <w:r>
        <w:br/>
      </w:r>
      <w:r>
        <w:rPr>
          <w:rFonts w:ascii="Times New Roman"/>
          <w:b w:val="false"/>
          <w:i w:val="false"/>
          <w:color w:val="000000"/>
          <w:sz w:val="28"/>
        </w:rPr>
        <w:t xml:space="preserve">
      а) тармақшасы алынып тасталсын; </w:t>
      </w:r>
      <w:r>
        <w:br/>
      </w:r>
      <w:r>
        <w:rPr>
          <w:rFonts w:ascii="Times New Roman"/>
          <w:b w:val="false"/>
          <w:i w:val="false"/>
          <w:color w:val="000000"/>
          <w:sz w:val="28"/>
        </w:rPr>
        <w:t xml:space="preserve">
      г) тармақшасында "паспорты" деген сөз "Қазақстан Республикасы азаматының паспорты немесе жеке куәлiгi" деген сөздермен ауыстырылсын;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"паспорт бөлiмшесi" деген сөздер "әдiлет органы" деген сөздермен ауыстырылсын; </w:t>
      </w:r>
      <w:r>
        <w:br/>
      </w:r>
      <w:r>
        <w:rPr>
          <w:rFonts w:ascii="Times New Roman"/>
          <w:b w:val="false"/>
          <w:i w:val="false"/>
          <w:color w:val="000000"/>
          <w:sz w:val="28"/>
        </w:rPr>
        <w:t xml:space="preserve">
      "жаңа паспорт" деген сөздер "Қазақстан Республикасы азаматының жаңа паспортын немесе жеке куәлiгiн" деген сөздермен ауыстырылсын; </w:t>
      </w:r>
      <w:r>
        <w:br/>
      </w:r>
      <w:r>
        <w:rPr>
          <w:rFonts w:ascii="Times New Roman"/>
          <w:b w:val="false"/>
          <w:i w:val="false"/>
          <w:color w:val="000000"/>
          <w:sz w:val="28"/>
        </w:rPr>
        <w:t xml:space="preserve">
      "iшкi iстер" деген сөздер "әдiлет" деген сөзбен ауыстырылсын; </w:t>
      </w:r>
      <w:r>
        <w:br/>
      </w:r>
      <w:r>
        <w:rPr>
          <w:rFonts w:ascii="Times New Roman"/>
          <w:b w:val="false"/>
          <w:i w:val="false"/>
          <w:color w:val="000000"/>
          <w:sz w:val="28"/>
        </w:rPr>
        <w:t xml:space="preserve">
      4-тармақта "байланысты" деген сөзден кейiн "Қазақстан Республикасы азаматының жаңа паспорты немесе жеке куәлiгi" деген сөздермен толықтырылсын;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Ф-1 өтiнiшiнде Қазақстан Республикасы азаматының паспортын немесе жеке куәлiгiн айырбастау себебi және соның негізiнде Қазақстан Республикасы азаматының паспортындағы немесе жеке куәлiгiндегi ұлты туралы жазба өзгертілген туу туралы куәлiктiң нөмiрi көрсетiледi. </w:t>
      </w:r>
      <w:r>
        <w:br/>
      </w:r>
      <w:r>
        <w:rPr>
          <w:rFonts w:ascii="Times New Roman"/>
          <w:b w:val="false"/>
          <w:i w:val="false"/>
          <w:color w:val="000000"/>
          <w:sz w:val="28"/>
        </w:rPr>
        <w:t xml:space="preserve">
      Егер бұрын Қазақстан Республикасы азаматының паспортын немесе жеке куәлiгiн басқа әдiлет органы берген болса, оған Ф-1 өтiнiшiнде белгi қою үшiн Қазақстан Республикасы азаматының жаңа паспорты немесе жеке куәлiгi берiлгенi туралы хабарлама жiберiледі."; </w:t>
      </w:r>
      <w:r>
        <w:br/>
      </w:r>
      <w:r>
        <w:rPr>
          <w:rFonts w:ascii="Times New Roman"/>
          <w:b w:val="false"/>
          <w:i w:val="false"/>
          <w:color w:val="000000"/>
          <w:sz w:val="28"/>
        </w:rPr>
        <w:t xml:space="preserve">
      6-тармақтың екiншi абзацында "паспортты" деген сөз "Қазақстан Республикасы азаматының паспортын немесе жеке куәлiгiн" деген сөздермен ауыстырылсын; </w:t>
      </w:r>
      <w:r>
        <w:br/>
      </w:r>
      <w:r>
        <w:rPr>
          <w:rFonts w:ascii="Times New Roman"/>
          <w:b w:val="false"/>
          <w:i w:val="false"/>
          <w:color w:val="000000"/>
          <w:sz w:val="28"/>
        </w:rPr>
        <w:t xml:space="preserve">
      7-тармақта "паспорты", "жаңа паспорт", "iшкi істер" деген сөздер тиісінше "Қазақстан Республикасы азаматының паспорты немесе жеке куәлiгi", "Қазақстан Республикасы азаматының жаңа паспорты немесе жеке куәлiгi", "әдiлет" деген сөздермен ауыстырылсын; </w:t>
      </w:r>
      <w:r>
        <w:br/>
      </w:r>
      <w:r>
        <w:rPr>
          <w:rFonts w:ascii="Times New Roman"/>
          <w:b w:val="false"/>
          <w:i w:val="false"/>
          <w:color w:val="000000"/>
          <w:sz w:val="28"/>
        </w:rPr>
        <w:t xml:space="preserve">
      9-тармақта "паспортындағы" деген сөзден кейiн "және жеке куәлiгiндегі" деген сөздермен толықтырылсын. </w:t>
      </w:r>
    </w:p>
    <w:bookmarkEnd w:id="4"/>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Қазақстан Республикасы Үкіметінің </w:t>
      </w:r>
      <w:r>
        <w:br/>
      </w:r>
      <w:r>
        <w:rPr>
          <w:rFonts w:ascii="Times New Roman"/>
          <w:b w:val="false"/>
          <w:i w:val="false"/>
          <w:color w:val="000000"/>
          <w:sz w:val="28"/>
        </w:rPr>
        <w:t>
</w:t>
      </w:r>
      <w:r>
        <w:rPr>
          <w:rFonts w:ascii="Times New Roman"/>
          <w:b w:val="false"/>
          <w:i w:val="false"/>
          <w:color w:val="ff0000"/>
          <w:sz w:val="28"/>
        </w:rPr>
        <w:t xml:space="preserve">2008.12.24 </w:t>
      </w:r>
      <w:r>
        <w:rPr>
          <w:rFonts w:ascii="Times New Roman"/>
          <w:b w:val="false"/>
          <w:i w:val="false"/>
          <w:color w:val="000000"/>
          <w:sz w:val="28"/>
        </w:rPr>
        <w:t xml:space="preserve">N 1235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6-тармақтан </w:t>
      </w:r>
      <w:r>
        <w:rPr>
          <w:rFonts w:ascii="Times New Roman"/>
          <w:b w:val="false"/>
          <w:i w:val="false"/>
          <w:color w:val="ff0000"/>
          <w:sz w:val="28"/>
        </w:rPr>
        <w:t xml:space="preserve">қараңыз) Қаулысымен). </w:t>
      </w:r>
    </w:p>
    <w:bookmarkEnd w:id="5"/>
    <w:bookmarkStart w:name="z8" w:id="6"/>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2012.04.19 </w:t>
      </w:r>
      <w:r>
        <w:rPr>
          <w:rFonts w:ascii="Times New Roman"/>
          <w:b w:val="false"/>
          <w:i w:val="false"/>
          <w:color w:val="000000"/>
          <w:sz w:val="28"/>
        </w:rPr>
        <w:t>№ 498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6"/>
    <w:bookmarkStart w:name="z9" w:id="7"/>
    <w:p>
      <w:pPr>
        <w:spacing w:after="0"/>
        <w:ind w:left="0"/>
        <w:jc w:val="both"/>
      </w:pP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4-тармақтың күші жойылды - ҚР Үкіметінің 2006.01.06.  </w:t>
      </w:r>
      <w:r>
        <w:rPr>
          <w:rFonts w:ascii="Times New Roman"/>
          <w:b w:val="false"/>
          <w:i w:val="false"/>
          <w:color w:val="000000"/>
          <w:sz w:val="28"/>
        </w:rPr>
        <w:t xml:space="preserve">N 15 </w:t>
      </w:r>
      <w:r>
        <w:rPr>
          <w:rFonts w:ascii="Times New Roman"/>
          <w:b w:val="false"/>
          <w:i w:val="false"/>
          <w:color w:val="ff0000"/>
          <w:sz w:val="28"/>
        </w:rPr>
        <w:t xml:space="preserve">(қаулы алғаш рет ресми жарияланған күнiнен бастап қолданысқа енгiзiледi) қаулысымен. </w:t>
      </w:r>
    </w:p>
    <w:bookmarkEnd w:id="7"/>
    <w:bookmarkStart w:name="z10" w:id="8"/>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26.08.2013 </w:t>
      </w:r>
      <w:r>
        <w:rPr>
          <w:rFonts w:ascii="Times New Roman"/>
          <w:b w:val="false"/>
          <w:i w:val="false"/>
          <w:color w:val="000000"/>
          <w:sz w:val="28"/>
        </w:rPr>
        <w:t>№ 852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8"/>
    <w:bookmarkStart w:name="z11" w:id="9"/>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Күші жойылды - Қазақстан Республикасы Үкіметінің 2007.12.27.  </w:t>
      </w:r>
      <w:r>
        <w:rPr>
          <w:rFonts w:ascii="Times New Roman"/>
          <w:b w:val="false"/>
          <w:i w:val="false"/>
          <w:color w:val="000000"/>
          <w:sz w:val="28"/>
        </w:rPr>
        <w:t xml:space="preserve">N 1301 </w:t>
      </w:r>
      <w:r>
        <w:rPr>
          <w:rFonts w:ascii="Times New Roman"/>
          <w:b w:val="false"/>
          <w:i w:val="false"/>
          <w:color w:val="ff0000"/>
          <w:sz w:val="28"/>
        </w:rPr>
        <w:t xml:space="preserve">(2008 жылғы 1 қаңтардан бастап қолданысқа енгізіледі) Қаулысымен.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