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f9b67" w14:textId="80f9b6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Аралық соттардың шешімдерін мәжбүрлеп орындату жөнінде заңдардың кейбір нормаларын соттардың қолдануы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Жоғарғы Сотының 2005 жылғы 23 желтоқсандағы N 10 нормативтік қаулысы. Күші жойылды - Қазақстан Республикасы Жоғарғы Сотының 2016 жылғы 25 қарашадағы № 9 Нормативтік қаулысымен.</w:t>
      </w:r>
    </w:p>
    <w:p>
      <w:pPr>
        <w:spacing w:after="0"/>
        <w:ind w:left="0"/>
        <w:jc w:val="both"/>
      </w:pPr>
      <w:bookmarkStart w:name="z1" w:id="0"/>
      <w:r>
        <w:rPr>
          <w:rFonts w:ascii="Times New Roman"/>
          <w:b w:val="false"/>
          <w:i w:val="false"/>
          <w:color w:val="ff0000"/>
          <w:sz w:val="28"/>
        </w:rPr>
        <w:t xml:space="preserve">
      Ескерту. Күші жойылды - ҚР Жоғарғы Сотының 25.11.2016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нормативтік қаулысымен.</w:t>
      </w:r>
    </w:p>
    <w:bookmarkEnd w:id="0"/>
    <w:p>
      <w:pPr>
        <w:spacing w:after="0"/>
        <w:ind w:left="0"/>
        <w:jc w:val="both"/>
      </w:pPr>
      <w:r>
        <w:rPr>
          <w:rFonts w:ascii="Times New Roman"/>
          <w:b w:val="false"/>
          <w:i w:val="false"/>
          <w:color w:val="000000"/>
          <w:sz w:val="28"/>
        </w:rPr>
        <w:t xml:space="preserve">
       Қазақстан Республикасының 2004 жылғы 28 желтоқсандағы "Аралық соттар туралы"  </w:t>
      </w:r>
      <w:r>
        <w:rPr>
          <w:rFonts w:ascii="Times New Roman"/>
          <w:b w:val="false"/>
          <w:i w:val="false"/>
          <w:color w:val="000000"/>
          <w:sz w:val="28"/>
        </w:rPr>
        <w:t xml:space="preserve">Заңының </w:t>
      </w:r>
      <w:r>
        <w:rPr>
          <w:rFonts w:ascii="Times New Roman"/>
          <w:b w:val="false"/>
          <w:i w:val="false"/>
          <w:color w:val="000000"/>
          <w:sz w:val="28"/>
        </w:rPr>
        <w:t xml:space="preserve">қабылдануына байланысты және аралық соттардың шешімдерін мәжбүрлеп орындату жөніндегі заңдардың сот тәжірибесінде біркелкі қолдану мақсатында Қазақстан Республикасы Жоғарғы Сотының жалпы отырысы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i w:val="false"/>
          <w:color w:val="000000"/>
          <w:sz w:val="28"/>
        </w:rPr>
        <w:t xml:space="preserve">: </w:t>
      </w:r>
    </w:p>
    <w:bookmarkStart w:name="z2" w:id="1"/>
    <w:p>
      <w:pPr>
        <w:spacing w:after="0"/>
        <w:ind w:left="0"/>
        <w:jc w:val="both"/>
      </w:pPr>
      <w:r>
        <w:rPr>
          <w:rFonts w:ascii="Times New Roman"/>
          <w:b w:val="false"/>
          <w:i w:val="false"/>
          <w:color w:val="000000"/>
          <w:sz w:val="28"/>
        </w:rPr>
        <w:t xml:space="preserve">
      1. Қазақстан Республикасының  </w:t>
      </w:r>
      <w:r>
        <w:rPr>
          <w:rFonts w:ascii="Times New Roman"/>
          <w:b w:val="false"/>
          <w:i w:val="false"/>
          <w:color w:val="000000"/>
          <w:sz w:val="28"/>
        </w:rPr>
        <w:t xml:space="preserve">Азаматтық іс жүргізу кодексінің </w:t>
      </w:r>
      <w:r>
        <w:rPr>
          <w:rFonts w:ascii="Times New Roman"/>
          <w:b w:val="false"/>
          <w:i w:val="false"/>
          <w:color w:val="000000"/>
          <w:sz w:val="28"/>
        </w:rPr>
        <w:t xml:space="preserve">(бұдан әрі - АІЖК), Қазақстан Республикасының 2004 жылғы 28 желтоқсандағы "Аралық соттар туралы" </w:t>
      </w:r>
      <w:r>
        <w:rPr>
          <w:rFonts w:ascii="Times New Roman"/>
          <w:b w:val="false"/>
          <w:i w:val="false"/>
          <w:color w:val="000000"/>
          <w:sz w:val="28"/>
        </w:rPr>
        <w:t>Заңының</w:t>
      </w:r>
      <w:r>
        <w:rPr>
          <w:rFonts w:ascii="Times New Roman"/>
          <w:b w:val="false"/>
          <w:i w:val="false"/>
          <w:color w:val="000000"/>
          <w:sz w:val="28"/>
        </w:rPr>
        <w:t xml:space="preserve"> (бұдан әрі - Заң), Қазақстан Республикасының 2010 жылғы 2 сәуірдегі "Атқарушылық іс жүргізу және сот орындаушыларының мәртебесі туралы" </w:t>
      </w:r>
      <w:r>
        <w:rPr>
          <w:rFonts w:ascii="Times New Roman"/>
          <w:b w:val="false"/>
          <w:i w:val="false"/>
          <w:color w:val="000000"/>
          <w:sz w:val="28"/>
        </w:rPr>
        <w:t>Заңының</w:t>
      </w:r>
      <w:r>
        <w:rPr>
          <w:rFonts w:ascii="Times New Roman"/>
          <w:b w:val="false"/>
          <w:i w:val="false"/>
          <w:color w:val="000000"/>
          <w:sz w:val="28"/>
        </w:rPr>
        <w:t xml:space="preserve"> және өзге де нормативтік құқықтық актілердің нормалары аралық соттардың шешімдерін мәжбүрлеп орындатуға құқықтық негіз болып табылады.</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анықтағандай  аралық соттар Қазақстан Республикасының соттар жүйесіне кірмейді, ал тұрақты жұмыс істейтін мекеме ретінде немесе нақты дауды шешу үшін құрылуы мүмкін. Заңмен көзделген жағдайларда аралық сот талқылауына жүгіну азаматтық құқықтарды қорғау тәсілінің бірі болып табылады, егер аралық сотпен тараптар арасында жасалған келісімдер болса, дау аралық соттың қарауына берілуі мүмкін.</w:t>
      </w:r>
    </w:p>
    <w:bookmarkEnd w:id="2"/>
    <w:bookmarkStart w:name="z4" w:id="3"/>
    <w:p>
      <w:pPr>
        <w:spacing w:after="0"/>
        <w:ind w:left="0"/>
        <w:jc w:val="both"/>
      </w:pPr>
      <w:r>
        <w:rPr>
          <w:rFonts w:ascii="Times New Roman"/>
          <w:b w:val="false"/>
          <w:i w:val="false"/>
          <w:color w:val="000000"/>
          <w:sz w:val="28"/>
        </w:rPr>
        <w:t>
      3. Аралық сот шешімі ерікті түрде орындалуға жатады, себебі дауды аралық соттың қарауына беру туралы шарт жасасу кезінде тараптар аралық соттың шешімі өздері үшін міндетті екендігін болжайды. Аралық сот шешімін ерікті түрде орындаудан бас тарту аралық шарттарын бұзу болып, ал өндіріп алушының Қазақстан Республикасының сот жүйесіндегі құзіретті сотқа аралық сот шешімін мәжбүрлеп орындату туралы өтінішпен жүгінуі - конституциялық құқын соттың қорғауы арқылы жүзеге асыру болып есептеледі.</w:t>
      </w:r>
    </w:p>
    <w:bookmarkEnd w:id="3"/>
    <w:bookmarkStart w:name="z5" w:id="4"/>
    <w:p>
      <w:pPr>
        <w:spacing w:after="0"/>
        <w:ind w:left="0"/>
        <w:jc w:val="both"/>
      </w:pPr>
      <w:r>
        <w:rPr>
          <w:rFonts w:ascii="Times New Roman"/>
          <w:b w:val="false"/>
          <w:i w:val="false"/>
          <w:color w:val="000000"/>
          <w:sz w:val="28"/>
        </w:rPr>
        <w:t xml:space="preserve">
      4. Аралық сот шешімін мәжбүрлеп орындатуға атқару парағын беру туралы арыз, осы шешімде көрсетілген, </w:t>
      </w:r>
      <w:r>
        <w:rPr>
          <w:rFonts w:ascii="Times New Roman"/>
          <w:b w:val="false"/>
          <w:i w:val="false"/>
          <w:color w:val="000000"/>
          <w:sz w:val="28"/>
        </w:rPr>
        <w:t>АІЖК-нің</w:t>
      </w:r>
      <w:r>
        <w:rPr>
          <w:rFonts w:ascii="Times New Roman"/>
          <w:b w:val="false"/>
          <w:i w:val="false"/>
          <w:color w:val="000000"/>
          <w:sz w:val="28"/>
        </w:rPr>
        <w:t xml:space="preserve"> нормаларымен белгіленген істің соттылық ережелеріне сәйкес дауды қараған аралық соттың орны бойынша құзіретті сотпен қаралады.</w:t>
      </w:r>
    </w:p>
    <w:bookmarkEnd w:id="4"/>
    <w:bookmarkStart w:name="z6" w:id="5"/>
    <w:p>
      <w:pPr>
        <w:spacing w:after="0"/>
        <w:ind w:left="0"/>
        <w:jc w:val="both"/>
      </w:pPr>
      <w:r>
        <w:rPr>
          <w:rFonts w:ascii="Times New Roman"/>
          <w:b w:val="false"/>
          <w:i w:val="false"/>
          <w:color w:val="000000"/>
          <w:sz w:val="28"/>
        </w:rPr>
        <w:t xml:space="preserve">
      5. Аралық сот шешімін мәжбүрлеп орындатуға атқару парағын беру туралы арыз, ол келіп түскен күннен бастап он бес күннің ішінде судья жеке өзі қарайды. Арыздың қаралатын уақыты мен орны туралы өндіріп алушы мен борышкерді сот АІЖК-нің </w:t>
      </w:r>
      <w:r>
        <w:rPr>
          <w:rFonts w:ascii="Times New Roman"/>
          <w:b w:val="false"/>
          <w:i w:val="false"/>
          <w:color w:val="000000"/>
          <w:sz w:val="28"/>
        </w:rPr>
        <w:t>11-тарауында</w:t>
      </w:r>
      <w:r>
        <w:rPr>
          <w:rFonts w:ascii="Times New Roman"/>
          <w:b w:val="false"/>
          <w:i w:val="false"/>
          <w:color w:val="000000"/>
          <w:sz w:val="28"/>
        </w:rPr>
        <w:t xml:space="preserve"> белгіленген ережелер бойынша ескертеді. Егер борышкерден сот отырысына дәлелді себептермен келе алмауына байланысты арызды қарауды кейінге қалдыру туралы өтінім түспесе, өндіріп алушы немесе борышкердің келмеуі арызды қарауға кедергі болмайды.</w:t>
      </w:r>
    </w:p>
    <w:bookmarkEnd w:id="5"/>
    <w:bookmarkStart w:name="z7" w:id="6"/>
    <w:p>
      <w:pPr>
        <w:spacing w:after="0"/>
        <w:ind w:left="0"/>
        <w:jc w:val="both"/>
      </w:pPr>
      <w:r>
        <w:rPr>
          <w:rFonts w:ascii="Times New Roman"/>
          <w:b w:val="false"/>
          <w:i w:val="false"/>
          <w:color w:val="000000"/>
          <w:sz w:val="28"/>
        </w:rPr>
        <w:t xml:space="preserve">
      6. Аралық сот шешімін мәжбүрлеп орындатуға атқару парағын беру туралы арызды қарау сот отырысында жүргізіледі. Соған байланысты АІЖК-нің </w:t>
      </w:r>
      <w:r>
        <w:rPr>
          <w:rFonts w:ascii="Times New Roman"/>
          <w:b w:val="false"/>
          <w:i w:val="false"/>
          <w:color w:val="000000"/>
          <w:sz w:val="28"/>
        </w:rPr>
        <w:t>255-бабына</w:t>
      </w:r>
      <w:r>
        <w:rPr>
          <w:rFonts w:ascii="Times New Roman"/>
          <w:b w:val="false"/>
          <w:i w:val="false"/>
          <w:color w:val="000000"/>
          <w:sz w:val="28"/>
        </w:rPr>
        <w:t xml:space="preserve"> сәйкес, АІЖК-нің </w:t>
      </w:r>
      <w:r>
        <w:rPr>
          <w:rFonts w:ascii="Times New Roman"/>
          <w:b w:val="false"/>
          <w:i w:val="false"/>
          <w:color w:val="000000"/>
          <w:sz w:val="28"/>
        </w:rPr>
        <w:t>23-тарауында</w:t>
      </w:r>
      <w:r>
        <w:rPr>
          <w:rFonts w:ascii="Times New Roman"/>
          <w:b w:val="false"/>
          <w:i w:val="false"/>
          <w:color w:val="000000"/>
          <w:sz w:val="28"/>
        </w:rPr>
        <w:t xml:space="preserve"> көзделген ережелер бойынша сот отырысының хаттамасы жүргізіледі.</w:t>
      </w:r>
    </w:p>
    <w:bookmarkEnd w:id="6"/>
    <w:bookmarkStart w:name="z8" w:id="7"/>
    <w:p>
      <w:pPr>
        <w:spacing w:after="0"/>
        <w:ind w:left="0"/>
        <w:jc w:val="both"/>
      </w:pPr>
      <w:r>
        <w:rPr>
          <w:rFonts w:ascii="Times New Roman"/>
          <w:b w:val="false"/>
          <w:i w:val="false"/>
          <w:color w:val="000000"/>
          <w:sz w:val="28"/>
        </w:rPr>
        <w:t xml:space="preserve">
      7. Аралық сот шешімін мәжбүрлеп орындатуға атқару парағын беру туралы арызға мынадай құжаттар тіркеледі: </w:t>
      </w:r>
    </w:p>
    <w:bookmarkEnd w:id="7"/>
    <w:p>
      <w:pPr>
        <w:spacing w:after="0"/>
        <w:ind w:left="0"/>
        <w:jc w:val="both"/>
      </w:pPr>
      <w:r>
        <w:rPr>
          <w:rFonts w:ascii="Times New Roman"/>
          <w:b w:val="false"/>
          <w:i w:val="false"/>
          <w:color w:val="000000"/>
          <w:sz w:val="28"/>
        </w:rPr>
        <w:t xml:space="preserve">
      1) аралық сот шешімінің түпнұсқасы немесе көшірмесі. Тұрақты жұмыс істейтін аралық сот шешімінің көшірмесі осы аралық сот төрағасымен куәландырылады, нақты дауды шешу үшін құрылған аралық сот шешімінің көшірмесі нотариальды куәландырылуы тиіс; </w:t>
      </w:r>
    </w:p>
    <w:p>
      <w:pPr>
        <w:spacing w:after="0"/>
        <w:ind w:left="0"/>
        <w:jc w:val="both"/>
      </w:pPr>
      <w:r>
        <w:rPr>
          <w:rFonts w:ascii="Times New Roman"/>
          <w:b w:val="false"/>
          <w:i w:val="false"/>
          <w:color w:val="000000"/>
          <w:sz w:val="28"/>
        </w:rPr>
        <w:t xml:space="preserve">
      2) белгіленген заң тәртібімен бекітілген аралық сот келісімінің түпнұсқасы немесе нотариальды куәландырылған көшірмесі. </w:t>
      </w:r>
    </w:p>
    <w:p>
      <w:pPr>
        <w:spacing w:after="0"/>
        <w:ind w:left="0"/>
        <w:jc w:val="both"/>
      </w:pPr>
      <w:r>
        <w:rPr>
          <w:rFonts w:ascii="Times New Roman"/>
          <w:b w:val="false"/>
          <w:i w:val="false"/>
          <w:color w:val="000000"/>
          <w:sz w:val="28"/>
        </w:rPr>
        <w:t>
      Мұнан басқа арызға, Қазақстан Республикасының "Салық және бюджетке төленетін басқа да міндетті төлемдер туралы (Салық кодексі)" Кодексінің 535-бабы 1-тармағының 11) тармақшасына сәйкес анықталған ставка бойынша мемлекеттік бажды төлеуді растайтын құжаттар тіркелуі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Жоғарғы Сотының 2012.12.29 </w:t>
      </w:r>
      <w:r>
        <w:rPr>
          <w:rFonts w:ascii="Times New Roman"/>
          <w:b w:val="false"/>
          <w:i w:val="false"/>
          <w:color w:val="000000"/>
          <w:sz w:val="28"/>
        </w:rPr>
        <w:t>№ 6</w:t>
      </w:r>
      <w:r>
        <w:rPr>
          <w:rFonts w:ascii="Times New Roman"/>
          <w:b w:val="false"/>
          <w:i w:val="false"/>
          <w:color w:val="ff0000"/>
          <w:sz w:val="28"/>
        </w:rPr>
        <w:t xml:space="preserve"> (ресми жарияланған күнінен бастап қолданысқа енгізіледі) Нормативтік қаулысымен.</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8. Егер аралық сот шешімін мәжбүрлеп орындатуға атқару парағын беру туралы арызды қарау кезінде сол шешімге шағымдану жөніндегі арыз құзіретті сотқа келіп түскені туралы белгілі болса, аралық соттың шешіміне шағымдану жөніндегі арызды қарап және шешкенге дейін сот атқару парағын беру туралы арызды қарауды тоқтата тұрады.</w:t>
      </w:r>
    </w:p>
    <w:bookmarkEnd w:id="8"/>
    <w:bookmarkStart w:name="z10" w:id="9"/>
    <w:p>
      <w:pPr>
        <w:spacing w:after="0"/>
        <w:ind w:left="0"/>
        <w:jc w:val="both"/>
      </w:pPr>
      <w:r>
        <w:rPr>
          <w:rFonts w:ascii="Times New Roman"/>
          <w:b w:val="false"/>
          <w:i w:val="false"/>
          <w:color w:val="000000"/>
          <w:sz w:val="28"/>
        </w:rPr>
        <w:t>
      9. Аралық сот шешімін мәжбүрлеп орындату туралы ұйғару Қазақстан Республикасы соттарының заңды күшіне енген сот актілерін орындау үшін заң актілерімен көзделген тәртіпте жедел орындалуға жатады.</w:t>
      </w:r>
    </w:p>
    <w:bookmarkEnd w:id="9"/>
    <w:bookmarkStart w:name="z11" w:id="10"/>
    <w:p>
      <w:pPr>
        <w:spacing w:after="0"/>
        <w:ind w:left="0"/>
        <w:jc w:val="both"/>
      </w:pPr>
      <w:r>
        <w:rPr>
          <w:rFonts w:ascii="Times New Roman"/>
          <w:b w:val="false"/>
          <w:i w:val="false"/>
          <w:color w:val="000000"/>
          <w:sz w:val="28"/>
        </w:rPr>
        <w:t xml:space="preserve">
      10. АІЖК-нің  </w:t>
      </w:r>
      <w:r>
        <w:rPr>
          <w:rFonts w:ascii="Times New Roman"/>
          <w:b w:val="false"/>
          <w:i w:val="false"/>
          <w:color w:val="000000"/>
          <w:sz w:val="28"/>
        </w:rPr>
        <w:t xml:space="preserve">241-3-бабымен </w:t>
      </w:r>
      <w:r>
        <w:rPr>
          <w:rFonts w:ascii="Times New Roman"/>
          <w:b w:val="false"/>
          <w:i w:val="false"/>
          <w:color w:val="000000"/>
          <w:sz w:val="28"/>
        </w:rPr>
        <w:t xml:space="preserve">және Заңның  </w:t>
      </w:r>
      <w:r>
        <w:rPr>
          <w:rFonts w:ascii="Times New Roman"/>
          <w:b w:val="false"/>
          <w:i w:val="false"/>
          <w:color w:val="000000"/>
          <w:sz w:val="28"/>
        </w:rPr>
        <w:t xml:space="preserve">48-бабымен </w:t>
      </w:r>
      <w:r>
        <w:rPr>
          <w:rFonts w:ascii="Times New Roman"/>
          <w:b w:val="false"/>
          <w:i w:val="false"/>
          <w:color w:val="000000"/>
          <w:sz w:val="28"/>
        </w:rPr>
        <w:t xml:space="preserve">көзделген түпкілікті болып табылатын негіздер бойынша мәжбүрлеп орындатуға атқару парағын беруден бас тартылуы мүмкін және ол кеңейтілген талқылауға жатпайды. </w:t>
      </w:r>
    </w:p>
    <w:bookmarkEnd w:id="10"/>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 xml:space="preserve">241-3-бабының </w:t>
      </w:r>
      <w:r>
        <w:rPr>
          <w:rFonts w:ascii="Times New Roman"/>
          <w:b w:val="false"/>
          <w:i w:val="false"/>
          <w:color w:val="000000"/>
          <w:sz w:val="28"/>
        </w:rPr>
        <w:t xml:space="preserve">1) тармақшасында көзделген атқару парағын беруден бас тарту үшін дәлелдемелерді аралық сот шешімі қарсы қабылданған тараппен ұсынылады. </w:t>
      </w:r>
    </w:p>
    <w:p>
      <w:pPr>
        <w:spacing w:after="0"/>
        <w:ind w:left="0"/>
        <w:jc w:val="both"/>
      </w:pPr>
      <w:r>
        <w:rPr>
          <w:rFonts w:ascii="Times New Roman"/>
          <w:b w:val="false"/>
          <w:i w:val="false"/>
          <w:color w:val="000000"/>
          <w:sz w:val="28"/>
        </w:rPr>
        <w:t xml:space="preserve">
      Құзіретті сот көрсетілген негіздерді, іс жүргізу нормаларының сақталуы тұрғысынан ғана тексереді және аралық соттың шешімін сот мәні бойынша қайта қарауға құқылы емес. </w:t>
      </w:r>
    </w:p>
    <w:p>
      <w:pPr>
        <w:spacing w:after="0"/>
        <w:ind w:left="0"/>
        <w:jc w:val="both"/>
      </w:pPr>
      <w:r>
        <w:rPr>
          <w:rFonts w:ascii="Times New Roman"/>
          <w:b w:val="false"/>
          <w:i w:val="false"/>
          <w:color w:val="000000"/>
          <w:sz w:val="28"/>
        </w:rPr>
        <w:t xml:space="preserve">
      АІЖК-нің </w:t>
      </w:r>
      <w:r>
        <w:rPr>
          <w:rFonts w:ascii="Times New Roman"/>
          <w:b w:val="false"/>
          <w:i w:val="false"/>
          <w:color w:val="000000"/>
          <w:sz w:val="28"/>
        </w:rPr>
        <w:t>241-3-бабының</w:t>
      </w:r>
      <w:r>
        <w:rPr>
          <w:rFonts w:ascii="Times New Roman"/>
          <w:b w:val="false"/>
          <w:i w:val="false"/>
          <w:color w:val="000000"/>
          <w:sz w:val="28"/>
        </w:rPr>
        <w:t xml:space="preserve"> 2) тармақшасында көзделген мәжбүрлеп орындатуға атқару парағын беруден бас тарту негіздемесін сот анықтайды. </w:t>
      </w:r>
    </w:p>
    <w:p>
      <w:pPr>
        <w:spacing w:after="0"/>
        <w:ind w:left="0"/>
        <w:jc w:val="both"/>
      </w:pPr>
      <w:r>
        <w:rPr>
          <w:rFonts w:ascii="Times New Roman"/>
          <w:b w:val="false"/>
          <w:i w:val="false"/>
          <w:color w:val="000000"/>
          <w:sz w:val="28"/>
        </w:rPr>
        <w:t>
      Аралық сот шешімінің Қазақстан Республикасының жариялылық тәртібіне сәйкестігі сотпен тексеріледі. Аралық соттың шешімін мәжбүрлеп орындату кезінде Қазақстан Республикасының құқықтық тәртіп негіздерін бұзуға жол берген ерекше жағдайларда жариялылық институтының тәртібі қолданылуы мүмкін.</w:t>
      </w:r>
    </w:p>
    <w:bookmarkStart w:name="z12" w:id="11"/>
    <w:p>
      <w:pPr>
        <w:spacing w:after="0"/>
        <w:ind w:left="0"/>
        <w:jc w:val="both"/>
      </w:pPr>
      <w:r>
        <w:rPr>
          <w:rFonts w:ascii="Times New Roman"/>
          <w:b w:val="false"/>
          <w:i w:val="false"/>
          <w:color w:val="000000"/>
          <w:sz w:val="28"/>
        </w:rPr>
        <w:t xml:space="preserve">
      11. Аралық сот шешімін мәжбүрлеп орындатуға атқару парағын беру туралы арыз бойынша шығарылған сот ұйғарымына, </w:t>
      </w:r>
      <w:r>
        <w:rPr>
          <w:rFonts w:ascii="Times New Roman"/>
          <w:b w:val="false"/>
          <w:i w:val="false"/>
          <w:color w:val="000000"/>
          <w:sz w:val="28"/>
        </w:rPr>
        <w:t>АІЖК-мен</w:t>
      </w:r>
      <w:r>
        <w:rPr>
          <w:rFonts w:ascii="Times New Roman"/>
          <w:b w:val="false"/>
          <w:i w:val="false"/>
          <w:color w:val="000000"/>
          <w:sz w:val="28"/>
        </w:rPr>
        <w:t xml:space="preserve"> сот ұйғарымына шағымдану көзделген тәртіпте берілуі мүмкін.</w:t>
      </w:r>
    </w:p>
    <w:bookmarkEnd w:id="11"/>
    <w:bookmarkStart w:name="z13" w:id="12"/>
    <w:p>
      <w:pPr>
        <w:spacing w:after="0"/>
        <w:ind w:left="0"/>
        <w:jc w:val="both"/>
      </w:pPr>
      <w:r>
        <w:rPr>
          <w:rFonts w:ascii="Times New Roman"/>
          <w:b w:val="false"/>
          <w:i w:val="false"/>
          <w:color w:val="000000"/>
          <w:sz w:val="28"/>
        </w:rPr>
        <w:t>
      12. Осы нормативтік қаулының қабылдануына байланысты төмендегі:</w:t>
      </w:r>
    </w:p>
    <w:bookmarkEnd w:id="12"/>
    <w:bookmarkStart w:name="z14" w:id="13"/>
    <w:p>
      <w:pPr>
        <w:spacing w:after="0"/>
        <w:ind w:left="0"/>
        <w:jc w:val="both"/>
      </w:pPr>
      <w:r>
        <w:rPr>
          <w:rFonts w:ascii="Times New Roman"/>
          <w:b w:val="false"/>
          <w:i w:val="false"/>
          <w:color w:val="000000"/>
          <w:sz w:val="28"/>
        </w:rPr>
        <w:t xml:space="preserve">
      1) Қазақстан Республикасы Жоғарғы Сотының 2001 жылғы 19 қазандағы N 14 "Аралық соттардың шешімдерін мәжбүрлеп орындату туралы арыздарды қараудың сот тәжірибесі туралы" </w:t>
      </w:r>
      <w:r>
        <w:rPr>
          <w:rFonts w:ascii="Times New Roman"/>
          <w:b w:val="false"/>
          <w:i w:val="false"/>
          <w:color w:val="000000"/>
          <w:sz w:val="28"/>
        </w:rPr>
        <w:t>нормативтік қаулысының</w:t>
      </w:r>
      <w:r>
        <w:rPr>
          <w:rFonts w:ascii="Times New Roman"/>
          <w:b w:val="false"/>
          <w:i w:val="false"/>
          <w:color w:val="000000"/>
          <w:sz w:val="28"/>
        </w:rPr>
        <w:t>;</w:t>
      </w:r>
    </w:p>
    <w:bookmarkEnd w:id="13"/>
    <w:bookmarkStart w:name="z15" w:id="14"/>
    <w:p>
      <w:pPr>
        <w:spacing w:after="0"/>
        <w:ind w:left="0"/>
        <w:jc w:val="both"/>
      </w:pPr>
      <w:r>
        <w:rPr>
          <w:rFonts w:ascii="Times New Roman"/>
          <w:b w:val="false"/>
          <w:i w:val="false"/>
          <w:color w:val="000000"/>
          <w:sz w:val="28"/>
        </w:rPr>
        <w:t xml:space="preserve">
      2) Қазақстан Республикасы Жоғарғы Сотының 2002 жылғы 28 маусымдағы N 15 "Бас Прокурордың Қазақстан Республикасы Жоғарғы Сотының 2001 жылғы 19 қазандағы N 14 "Аралық соттардың шешімдерін мәжбүрлеп орындату туралы арыздарды қараудың сот тәжірибесі туралы" нормативтік қаулысына келтірілген наразылығы туралы" </w:t>
      </w:r>
      <w:r>
        <w:rPr>
          <w:rFonts w:ascii="Times New Roman"/>
          <w:b w:val="false"/>
          <w:i w:val="false"/>
          <w:color w:val="000000"/>
          <w:sz w:val="28"/>
        </w:rPr>
        <w:t>нормативтік  қаулысының</w:t>
      </w:r>
      <w:r>
        <w:rPr>
          <w:rFonts w:ascii="Times New Roman"/>
          <w:b w:val="false"/>
          <w:i w:val="false"/>
          <w:color w:val="000000"/>
          <w:sz w:val="28"/>
        </w:rPr>
        <w:t xml:space="preserve"> күші жойылды деп танылсын.</w:t>
      </w:r>
    </w:p>
    <w:bookmarkEnd w:id="14"/>
    <w:bookmarkStart w:name="z16" w:id="15"/>
    <w:p>
      <w:pPr>
        <w:spacing w:after="0"/>
        <w:ind w:left="0"/>
        <w:jc w:val="both"/>
      </w:pPr>
      <w:r>
        <w:rPr>
          <w:rFonts w:ascii="Times New Roman"/>
          <w:b w:val="false"/>
          <w:i w:val="false"/>
          <w:color w:val="000000"/>
          <w:sz w:val="28"/>
        </w:rPr>
        <w:t xml:space="preserve">
      13. Қазақстан Республикасы Конституциясының </w:t>
      </w:r>
      <w:r>
        <w:rPr>
          <w:rFonts w:ascii="Times New Roman"/>
          <w:b w:val="false"/>
          <w:i w:val="false"/>
          <w:color w:val="000000"/>
          <w:sz w:val="28"/>
        </w:rPr>
        <w:t>4-бабына</w:t>
      </w:r>
      <w:r>
        <w:rPr>
          <w:rFonts w:ascii="Times New Roman"/>
          <w:b w:val="false"/>
          <w:i w:val="false"/>
          <w:color w:val="000000"/>
          <w:sz w:val="28"/>
        </w:rPr>
        <w:t xml:space="preserve"> сәйкес осы нормативтік қаулы қолданыстағы құқық құрамына қосылады, сондай-ақ жалпыға бірдей міндетті болып табылады және ресми жарияланған күнінен бастап қолданысқа енгізіледі. </w:t>
      </w:r>
    </w:p>
    <w:bookmarkEnd w:id="15"/>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Төрағасы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Жоғарғы Сотының судьясы, </w:t>
      </w:r>
    </w:p>
    <w:p>
      <w:pPr>
        <w:spacing w:after="0"/>
        <w:ind w:left="0"/>
        <w:jc w:val="both"/>
      </w:pPr>
      <w:r>
        <w:rPr>
          <w:rFonts w:ascii="Times New Roman"/>
          <w:b w:val="false"/>
          <w:i w:val="false"/>
          <w:color w:val="000000"/>
          <w:sz w:val="28"/>
        </w:rPr>
        <w:t xml:space="preserve">
      жалпы отырыс хатшысы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