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9347" w14:textId="9929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Сотының "Бас бостандығынан айыру жазасын тағайындаудың кейбiр мәселелерi туралы" 2001 жылғы 19 қазандағы N 15 нормативтiк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2005 жылғы 28 қазандағы N 8 Нормативтік қаулысы. Күші жойылды - Қазақстан Республикасы Жоғарғы Сотының 2015 жылғы 25 маусымдағы № 4 нормативтік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25.06.2015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нормативтік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Қылмыстық, Қылмыстық іс жүргiзу және Қылмыстық-атқару кодекстерiне өзгерiстер мен толықтырулар енгізу туралы" 2002 жылғы 21 желтоқсандағы Қазақстан Республикасы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бас бостандығынан айыру жазасын тағайындау туралы қылмыстық заңдардың кейбiр нормаларының өзгеруіне байланысты жалпы отырыс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етедi: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Жоғарғы Сотының "Бас бостандығынан айыру жазасын тағайындаудың кейбiр мәселелерi туралы" 2001 жылғы 19 қазандағы N 15 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нормативтiк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3-тармақтың екiншi абзацында: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"сегіз жасқа", "балалары" деген сөздер "он төрт жасқа", "баласы"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4-тармақтың екiншi абзацында: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 ауырлататын жағдайда кiсi өлтiру үшін тағайындалатын мерзiмнен" деген сөздер "12" жылдан"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11-тармақтың үшінші абзацында: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"2-бөлігіне" деген сөздер "3-бөлiгiне" деген сөздермен ауыстырылсын.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осы нормативтiк қаулы қолданыстағы құқық құрамына қосылады, сондай-ақ жалпыға бiрдей мiндеттi болып табылады әрi ресми жарияланған күнiнен бастап қолданысқа енгізiледi.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Төрағасы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судьясы,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отырыс хатшысы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