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07b2" w14:textId="29f0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Дәрiханалардың, дәрiхана қоймаларының санатын және құрылымын айқындау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26 қаңтардағы N 65 қаулысы. Күші жойылды - Қазақстан Республикасы Үкіметінің 2013 жылғы 12 қарашадағы № 1207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12.11.2013 </w:t>
      </w:r>
      <w:r>
        <w:rPr>
          <w:rFonts w:ascii="Times New Roman"/>
          <w:b w:val="false"/>
          <w:i w:val="false"/>
          <w:color w:val="ff0000"/>
          <w:sz w:val="28"/>
        </w:rPr>
        <w:t>№ 1207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"Дәрiлiк заттар туралы" Қазақстан Республикасының 2004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Қоса берiлiп отырған Дәрiханалардың, дәрiхана қоймаларының санатын және құрылымын айқындау </w:t>
      </w:r>
      <w:r>
        <w:rPr>
          <w:rFonts w:ascii="Times New Roman"/>
          <w:b w:val="false"/>
          <w:i w:val="false"/>
          <w:color w:val="000000"/>
          <w:sz w:val="28"/>
        </w:rPr>
        <w:t>ережесi</w:t>
      </w:r>
      <w:r>
        <w:rPr>
          <w:rFonts w:ascii="Times New Roman"/>
          <w:b w:val="false"/>
          <w:i w:val="false"/>
          <w:color w:val="000000"/>
          <w:sz w:val="28"/>
        </w:rPr>
        <w:t xml:space="preserve"> бекiтiлсiн.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2005 жылғы 26 қаңтардағы  </w:t>
      </w:r>
      <w:r>
        <w:br/>
      </w:r>
      <w:r>
        <w:rPr>
          <w:rFonts w:ascii="Times New Roman"/>
          <w:b w:val="false"/>
          <w:i w:val="false"/>
          <w:color w:val="000000"/>
          <w:sz w:val="28"/>
        </w:rPr>
        <w:t xml:space="preserve">
N 65 қаулысымен       </w:t>
      </w:r>
      <w:r>
        <w:br/>
      </w:r>
      <w:r>
        <w:rPr>
          <w:rFonts w:ascii="Times New Roman"/>
          <w:b w:val="false"/>
          <w:i w:val="false"/>
          <w:color w:val="000000"/>
          <w:sz w:val="28"/>
        </w:rPr>
        <w:t xml:space="preserve">
бекiтілген       </w:t>
      </w:r>
    </w:p>
    <w:bookmarkStart w:name="z2" w:id="1"/>
    <w:p>
      <w:pPr>
        <w:spacing w:after="0"/>
        <w:ind w:left="0"/>
        <w:jc w:val="left"/>
      </w:pPr>
      <w:r>
        <w:rPr>
          <w:rFonts w:ascii="Times New Roman"/>
          <w:b/>
          <w:i w:val="false"/>
          <w:color w:val="000000"/>
        </w:rPr>
        <w:t xml:space="preserve"> 
Дәрiханалардың, дәріхана қоймаларының санатын және </w:t>
      </w:r>
      <w:r>
        <w:br/>
      </w:r>
      <w:r>
        <w:rPr>
          <w:rFonts w:ascii="Times New Roman"/>
          <w:b/>
          <w:i w:val="false"/>
          <w:color w:val="000000"/>
        </w:rPr>
        <w:t xml:space="preserve">
құрылымын айқындау ережесi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w:t>
      </w:r>
      <w:r>
        <w:rPr>
          <w:rFonts w:ascii="Times New Roman"/>
          <w:b w:val="false"/>
          <w:i w:val="false"/>
          <w:color w:val="000000"/>
          <w:sz w:val="28"/>
        </w:rPr>
        <w:t>Дәрiханалардың</w:t>
      </w:r>
      <w:r>
        <w:rPr>
          <w:rFonts w:ascii="Times New Roman"/>
          <w:b w:val="false"/>
          <w:i w:val="false"/>
          <w:color w:val="000000"/>
          <w:sz w:val="28"/>
        </w:rPr>
        <w:t>, </w:t>
      </w:r>
      <w:r>
        <w:rPr>
          <w:rFonts w:ascii="Times New Roman"/>
          <w:b w:val="false"/>
          <w:i w:val="false"/>
          <w:color w:val="000000"/>
          <w:sz w:val="28"/>
        </w:rPr>
        <w:t>дәрiхана қоймаларының</w:t>
      </w:r>
      <w:r>
        <w:rPr>
          <w:rFonts w:ascii="Times New Roman"/>
          <w:b w:val="false"/>
          <w:i w:val="false"/>
          <w:color w:val="000000"/>
          <w:sz w:val="28"/>
        </w:rPr>
        <w:t xml:space="preserve"> санатын және құрылымын айқындау ережесi (бұдан әрi - Ереже) фармацевтикалық қызметтi ұйымдастыру мен жүзеге асыру процесiн халықаралық стандартқа жақындату, халықты дәрiлiк заттармен қамтамасыз етудi жетiлдiру, дәрiлiк заттар айналымы саласындағы мемлекеттiк саясатты iске асыру мақсатында әзiрлендi. </w:t>
      </w:r>
      <w:r>
        <w:br/>
      </w:r>
      <w:r>
        <w:rPr>
          <w:rFonts w:ascii="Times New Roman"/>
          <w:b w:val="false"/>
          <w:i w:val="false"/>
          <w:color w:val="000000"/>
          <w:sz w:val="28"/>
        </w:rPr>
        <w:t>
      2. Дәрiханалардың және дәрiхана қоймаларының санаты денсаулық сақтау ұйымдарын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аккредиттеу процесiнде белгіленедi немесе расталады. </w:t>
      </w:r>
      <w:r>
        <w:br/>
      </w:r>
      <w:r>
        <w:rPr>
          <w:rFonts w:ascii="Times New Roman"/>
          <w:b w:val="false"/>
          <w:i w:val="false"/>
          <w:color w:val="000000"/>
          <w:sz w:val="28"/>
        </w:rPr>
        <w:t xml:space="preserve">
      3. Дәрiханалардың, дәрiхана қоймаларының санатын және құрылымын айқындау үшiн олар жүзеге асыратын фармацевтикалық қызметтiң көлемi мен түрлерi өлшем болып табылады. </w:t>
      </w:r>
      <w:r>
        <w:br/>
      </w:r>
      <w:r>
        <w:rPr>
          <w:rFonts w:ascii="Times New Roman"/>
          <w:b w:val="false"/>
          <w:i w:val="false"/>
          <w:color w:val="000000"/>
          <w:sz w:val="28"/>
        </w:rPr>
        <w:t xml:space="preserve">
      4. Санатына сәйкес фармацевтикалық қызметтiң түрлерiн толық көлемде ұйымдастыру және жүргiзу үшiн дәрiхана және дәрiхана қоймасы: </w:t>
      </w:r>
      <w:r>
        <w:br/>
      </w:r>
      <w:r>
        <w:rPr>
          <w:rFonts w:ascii="Times New Roman"/>
          <w:b w:val="false"/>
          <w:i w:val="false"/>
          <w:color w:val="000000"/>
          <w:sz w:val="28"/>
        </w:rPr>
        <w:t xml:space="preserve">
      1) осы Ережеде көзделген құрылымдық бөлiмшелердiң (бөлiмдердiң); </w:t>
      </w:r>
      <w:r>
        <w:br/>
      </w:r>
      <w:r>
        <w:rPr>
          <w:rFonts w:ascii="Times New Roman"/>
          <w:b w:val="false"/>
          <w:i w:val="false"/>
          <w:color w:val="000000"/>
          <w:sz w:val="28"/>
        </w:rPr>
        <w:t xml:space="preserve">
      2) осы Ережеге 1 және 2-қосымшаларда келтiрiлген фармацевтикалық қызмет түрлерiн жүзеге асыру және дәрiлiк және оларға теңестiрiлген заттарды сақтау шарттарын қамтамасыз ету үшiн тиiстi бөлiмдерге бiрiктiрілген үй-жайлардың құрамы болуын қамтамасыз етедi. </w:t>
      </w:r>
    </w:p>
    <w:bookmarkStart w:name="z4" w:id="3"/>
    <w:p>
      <w:pPr>
        <w:spacing w:after="0"/>
        <w:ind w:left="0"/>
        <w:jc w:val="left"/>
      </w:pPr>
      <w:r>
        <w:rPr>
          <w:rFonts w:ascii="Times New Roman"/>
          <w:b/>
          <w:i w:val="false"/>
          <w:color w:val="000000"/>
        </w:rPr>
        <w:t xml:space="preserve"> 
2. Дәрiханалардың санатын және құрылымын айқындау </w:t>
      </w:r>
    </w:p>
    <w:bookmarkEnd w:id="3"/>
    <w:p>
      <w:pPr>
        <w:spacing w:after="0"/>
        <w:ind w:left="0"/>
        <w:jc w:val="both"/>
      </w:pPr>
      <w:r>
        <w:rPr>
          <w:rFonts w:ascii="Times New Roman"/>
          <w:b w:val="false"/>
          <w:i w:val="false"/>
          <w:color w:val="000000"/>
          <w:sz w:val="28"/>
        </w:rPr>
        <w:t xml:space="preserve">      5. Фармацевтикалық қызметтiң көлемi мен түрi бойынша дәрiханалар үш санатқа бөлiнедi. </w:t>
      </w:r>
      <w:r>
        <w:br/>
      </w:r>
      <w:r>
        <w:rPr>
          <w:rFonts w:ascii="Times New Roman"/>
          <w:b w:val="false"/>
          <w:i w:val="false"/>
          <w:color w:val="000000"/>
          <w:sz w:val="28"/>
        </w:rPr>
        <w:t xml:space="preserve">
      6. І санаттағы дәрiханаларға: </w:t>
      </w:r>
      <w:r>
        <w:br/>
      </w:r>
      <w:r>
        <w:rPr>
          <w:rFonts w:ascii="Times New Roman"/>
          <w:b w:val="false"/>
          <w:i w:val="false"/>
          <w:color w:val="000000"/>
          <w:sz w:val="28"/>
        </w:rPr>
        <w:t xml:space="preserve">
      1) құрамында есiрткi құралдары, психотроптық заттар және прекурсорлар барларын қоса алғанда, негiзгi (өмiрлiк маңызы бap) дәрiлiк заттардың толық тiзбесiн қабылдауды, сақтауды, сатуды; </w:t>
      </w:r>
      <w:r>
        <w:br/>
      </w:r>
      <w:r>
        <w:rPr>
          <w:rFonts w:ascii="Times New Roman"/>
          <w:b w:val="false"/>
          <w:i w:val="false"/>
          <w:color w:val="000000"/>
          <w:sz w:val="28"/>
        </w:rPr>
        <w:t xml:space="preserve">
      2) медициналық мақсаттағы бұйымдарды және көзiлдiрiк оптикасын қабылдауды, сақтауды, сатуды; </w:t>
      </w:r>
      <w:r>
        <w:br/>
      </w:r>
      <w:r>
        <w:rPr>
          <w:rFonts w:ascii="Times New Roman"/>
          <w:b w:val="false"/>
          <w:i w:val="false"/>
          <w:color w:val="000000"/>
          <w:sz w:val="28"/>
        </w:rPr>
        <w:t xml:space="preserve">
      3) дәрiлiк нысандарды, оның iшiнде асептикалық және стерильдi нысандарды дайындауды жүзеге асыратын дәрiханалар теңестіріледі. </w:t>
      </w:r>
      <w:r>
        <w:br/>
      </w:r>
      <w:r>
        <w:rPr>
          <w:rFonts w:ascii="Times New Roman"/>
          <w:b w:val="false"/>
          <w:i w:val="false"/>
          <w:color w:val="000000"/>
          <w:sz w:val="28"/>
        </w:rPr>
        <w:t xml:space="preserve">
      7. II санаттағы дәрiханаларға: </w:t>
      </w:r>
      <w:r>
        <w:br/>
      </w:r>
      <w:r>
        <w:rPr>
          <w:rFonts w:ascii="Times New Roman"/>
          <w:b w:val="false"/>
          <w:i w:val="false"/>
          <w:color w:val="000000"/>
          <w:sz w:val="28"/>
        </w:rPr>
        <w:t xml:space="preserve">
      1) құрамында есiрткi құралдары, психотроптық заттар және прекурсорлар барларын қоса алғанда, негiзгi (өмiрлiк маңызы бap) дәрілiк заттар тiзбесiнiң кемiнде 70%-ын қабылдауды, сақтауды, сатуды; </w:t>
      </w:r>
      <w:r>
        <w:br/>
      </w:r>
      <w:r>
        <w:rPr>
          <w:rFonts w:ascii="Times New Roman"/>
          <w:b w:val="false"/>
          <w:i w:val="false"/>
          <w:color w:val="000000"/>
          <w:sz w:val="28"/>
        </w:rPr>
        <w:t xml:space="preserve">
      2) медициналық мақсаттағы бұйымдарды және көзiлдiрiк оптикасын қабылдауды, сақтауды, сатуды жүзеге асыратын дәрiханалар теңестiрiледi. </w:t>
      </w:r>
      <w:r>
        <w:br/>
      </w:r>
      <w:r>
        <w:rPr>
          <w:rFonts w:ascii="Times New Roman"/>
          <w:b w:val="false"/>
          <w:i w:val="false"/>
          <w:color w:val="000000"/>
          <w:sz w:val="28"/>
        </w:rPr>
        <w:t xml:space="preserve">
      8. I және II санаттағы дәрiханаларға көрсетiлген фармацевтикалық қызмет түрлерiн жүргiзу үшiн мынадай құрылымдық бөлiмшелер ұйымдастырылады: </w:t>
      </w:r>
      <w:r>
        <w:br/>
      </w:r>
      <w:r>
        <w:rPr>
          <w:rFonts w:ascii="Times New Roman"/>
          <w:b w:val="false"/>
          <w:i w:val="false"/>
          <w:color w:val="000000"/>
          <w:sz w:val="28"/>
        </w:rPr>
        <w:t xml:space="preserve">
      I санаттағы дәрiханада: </w:t>
      </w:r>
      <w:r>
        <w:br/>
      </w:r>
      <w:r>
        <w:rPr>
          <w:rFonts w:ascii="Times New Roman"/>
          <w:b w:val="false"/>
          <w:i w:val="false"/>
          <w:color w:val="000000"/>
          <w:sz w:val="28"/>
        </w:rPr>
        <w:t xml:space="preserve">
      1) дәрiлiк заттар қорларының бөлiмi; </w:t>
      </w:r>
      <w:r>
        <w:br/>
      </w:r>
      <w:r>
        <w:rPr>
          <w:rFonts w:ascii="Times New Roman"/>
          <w:b w:val="false"/>
          <w:i w:val="false"/>
          <w:color w:val="000000"/>
          <w:sz w:val="28"/>
        </w:rPr>
        <w:t xml:space="preserve">
      2) рецептiк-өндiрiстік бөлiм; </w:t>
      </w:r>
      <w:r>
        <w:br/>
      </w:r>
      <w:r>
        <w:rPr>
          <w:rFonts w:ascii="Times New Roman"/>
          <w:b w:val="false"/>
          <w:i w:val="false"/>
          <w:color w:val="000000"/>
          <w:sz w:val="28"/>
        </w:rPr>
        <w:t xml:space="preserve">
      3) дайын дәрiлiк заттарды сату бөлiмi; </w:t>
      </w:r>
      <w:r>
        <w:br/>
      </w:r>
      <w:r>
        <w:rPr>
          <w:rFonts w:ascii="Times New Roman"/>
          <w:b w:val="false"/>
          <w:i w:val="false"/>
          <w:color w:val="000000"/>
          <w:sz w:val="28"/>
        </w:rPr>
        <w:t xml:space="preserve">
      4) дәрiгердiң рецептiнсiз дәрiлiк заттарды сату бөлiмi; </w:t>
      </w:r>
      <w:r>
        <w:br/>
      </w:r>
      <w:r>
        <w:rPr>
          <w:rFonts w:ascii="Times New Roman"/>
          <w:b w:val="false"/>
          <w:i w:val="false"/>
          <w:color w:val="000000"/>
          <w:sz w:val="28"/>
        </w:rPr>
        <w:t xml:space="preserve">
      5) көзiлдiрiк оптикасы бөлiмi; </w:t>
      </w:r>
      <w:r>
        <w:br/>
      </w:r>
      <w:r>
        <w:rPr>
          <w:rFonts w:ascii="Times New Roman"/>
          <w:b w:val="false"/>
          <w:i w:val="false"/>
          <w:color w:val="000000"/>
          <w:sz w:val="28"/>
        </w:rPr>
        <w:t xml:space="preserve">
      ІІ санаттағы дәрiханада: </w:t>
      </w:r>
      <w:r>
        <w:br/>
      </w:r>
      <w:r>
        <w:rPr>
          <w:rFonts w:ascii="Times New Roman"/>
          <w:b w:val="false"/>
          <w:i w:val="false"/>
          <w:color w:val="000000"/>
          <w:sz w:val="28"/>
        </w:rPr>
        <w:t xml:space="preserve">
      1) дәрiлiк заттар қорларының бөлiмi; </w:t>
      </w:r>
      <w:r>
        <w:br/>
      </w:r>
      <w:r>
        <w:rPr>
          <w:rFonts w:ascii="Times New Roman"/>
          <w:b w:val="false"/>
          <w:i w:val="false"/>
          <w:color w:val="000000"/>
          <w:sz w:val="28"/>
        </w:rPr>
        <w:t xml:space="preserve">
      2) дайын, оның iшiнде дәрiгердiң рецептiнсiз босатылатын дәрілiк заттарды сату бөлiмi; </w:t>
      </w:r>
      <w:r>
        <w:br/>
      </w:r>
      <w:r>
        <w:rPr>
          <w:rFonts w:ascii="Times New Roman"/>
          <w:b w:val="false"/>
          <w:i w:val="false"/>
          <w:color w:val="000000"/>
          <w:sz w:val="28"/>
        </w:rPr>
        <w:t xml:space="preserve">
      3) көзiлдiрiк оптикасы бөлiмi. </w:t>
      </w:r>
      <w:r>
        <w:br/>
      </w:r>
      <w:r>
        <w:rPr>
          <w:rFonts w:ascii="Times New Roman"/>
          <w:b w:val="false"/>
          <w:i w:val="false"/>
          <w:color w:val="000000"/>
          <w:sz w:val="28"/>
        </w:rPr>
        <w:t xml:space="preserve">
      9. III санаттағы дәрiханаларға фармацевтикалық қызмет түрлерiн лицензиялау кезiнде қойылатын бiлiктiлiк талаптарына жауап беретiн барлық қалған дәрiханалар теңестiрiледi. </w:t>
      </w:r>
      <w:r>
        <w:br/>
      </w:r>
      <w:r>
        <w:rPr>
          <w:rFonts w:ascii="Times New Roman"/>
          <w:b w:val="false"/>
          <w:i w:val="false"/>
          <w:color w:val="000000"/>
          <w:sz w:val="28"/>
        </w:rPr>
        <w:t xml:space="preserve">
      10. Жүзеге асырылатын фармацевтикалық қызметтiң көлемi мен түрi бойынша жоғарылау санатқа сәйкес келетiн II немесе III санаттағы дәрiханалар денсаулық сақтау ұйымдарын аккредиттеу жөнiндегi уәкілеттi органға оларға тиiстi санатты беру үшiн өтiнiм беруi мүмкiн. </w:t>
      </w:r>
    </w:p>
    <w:bookmarkStart w:name="z5" w:id="4"/>
    <w:p>
      <w:pPr>
        <w:spacing w:after="0"/>
        <w:ind w:left="0"/>
        <w:jc w:val="left"/>
      </w:pPr>
      <w:r>
        <w:rPr>
          <w:rFonts w:ascii="Times New Roman"/>
          <w:b/>
          <w:i w:val="false"/>
          <w:color w:val="000000"/>
        </w:rPr>
        <w:t xml:space="preserve"> 
3. Дәрiхана қоймаларының санатын және құрылымын айқындау </w:t>
      </w:r>
    </w:p>
    <w:bookmarkEnd w:id="4"/>
    <w:p>
      <w:pPr>
        <w:spacing w:after="0"/>
        <w:ind w:left="0"/>
        <w:jc w:val="both"/>
      </w:pPr>
      <w:r>
        <w:rPr>
          <w:rFonts w:ascii="Times New Roman"/>
          <w:b w:val="false"/>
          <w:i w:val="false"/>
          <w:color w:val="000000"/>
          <w:sz w:val="28"/>
        </w:rPr>
        <w:t xml:space="preserve">      11. Жүзеге асырылатын фармацевтикалық қызметтiң көлемi мен түрi бойынша дәріхана қоймалары 2 санатқа бөлiнедi. </w:t>
      </w:r>
      <w:r>
        <w:br/>
      </w:r>
      <w:r>
        <w:rPr>
          <w:rFonts w:ascii="Times New Roman"/>
          <w:b w:val="false"/>
          <w:i w:val="false"/>
          <w:color w:val="000000"/>
          <w:sz w:val="28"/>
        </w:rPr>
        <w:t xml:space="preserve">
      12. I санаттағы дәрiхана қоймаларына негiзгi (өмiрлiк маңызы бар), оның iшiнде құрамында есiрткi құралдары, психотроптық заттар және прекурсорлар бар дәрiлiк заттардың толық тізбесiн сатып алуға,  сақтауға, әкелуге, әкетуге және сатуға байланысты фармацевтикалық қызметтi жүзеге асыратын дәріхана қоймалары теңестiріледi. </w:t>
      </w:r>
      <w:r>
        <w:br/>
      </w:r>
      <w:r>
        <w:rPr>
          <w:rFonts w:ascii="Times New Roman"/>
          <w:b w:val="false"/>
          <w:i w:val="false"/>
          <w:color w:val="000000"/>
          <w:sz w:val="28"/>
        </w:rPr>
        <w:t xml:space="preserve">
      13. Фармацевтикалық қызмет түрлерiн жүзеге асыру үшiн I санаттағы дәрiхана қоймасы мынадай құрылымдық бөлiмшелердi ұйымдастырады: </w:t>
      </w:r>
      <w:r>
        <w:br/>
      </w:r>
      <w:r>
        <w:rPr>
          <w:rFonts w:ascii="Times New Roman"/>
          <w:b w:val="false"/>
          <w:i w:val="false"/>
          <w:color w:val="000000"/>
          <w:sz w:val="28"/>
        </w:rPr>
        <w:t xml:space="preserve">
      1) дәрілік заттарды қабылдау және жөнелту бөлiмi; </w:t>
      </w:r>
      <w:r>
        <w:br/>
      </w:r>
      <w:r>
        <w:rPr>
          <w:rFonts w:ascii="Times New Roman"/>
          <w:b w:val="false"/>
          <w:i w:val="false"/>
          <w:color w:val="000000"/>
          <w:sz w:val="28"/>
        </w:rPr>
        <w:t xml:space="preserve">
      2) құрамында улы заттар, есiрткi құралдары, психотроптық заттар және прекурсорлар бар дәрiлiк заттар бөлiмi; </w:t>
      </w:r>
      <w:r>
        <w:br/>
      </w:r>
      <w:r>
        <w:rPr>
          <w:rFonts w:ascii="Times New Roman"/>
          <w:b w:val="false"/>
          <w:i w:val="false"/>
          <w:color w:val="000000"/>
          <w:sz w:val="28"/>
        </w:rPr>
        <w:t xml:space="preserve">
      3) дайын дәрілiк заттар бөлiмi; </w:t>
      </w:r>
      <w:r>
        <w:br/>
      </w:r>
      <w:r>
        <w:rPr>
          <w:rFonts w:ascii="Times New Roman"/>
          <w:b w:val="false"/>
          <w:i w:val="false"/>
          <w:color w:val="000000"/>
          <w:sz w:val="28"/>
        </w:rPr>
        <w:t xml:space="preserve">
      4) медициналық мақсаттағы бұйымдар (медициналық техникадан басқа), оның iшiнде таңу-байлау, санитарлық-гигиеналық заттар бөлiмi; </w:t>
      </w:r>
      <w:r>
        <w:br/>
      </w:r>
      <w:r>
        <w:rPr>
          <w:rFonts w:ascii="Times New Roman"/>
          <w:b w:val="false"/>
          <w:i w:val="false"/>
          <w:color w:val="000000"/>
          <w:sz w:val="28"/>
        </w:rPr>
        <w:t xml:space="preserve">
      5) қосалқы материалдар, ыдыстар, дезинфекциялаушы заттар, қышқылдар және сiлтiлер бөлiмi. </w:t>
      </w:r>
      <w:r>
        <w:br/>
      </w:r>
      <w:r>
        <w:rPr>
          <w:rFonts w:ascii="Times New Roman"/>
          <w:b w:val="false"/>
          <w:i w:val="false"/>
          <w:color w:val="000000"/>
          <w:sz w:val="28"/>
        </w:rPr>
        <w:t>
      14. II санаттағы дәріхана қоймаларына фармацевтикалық қызмет түрлерiн лицензиялау кезiнде қойылатын </w:t>
      </w:r>
      <w:r>
        <w:rPr>
          <w:rFonts w:ascii="Times New Roman"/>
          <w:b w:val="false"/>
          <w:i w:val="false"/>
          <w:color w:val="000000"/>
          <w:sz w:val="28"/>
        </w:rPr>
        <w:t>бiлiктiлiк талаптарына</w:t>
      </w:r>
      <w:r>
        <w:rPr>
          <w:rFonts w:ascii="Times New Roman"/>
          <w:b w:val="false"/>
          <w:i w:val="false"/>
          <w:color w:val="000000"/>
          <w:sz w:val="28"/>
        </w:rPr>
        <w:t xml:space="preserve"> жауап  беретiн барлық қалған дәрiхана қоймалары теңестiрiледi. </w:t>
      </w:r>
    </w:p>
    <w:p>
      <w:pPr>
        <w:spacing w:after="0"/>
        <w:ind w:left="0"/>
        <w:jc w:val="both"/>
      </w:pPr>
      <w:r>
        <w:rPr>
          <w:rFonts w:ascii="Times New Roman"/>
          <w:b w:val="false"/>
          <w:i w:val="false"/>
          <w:color w:val="000000"/>
          <w:sz w:val="28"/>
        </w:rPr>
        <w:t xml:space="preserve">                            Дәрiханалардың, дәрiхана қоймаларының  </w:t>
      </w:r>
      <w:r>
        <w:br/>
      </w:r>
      <w:r>
        <w:rPr>
          <w:rFonts w:ascii="Times New Roman"/>
          <w:b w:val="false"/>
          <w:i w:val="false"/>
          <w:color w:val="000000"/>
          <w:sz w:val="28"/>
        </w:rPr>
        <w:t xml:space="preserve">
                         санатын және құрылымын айқындау ережесiне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Дәрiхана санатына сәйкес бөлімдер мен үй-жайлардың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73"/>
        <w:gridCol w:w="1013"/>
        <w:gridCol w:w="993"/>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Үй-жайлардың және бөлiмдердiң атаулары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Дәрiхана </w:t>
            </w:r>
            <w:r>
              <w:br/>
            </w:r>
            <w:r>
              <w:rPr>
                <w:rFonts w:ascii="Times New Roman"/>
                <w:b w:val="false"/>
                <w:i w:val="false"/>
                <w:color w:val="000000"/>
                <w:sz w:val="20"/>
              </w:rPr>
              <w:t xml:space="preserve">
санаты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залы, қызметтiк және </w:t>
            </w:r>
            <w:r>
              <w:br/>
            </w:r>
            <w:r>
              <w:rPr>
                <w:rFonts w:ascii="Times New Roman"/>
                <w:b w:val="false"/>
                <w:i w:val="false"/>
                <w:color w:val="000000"/>
                <w:sz w:val="20"/>
              </w:rPr>
              <w:t xml:space="preserve">
тұрмыстық үй-жайлар: </w:t>
            </w:r>
            <w:r>
              <w:br/>
            </w:r>
            <w:r>
              <w:rPr>
                <w:rFonts w:ascii="Times New Roman"/>
                <w:b w:val="false"/>
                <w:i w:val="false"/>
                <w:color w:val="000000"/>
                <w:sz w:val="20"/>
              </w:rPr>
              <w:t xml:space="preserve">
халыққа қызмет көрсету аймағы (сауда залы); </w:t>
            </w:r>
            <w:r>
              <w:br/>
            </w:r>
            <w:r>
              <w:rPr>
                <w:rFonts w:ascii="Times New Roman"/>
                <w:b w:val="false"/>
                <w:i w:val="false"/>
                <w:color w:val="000000"/>
                <w:sz w:val="20"/>
              </w:rPr>
              <w:t xml:space="preserve">
меңгерушiнiң кабинетi; </w:t>
            </w:r>
            <w:r>
              <w:br/>
            </w:r>
            <w:r>
              <w:rPr>
                <w:rFonts w:ascii="Times New Roman"/>
                <w:b w:val="false"/>
                <w:i w:val="false"/>
                <w:color w:val="000000"/>
                <w:sz w:val="20"/>
              </w:rPr>
              <w:t xml:space="preserve">
менеджердiң кабинетi; </w:t>
            </w:r>
            <w:r>
              <w:br/>
            </w:r>
            <w:r>
              <w:rPr>
                <w:rFonts w:ascii="Times New Roman"/>
                <w:b w:val="false"/>
                <w:i w:val="false"/>
                <w:color w:val="000000"/>
                <w:sz w:val="20"/>
              </w:rPr>
              <w:t xml:space="preserve">
персонал кабинеті; </w:t>
            </w:r>
            <w:r>
              <w:br/>
            </w:r>
            <w:r>
              <w:rPr>
                <w:rFonts w:ascii="Times New Roman"/>
                <w:b w:val="false"/>
                <w:i w:val="false"/>
                <w:color w:val="000000"/>
                <w:sz w:val="20"/>
              </w:rPr>
              <w:t xml:space="preserve">
персонал гардеробы; </w:t>
            </w:r>
            <w:r>
              <w:br/>
            </w:r>
            <w:r>
              <w:rPr>
                <w:rFonts w:ascii="Times New Roman"/>
                <w:b w:val="false"/>
                <w:i w:val="false"/>
                <w:color w:val="000000"/>
                <w:sz w:val="20"/>
              </w:rPr>
              <w:t xml:space="preserve">
жинау мүкәммалын сақтайтын қойма; </w:t>
            </w:r>
            <w:r>
              <w:br/>
            </w:r>
            <w:r>
              <w:rPr>
                <w:rFonts w:ascii="Times New Roman"/>
                <w:b w:val="false"/>
                <w:i w:val="false"/>
                <w:color w:val="000000"/>
                <w:sz w:val="20"/>
              </w:rPr>
              <w:t xml:space="preserve">
санитарлық желi; </w:t>
            </w:r>
            <w:r>
              <w:br/>
            </w:r>
            <w:r>
              <w:rPr>
                <w:rFonts w:ascii="Times New Roman"/>
                <w:b w:val="false"/>
                <w:i w:val="false"/>
                <w:color w:val="000000"/>
                <w:sz w:val="20"/>
              </w:rPr>
              <w:t xml:space="preserve">
су себезгі бөлме.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бөлiмi: </w:t>
            </w:r>
            <w:r>
              <w:br/>
            </w:r>
            <w:r>
              <w:rPr>
                <w:rFonts w:ascii="Times New Roman"/>
                <w:b w:val="false"/>
                <w:i w:val="false"/>
                <w:color w:val="000000"/>
                <w:sz w:val="20"/>
              </w:rPr>
              <w:t xml:space="preserve">
мыналарды: </w:t>
            </w:r>
            <w:r>
              <w:br/>
            </w:r>
            <w:r>
              <w:rPr>
                <w:rFonts w:ascii="Times New Roman"/>
                <w:b w:val="false"/>
                <w:i w:val="false"/>
                <w:color w:val="000000"/>
                <w:sz w:val="20"/>
              </w:rPr>
              <w:t xml:space="preserve">
1) құрамында улы заттар, есiрткi құралдары, </w:t>
            </w:r>
            <w:r>
              <w:br/>
            </w:r>
            <w:r>
              <w:rPr>
                <w:rFonts w:ascii="Times New Roman"/>
                <w:b w:val="false"/>
                <w:i w:val="false"/>
                <w:color w:val="000000"/>
                <w:sz w:val="20"/>
              </w:rPr>
              <w:t xml:space="preserve">
психотроптық заттар мен прекурсорлар бар </w:t>
            </w:r>
            <w:r>
              <w:br/>
            </w:r>
            <w:r>
              <w:rPr>
                <w:rFonts w:ascii="Times New Roman"/>
                <w:b w:val="false"/>
                <w:i w:val="false"/>
                <w:color w:val="000000"/>
                <w:sz w:val="20"/>
              </w:rPr>
              <w:t xml:space="preserve">
дәрiлiк заттарды; </w:t>
            </w:r>
            <w:r>
              <w:br/>
            </w:r>
            <w:r>
              <w:rPr>
                <w:rFonts w:ascii="Times New Roman"/>
                <w:b w:val="false"/>
                <w:i w:val="false"/>
                <w:color w:val="000000"/>
                <w:sz w:val="20"/>
              </w:rPr>
              <w:t xml:space="preserve">
2) дайын дәрiлiк заттарды; </w:t>
            </w:r>
            <w:r>
              <w:br/>
            </w:r>
            <w:r>
              <w:rPr>
                <w:rFonts w:ascii="Times New Roman"/>
                <w:b w:val="false"/>
                <w:i w:val="false"/>
                <w:color w:val="000000"/>
                <w:sz w:val="20"/>
              </w:rPr>
              <w:t xml:space="preserve">
3) медициналық мақсаттағы бұйымдарды </w:t>
            </w:r>
            <w:r>
              <w:br/>
            </w:r>
            <w:r>
              <w:rPr>
                <w:rFonts w:ascii="Times New Roman"/>
                <w:b w:val="false"/>
                <w:i w:val="false"/>
                <w:color w:val="000000"/>
                <w:sz w:val="20"/>
              </w:rPr>
              <w:t xml:space="preserve">
(медициналық техникадан басқа) сақтайтын </w:t>
            </w:r>
            <w:r>
              <w:br/>
            </w:r>
            <w:r>
              <w:rPr>
                <w:rFonts w:ascii="Times New Roman"/>
                <w:b w:val="false"/>
                <w:i w:val="false"/>
                <w:color w:val="000000"/>
                <w:sz w:val="20"/>
              </w:rPr>
              <w:t xml:space="preserve">
бөлмелер; </w:t>
            </w:r>
            <w:r>
              <w:br/>
            </w:r>
            <w:r>
              <w:rPr>
                <w:rFonts w:ascii="Times New Roman"/>
                <w:b w:val="false"/>
                <w:i w:val="false"/>
                <w:color w:val="000000"/>
                <w:sz w:val="20"/>
              </w:rPr>
              <w:t xml:space="preserve">
мыналарды: </w:t>
            </w:r>
            <w:r>
              <w:br/>
            </w:r>
            <w:r>
              <w:rPr>
                <w:rFonts w:ascii="Times New Roman"/>
                <w:b w:val="false"/>
                <w:i w:val="false"/>
                <w:color w:val="000000"/>
                <w:sz w:val="20"/>
              </w:rPr>
              <w:t xml:space="preserve">
1) мақта, дәке және басқа таңу-байлау, </w:t>
            </w:r>
            <w:r>
              <w:br/>
            </w:r>
            <w:r>
              <w:rPr>
                <w:rFonts w:ascii="Times New Roman"/>
                <w:b w:val="false"/>
                <w:i w:val="false"/>
                <w:color w:val="000000"/>
                <w:sz w:val="20"/>
              </w:rPr>
              <w:t xml:space="preserve">
санитарлық-гигиеналық заттарды; </w:t>
            </w:r>
            <w:r>
              <w:br/>
            </w:r>
            <w:r>
              <w:rPr>
                <w:rFonts w:ascii="Times New Roman"/>
                <w:b w:val="false"/>
                <w:i w:val="false"/>
                <w:color w:val="000000"/>
                <w:sz w:val="20"/>
              </w:rPr>
              <w:t xml:space="preserve">
2) дәрiлiк өсiмдiк шикiзатын; </w:t>
            </w:r>
            <w:r>
              <w:br/>
            </w:r>
            <w:r>
              <w:rPr>
                <w:rFonts w:ascii="Times New Roman"/>
                <w:b w:val="false"/>
                <w:i w:val="false"/>
                <w:color w:val="000000"/>
                <w:sz w:val="20"/>
              </w:rPr>
              <w:t xml:space="preserve">
3) жанатын, оңай тұтанатын сұйықтықтарды; </w:t>
            </w:r>
            <w:r>
              <w:br/>
            </w:r>
            <w:r>
              <w:rPr>
                <w:rFonts w:ascii="Times New Roman"/>
                <w:b w:val="false"/>
                <w:i w:val="false"/>
                <w:color w:val="000000"/>
                <w:sz w:val="20"/>
              </w:rPr>
              <w:t xml:space="preserve">
4) қышқылдарды, сiлтiлердi; </w:t>
            </w:r>
            <w:r>
              <w:br/>
            </w:r>
            <w:r>
              <w:rPr>
                <w:rFonts w:ascii="Times New Roman"/>
                <w:b w:val="false"/>
                <w:i w:val="false"/>
                <w:color w:val="000000"/>
                <w:sz w:val="20"/>
              </w:rPr>
              <w:t xml:space="preserve">
5) дезинфекциялау құралдарын; </w:t>
            </w:r>
            <w:r>
              <w:br/>
            </w:r>
            <w:r>
              <w:rPr>
                <w:rFonts w:ascii="Times New Roman"/>
                <w:b w:val="false"/>
                <w:i w:val="false"/>
                <w:color w:val="000000"/>
                <w:sz w:val="20"/>
              </w:rPr>
              <w:t xml:space="preserve">
6) қосалқы материалдарды, ыдыстарды сақтайтын </w:t>
            </w:r>
            <w:r>
              <w:br/>
            </w:r>
            <w:r>
              <w:rPr>
                <w:rFonts w:ascii="Times New Roman"/>
                <w:b w:val="false"/>
                <w:i w:val="false"/>
                <w:color w:val="000000"/>
                <w:sz w:val="20"/>
              </w:rPr>
              <w:t xml:space="preserve">
үй-жайлар.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Рецептік-өндiрiстiк бөлiм: </w:t>
            </w:r>
            <w:r>
              <w:br/>
            </w:r>
            <w:r>
              <w:rPr>
                <w:rFonts w:ascii="Times New Roman"/>
                <w:b w:val="false"/>
                <w:i w:val="false"/>
                <w:color w:val="000000"/>
                <w:sz w:val="20"/>
              </w:rPr>
              <w:t xml:space="preserve">
сауда залында дәрiхана жабдықтарын </w:t>
            </w:r>
            <w:r>
              <w:br/>
            </w:r>
            <w:r>
              <w:rPr>
                <w:rFonts w:ascii="Times New Roman"/>
                <w:b w:val="false"/>
                <w:i w:val="false"/>
                <w:color w:val="000000"/>
                <w:sz w:val="20"/>
              </w:rPr>
              <w:t xml:space="preserve">
орналастыратын және дәрілiк заттарды сататын </w:t>
            </w:r>
            <w:r>
              <w:br/>
            </w:r>
            <w:r>
              <w:rPr>
                <w:rFonts w:ascii="Times New Roman"/>
                <w:b w:val="false"/>
                <w:i w:val="false"/>
                <w:color w:val="000000"/>
                <w:sz w:val="20"/>
              </w:rPr>
              <w:t xml:space="preserve">
аймақ; </w:t>
            </w:r>
            <w:r>
              <w:br/>
            </w:r>
            <w:r>
              <w:rPr>
                <w:rFonts w:ascii="Times New Roman"/>
                <w:b w:val="false"/>
                <w:i w:val="false"/>
                <w:color w:val="000000"/>
                <w:sz w:val="20"/>
              </w:rPr>
              <w:t xml:space="preserve">
дәрілік субстанцияларды, жартылай фабрикаттарды сақтайтын бөлме; </w:t>
            </w:r>
            <w:r>
              <w:br/>
            </w:r>
            <w:r>
              <w:rPr>
                <w:rFonts w:ascii="Times New Roman"/>
                <w:b w:val="false"/>
                <w:i w:val="false"/>
                <w:color w:val="000000"/>
                <w:sz w:val="20"/>
              </w:rPr>
              <w:t xml:space="preserve">
дәрілік нысандарды дайындауға арналған </w:t>
            </w:r>
            <w:r>
              <w:br/>
            </w:r>
            <w:r>
              <w:rPr>
                <w:rFonts w:ascii="Times New Roman"/>
                <w:b w:val="false"/>
                <w:i w:val="false"/>
                <w:color w:val="000000"/>
                <w:sz w:val="20"/>
              </w:rPr>
              <w:t xml:space="preserve">
ассистенттiк бөлме; </w:t>
            </w:r>
            <w:r>
              <w:br/>
            </w:r>
            <w:r>
              <w:rPr>
                <w:rFonts w:ascii="Times New Roman"/>
                <w:b w:val="false"/>
                <w:i w:val="false"/>
                <w:color w:val="000000"/>
                <w:sz w:val="20"/>
              </w:rPr>
              <w:t xml:space="preserve">
стерильдi және асептикалық дәрiлiк нысандарды </w:t>
            </w:r>
            <w:r>
              <w:br/>
            </w:r>
            <w:r>
              <w:rPr>
                <w:rFonts w:ascii="Times New Roman"/>
                <w:b w:val="false"/>
                <w:i w:val="false"/>
                <w:color w:val="000000"/>
                <w:sz w:val="20"/>
              </w:rPr>
              <w:t xml:space="preserve">
дайындайтын бөлме; </w:t>
            </w:r>
            <w:r>
              <w:br/>
            </w:r>
            <w:r>
              <w:rPr>
                <w:rFonts w:ascii="Times New Roman"/>
                <w:b w:val="false"/>
                <w:i w:val="false"/>
                <w:color w:val="000000"/>
                <w:sz w:val="20"/>
              </w:rPr>
              <w:t xml:space="preserve">
талдаушы-химиктiң бөлмесi (немесе дәрiлiк </w:t>
            </w:r>
            <w:r>
              <w:br/>
            </w:r>
            <w:r>
              <w:rPr>
                <w:rFonts w:ascii="Times New Roman"/>
                <w:b w:val="false"/>
                <w:i w:val="false"/>
                <w:color w:val="000000"/>
                <w:sz w:val="20"/>
              </w:rPr>
              <w:t xml:space="preserve">
заттардың сапасын бақылауға арналған </w:t>
            </w:r>
            <w:r>
              <w:br/>
            </w:r>
            <w:r>
              <w:rPr>
                <w:rFonts w:ascii="Times New Roman"/>
                <w:b w:val="false"/>
                <w:i w:val="false"/>
                <w:color w:val="000000"/>
                <w:sz w:val="20"/>
              </w:rPr>
              <w:t xml:space="preserve">
ассистенттің бөлмесiнде орналасқан талдаушы- химиктің үстелi); </w:t>
            </w:r>
            <w:r>
              <w:br/>
            </w:r>
            <w:r>
              <w:rPr>
                <w:rFonts w:ascii="Times New Roman"/>
                <w:b w:val="false"/>
                <w:i w:val="false"/>
                <w:color w:val="000000"/>
                <w:sz w:val="20"/>
              </w:rPr>
              <w:t xml:space="preserve">
су тазартатын бөлме; </w:t>
            </w:r>
            <w:r>
              <w:br/>
            </w:r>
            <w:r>
              <w:rPr>
                <w:rFonts w:ascii="Times New Roman"/>
                <w:b w:val="false"/>
                <w:i w:val="false"/>
                <w:color w:val="000000"/>
                <w:sz w:val="20"/>
              </w:rPr>
              <w:t xml:space="preserve">
ыдыстарды стерилизациялайтын бөлме; </w:t>
            </w:r>
            <w:r>
              <w:br/>
            </w:r>
            <w:r>
              <w:rPr>
                <w:rFonts w:ascii="Times New Roman"/>
                <w:b w:val="false"/>
                <w:i w:val="false"/>
                <w:color w:val="000000"/>
                <w:sz w:val="20"/>
              </w:rPr>
              <w:t xml:space="preserve">
дәрілiк заттарды стерилизациялайтын бөлме; </w:t>
            </w:r>
            <w:r>
              <w:br/>
            </w:r>
            <w:r>
              <w:rPr>
                <w:rFonts w:ascii="Times New Roman"/>
                <w:b w:val="false"/>
                <w:i w:val="false"/>
                <w:color w:val="000000"/>
                <w:sz w:val="20"/>
              </w:rPr>
              <w:t xml:space="preserve">
жуатын бөлме.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дәрілiк заттарды сататын бөлiм: </w:t>
            </w:r>
            <w:r>
              <w:br/>
            </w:r>
            <w:r>
              <w:rPr>
                <w:rFonts w:ascii="Times New Roman"/>
                <w:b w:val="false"/>
                <w:i w:val="false"/>
                <w:color w:val="000000"/>
                <w:sz w:val="20"/>
              </w:rPr>
              <w:t xml:space="preserve">
дәрілiк заттардың қорын сақтайтын бөлме; </w:t>
            </w:r>
            <w:r>
              <w:br/>
            </w:r>
            <w:r>
              <w:rPr>
                <w:rFonts w:ascii="Times New Roman"/>
                <w:b w:val="false"/>
                <w:i w:val="false"/>
                <w:color w:val="000000"/>
                <w:sz w:val="20"/>
              </w:rPr>
              <w:t xml:space="preserve">
сауда залында орналастыру үшiн дәрілiк </w:t>
            </w:r>
            <w:r>
              <w:br/>
            </w:r>
            <w:r>
              <w:rPr>
                <w:rFonts w:ascii="Times New Roman"/>
                <w:b w:val="false"/>
                <w:i w:val="false"/>
                <w:color w:val="000000"/>
                <w:sz w:val="20"/>
              </w:rPr>
              <w:t xml:space="preserve">
заттарды сақтауға және сатуға </w:t>
            </w:r>
            <w:r>
              <w:br/>
            </w:r>
            <w:r>
              <w:rPr>
                <w:rFonts w:ascii="Times New Roman"/>
                <w:b w:val="false"/>
                <w:i w:val="false"/>
                <w:color w:val="000000"/>
                <w:sz w:val="20"/>
              </w:rPr>
              <w:t xml:space="preserve">
арналған дәрiхана жиһаздары мен жайма сөрелер алаңы.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дәрiгердiң рецептiнсiз сату </w:t>
            </w:r>
            <w:r>
              <w:br/>
            </w:r>
            <w:r>
              <w:rPr>
                <w:rFonts w:ascii="Times New Roman"/>
                <w:b w:val="false"/>
                <w:i w:val="false"/>
                <w:color w:val="000000"/>
                <w:sz w:val="20"/>
              </w:rPr>
              <w:t xml:space="preserve">
бөлiмi: </w:t>
            </w:r>
            <w:r>
              <w:br/>
            </w:r>
            <w:r>
              <w:rPr>
                <w:rFonts w:ascii="Times New Roman"/>
                <w:b w:val="false"/>
                <w:i w:val="false"/>
                <w:color w:val="000000"/>
                <w:sz w:val="20"/>
              </w:rPr>
              <w:t xml:space="preserve">
дәрiгердiң рецептiнсiз сатылатын дәрілiк </w:t>
            </w:r>
            <w:r>
              <w:br/>
            </w:r>
            <w:r>
              <w:rPr>
                <w:rFonts w:ascii="Times New Roman"/>
                <w:b w:val="false"/>
                <w:i w:val="false"/>
                <w:color w:val="000000"/>
                <w:sz w:val="20"/>
              </w:rPr>
              <w:t xml:space="preserve">
заттарды, бөлiнiп буып-түйiлген дәрiлiк </w:t>
            </w:r>
            <w:r>
              <w:br/>
            </w:r>
            <w:r>
              <w:rPr>
                <w:rFonts w:ascii="Times New Roman"/>
                <w:b w:val="false"/>
                <w:i w:val="false"/>
                <w:color w:val="000000"/>
                <w:sz w:val="20"/>
              </w:rPr>
              <w:t xml:space="preserve">
өсiмдiктер шикiзатын, мақтаны, дәкенi, </w:t>
            </w:r>
            <w:r>
              <w:br/>
            </w:r>
            <w:r>
              <w:rPr>
                <w:rFonts w:ascii="Times New Roman"/>
                <w:b w:val="false"/>
                <w:i w:val="false"/>
                <w:color w:val="000000"/>
                <w:sz w:val="20"/>
              </w:rPr>
              <w:t xml:space="preserve">
сондай-ақ медициналық мақсаттағы бұйымдарды </w:t>
            </w:r>
            <w:r>
              <w:br/>
            </w:r>
            <w:r>
              <w:rPr>
                <w:rFonts w:ascii="Times New Roman"/>
                <w:b w:val="false"/>
                <w:i w:val="false"/>
                <w:color w:val="000000"/>
                <w:sz w:val="20"/>
              </w:rPr>
              <w:t xml:space="preserve">
сақтауға арналған бөлме; </w:t>
            </w:r>
            <w:r>
              <w:br/>
            </w:r>
            <w:r>
              <w:rPr>
                <w:rFonts w:ascii="Times New Roman"/>
                <w:b w:val="false"/>
                <w:i w:val="false"/>
                <w:color w:val="000000"/>
                <w:sz w:val="20"/>
              </w:rPr>
              <w:t xml:space="preserve">
сауда залында орналастыру үшiн дәрілік </w:t>
            </w:r>
            <w:r>
              <w:br/>
            </w:r>
            <w:r>
              <w:rPr>
                <w:rFonts w:ascii="Times New Roman"/>
                <w:b w:val="false"/>
                <w:i w:val="false"/>
                <w:color w:val="000000"/>
                <w:sz w:val="20"/>
              </w:rPr>
              <w:t xml:space="preserve">
заттарды сақтауға және сатуға арналған </w:t>
            </w:r>
            <w:r>
              <w:br/>
            </w:r>
            <w:r>
              <w:rPr>
                <w:rFonts w:ascii="Times New Roman"/>
                <w:b w:val="false"/>
                <w:i w:val="false"/>
                <w:color w:val="000000"/>
                <w:sz w:val="20"/>
              </w:rPr>
              <w:t xml:space="preserve">
дәрiхана жиһаздары мен жаймасөрелер алаңы.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Көзiлдiрiк оптикасы бөлiмi: </w:t>
            </w:r>
            <w:r>
              <w:br/>
            </w:r>
            <w:r>
              <w:rPr>
                <w:rFonts w:ascii="Times New Roman"/>
                <w:b w:val="false"/>
                <w:i w:val="false"/>
                <w:color w:val="000000"/>
                <w:sz w:val="20"/>
              </w:rPr>
              <w:t xml:space="preserve">
сауда залында орналастыру үшiн көзiлдiрiк </w:t>
            </w:r>
            <w:r>
              <w:br/>
            </w:r>
            <w:r>
              <w:rPr>
                <w:rFonts w:ascii="Times New Roman"/>
                <w:b w:val="false"/>
                <w:i w:val="false"/>
                <w:color w:val="000000"/>
                <w:sz w:val="20"/>
              </w:rPr>
              <w:t xml:space="preserve">
оптикасын сақтауға және сатуға арналған </w:t>
            </w:r>
            <w:r>
              <w:br/>
            </w:r>
            <w:r>
              <w:rPr>
                <w:rFonts w:ascii="Times New Roman"/>
                <w:b w:val="false"/>
                <w:i w:val="false"/>
                <w:color w:val="000000"/>
                <w:sz w:val="20"/>
              </w:rPr>
              <w:t xml:space="preserve">
дәрiхана жиһаздары мен жаймасөрелер алаңы.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 II санаттағы дәрiханада персонал бөлмесi мен персонал гардеробы бiр болуы мүмкiн; </w:t>
      </w:r>
      <w:r>
        <w:br/>
      </w:r>
      <w:r>
        <w:rPr>
          <w:rFonts w:ascii="Times New Roman"/>
          <w:b w:val="false"/>
          <w:i w:val="false"/>
          <w:color w:val="000000"/>
          <w:sz w:val="28"/>
        </w:rPr>
        <w:t xml:space="preserve">
      ** II санаттағы дәрiханада дәрілік заттарды дәрiгердiң рецептiнсiз сатуды дайын дәрілік заттар бөлiмінде іске асырады. </w:t>
      </w:r>
    </w:p>
    <w:p>
      <w:pPr>
        <w:spacing w:after="0"/>
        <w:ind w:left="0"/>
        <w:jc w:val="both"/>
      </w:pPr>
      <w:r>
        <w:rPr>
          <w:rFonts w:ascii="Times New Roman"/>
          <w:b w:val="false"/>
          <w:i w:val="false"/>
          <w:color w:val="000000"/>
          <w:sz w:val="28"/>
        </w:rPr>
        <w:t xml:space="preserve">                          Дәрiханалардың, дәрiхана қоймаларының </w:t>
      </w:r>
      <w:r>
        <w:br/>
      </w:r>
      <w:r>
        <w:rPr>
          <w:rFonts w:ascii="Times New Roman"/>
          <w:b w:val="false"/>
          <w:i w:val="false"/>
          <w:color w:val="000000"/>
          <w:sz w:val="28"/>
        </w:rPr>
        <w:t xml:space="preserve">
                        санатын және құрылымын айқындау ережесiне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I санаттағы дәрiхана қоймасының бөлiмдерi </w:t>
      </w:r>
      <w:r>
        <w:br/>
      </w:r>
      <w:r>
        <w:rPr>
          <w:rFonts w:ascii="Times New Roman"/>
          <w:b w:val="false"/>
          <w:i w:val="false"/>
          <w:color w:val="000000"/>
          <w:sz w:val="28"/>
        </w:rPr>
        <w:t>
</w:t>
      </w:r>
      <w:r>
        <w:rPr>
          <w:rFonts w:ascii="Times New Roman"/>
          <w:b/>
          <w:i w:val="false"/>
          <w:color w:val="000000"/>
          <w:sz w:val="28"/>
        </w:rPr>
        <w:t xml:space="preserve">                   және үй-жайлардың құрамы </w:t>
      </w:r>
    </w:p>
    <w:p>
      <w:pPr>
        <w:spacing w:after="0"/>
        <w:ind w:left="0"/>
        <w:jc w:val="both"/>
      </w:pPr>
      <w:r>
        <w:rPr>
          <w:rFonts w:ascii="Times New Roman"/>
          <w:b w:val="false"/>
          <w:i w:val="false"/>
          <w:color w:val="000000"/>
          <w:sz w:val="28"/>
        </w:rPr>
        <w:t xml:space="preserve">      1. Қызметтiк және тұрмыстық үй-жайлар: </w:t>
      </w:r>
      <w:r>
        <w:br/>
      </w:r>
      <w:r>
        <w:rPr>
          <w:rFonts w:ascii="Times New Roman"/>
          <w:b w:val="false"/>
          <w:i w:val="false"/>
          <w:color w:val="000000"/>
          <w:sz w:val="28"/>
        </w:rPr>
        <w:t xml:space="preserve">
      меңгерушiнiң кабинетi; </w:t>
      </w:r>
      <w:r>
        <w:br/>
      </w:r>
      <w:r>
        <w:rPr>
          <w:rFonts w:ascii="Times New Roman"/>
          <w:b w:val="false"/>
          <w:i w:val="false"/>
          <w:color w:val="000000"/>
          <w:sz w:val="28"/>
        </w:rPr>
        <w:t xml:space="preserve">
      менеджердiң кабинетi; </w:t>
      </w:r>
      <w:r>
        <w:br/>
      </w:r>
      <w:r>
        <w:rPr>
          <w:rFonts w:ascii="Times New Roman"/>
          <w:b w:val="false"/>
          <w:i w:val="false"/>
          <w:color w:val="000000"/>
          <w:sz w:val="28"/>
        </w:rPr>
        <w:t xml:space="preserve">
      персонал кабинетi; </w:t>
      </w:r>
      <w:r>
        <w:br/>
      </w:r>
      <w:r>
        <w:rPr>
          <w:rFonts w:ascii="Times New Roman"/>
          <w:b w:val="false"/>
          <w:i w:val="false"/>
          <w:color w:val="000000"/>
          <w:sz w:val="28"/>
        </w:rPr>
        <w:t xml:space="preserve">
      персонал гардеробы; </w:t>
      </w:r>
      <w:r>
        <w:br/>
      </w:r>
      <w:r>
        <w:rPr>
          <w:rFonts w:ascii="Times New Roman"/>
          <w:b w:val="false"/>
          <w:i w:val="false"/>
          <w:color w:val="000000"/>
          <w:sz w:val="28"/>
        </w:rPr>
        <w:t xml:space="preserve">
      жинау мүкәммалын сақтайтын қойма; </w:t>
      </w:r>
      <w:r>
        <w:br/>
      </w:r>
      <w:r>
        <w:rPr>
          <w:rFonts w:ascii="Times New Roman"/>
          <w:b w:val="false"/>
          <w:i w:val="false"/>
          <w:color w:val="000000"/>
          <w:sz w:val="28"/>
        </w:rPr>
        <w:t xml:space="preserve">
      санитарлық желi; </w:t>
      </w:r>
      <w:r>
        <w:br/>
      </w:r>
      <w:r>
        <w:rPr>
          <w:rFonts w:ascii="Times New Roman"/>
          <w:b w:val="false"/>
          <w:i w:val="false"/>
          <w:color w:val="000000"/>
          <w:sz w:val="28"/>
        </w:rPr>
        <w:t xml:space="preserve">
      су себезгi бөлме. </w:t>
      </w:r>
      <w:r>
        <w:br/>
      </w:r>
      <w:r>
        <w:rPr>
          <w:rFonts w:ascii="Times New Roman"/>
          <w:b w:val="false"/>
          <w:i w:val="false"/>
          <w:color w:val="000000"/>
          <w:sz w:val="28"/>
        </w:rPr>
        <w:t xml:space="preserve">
      2. Дәрiлiк заттарды қабылдау және жөнелту бөлiмi: </w:t>
      </w:r>
      <w:r>
        <w:br/>
      </w:r>
      <w:r>
        <w:rPr>
          <w:rFonts w:ascii="Times New Roman"/>
          <w:b w:val="false"/>
          <w:i w:val="false"/>
          <w:color w:val="000000"/>
          <w:sz w:val="28"/>
        </w:rPr>
        <w:t xml:space="preserve">
      контейнерлерді түсiретiн және тиейтiн платформа; </w:t>
      </w:r>
      <w:r>
        <w:br/>
      </w:r>
      <w:r>
        <w:rPr>
          <w:rFonts w:ascii="Times New Roman"/>
          <w:b w:val="false"/>
          <w:i w:val="false"/>
          <w:color w:val="000000"/>
          <w:sz w:val="28"/>
        </w:rPr>
        <w:t xml:space="preserve">
      дәрiлiк заттарды қабылдауды және қойма құрылымдарына таратуды </w:t>
      </w:r>
      <w:r>
        <w:br/>
      </w:r>
      <w:r>
        <w:rPr>
          <w:rFonts w:ascii="Times New Roman"/>
          <w:b w:val="false"/>
          <w:i w:val="false"/>
          <w:color w:val="000000"/>
          <w:sz w:val="28"/>
        </w:rPr>
        <w:t xml:space="preserve">
ұйымдастыруға арналған алаң (жабық үй-жайда); </w:t>
      </w:r>
      <w:r>
        <w:br/>
      </w:r>
      <w:r>
        <w:rPr>
          <w:rFonts w:ascii="Times New Roman"/>
          <w:b w:val="false"/>
          <w:i w:val="false"/>
          <w:color w:val="000000"/>
          <w:sz w:val="28"/>
        </w:rPr>
        <w:t xml:space="preserve">
      дәрiлiк заттарды және қоймадан басқа тауарларды буып-түюге, </w:t>
      </w:r>
      <w:r>
        <w:br/>
      </w:r>
      <w:r>
        <w:rPr>
          <w:rFonts w:ascii="Times New Roman"/>
          <w:b w:val="false"/>
          <w:i w:val="false"/>
          <w:color w:val="000000"/>
          <w:sz w:val="28"/>
        </w:rPr>
        <w:t xml:space="preserve">
орап қаптауға және босатуға арналған үй-жай. </w:t>
      </w:r>
      <w:r>
        <w:br/>
      </w:r>
      <w:r>
        <w:rPr>
          <w:rFonts w:ascii="Times New Roman"/>
          <w:b w:val="false"/>
          <w:i w:val="false"/>
          <w:color w:val="000000"/>
          <w:sz w:val="28"/>
        </w:rPr>
        <w:t xml:space="preserve">
      3. Құрамында улы заттар, есiрткi құралдары, психотроптық </w:t>
      </w:r>
      <w:r>
        <w:br/>
      </w:r>
      <w:r>
        <w:rPr>
          <w:rFonts w:ascii="Times New Roman"/>
          <w:b w:val="false"/>
          <w:i w:val="false"/>
          <w:color w:val="000000"/>
          <w:sz w:val="28"/>
        </w:rPr>
        <w:t xml:space="preserve">
заттар және прекурсорлар бар дәрiлiк заттар бөлiмi: </w:t>
      </w:r>
      <w:r>
        <w:br/>
      </w:r>
      <w:r>
        <w:rPr>
          <w:rFonts w:ascii="Times New Roman"/>
          <w:b w:val="false"/>
          <w:i w:val="false"/>
          <w:color w:val="000000"/>
          <w:sz w:val="28"/>
        </w:rPr>
        <w:t xml:space="preserve">
      құрамында улы заттар, есiрткi құралдары, психотроптық заттар </w:t>
      </w:r>
      <w:r>
        <w:br/>
      </w:r>
      <w:r>
        <w:rPr>
          <w:rFonts w:ascii="Times New Roman"/>
          <w:b w:val="false"/>
          <w:i w:val="false"/>
          <w:color w:val="000000"/>
          <w:sz w:val="28"/>
        </w:rPr>
        <w:t xml:space="preserve">
және прекурсорлар бар дәрiлiк заттарды, сондай-ақ арнайы </w:t>
      </w:r>
      <w:r>
        <w:br/>
      </w:r>
      <w:r>
        <w:rPr>
          <w:rFonts w:ascii="Times New Roman"/>
          <w:b w:val="false"/>
          <w:i w:val="false"/>
          <w:color w:val="000000"/>
          <w:sz w:val="28"/>
        </w:rPr>
        <w:t xml:space="preserve">
рецептуралық бланктердi қабылдайтын, сақтайтын бөлме. </w:t>
      </w:r>
      <w:r>
        <w:br/>
      </w:r>
      <w:r>
        <w:rPr>
          <w:rFonts w:ascii="Times New Roman"/>
          <w:b w:val="false"/>
          <w:i w:val="false"/>
          <w:color w:val="000000"/>
          <w:sz w:val="28"/>
        </w:rPr>
        <w:t xml:space="preserve">
      4. Дайын дәрiлiк заттар бөлiмi: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1) дәрiлiк субстанцияларды, жартылай фабрикаттарды және дайын </w:t>
      </w:r>
      <w:r>
        <w:br/>
      </w:r>
      <w:r>
        <w:rPr>
          <w:rFonts w:ascii="Times New Roman"/>
          <w:b w:val="false"/>
          <w:i w:val="false"/>
          <w:color w:val="000000"/>
          <w:sz w:val="28"/>
        </w:rPr>
        <w:t xml:space="preserve">
дәрiлiк заттарды; </w:t>
      </w:r>
      <w:r>
        <w:br/>
      </w:r>
      <w:r>
        <w:rPr>
          <w:rFonts w:ascii="Times New Roman"/>
          <w:b w:val="false"/>
          <w:i w:val="false"/>
          <w:color w:val="000000"/>
          <w:sz w:val="28"/>
        </w:rPr>
        <w:t xml:space="preserve">
      2) дәрiлiк өсiмдiк шикiзатын; </w:t>
      </w:r>
      <w:r>
        <w:br/>
      </w:r>
      <w:r>
        <w:rPr>
          <w:rFonts w:ascii="Times New Roman"/>
          <w:b w:val="false"/>
          <w:i w:val="false"/>
          <w:color w:val="000000"/>
          <w:sz w:val="28"/>
        </w:rPr>
        <w:t xml:space="preserve">
      3) этил спиртiн (болған жағдайда) сақтайтын бөлмелер;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1) субстанцияларды буып-түйетiн; </w:t>
      </w:r>
      <w:r>
        <w:br/>
      </w:r>
      <w:r>
        <w:rPr>
          <w:rFonts w:ascii="Times New Roman"/>
          <w:b w:val="false"/>
          <w:i w:val="false"/>
          <w:color w:val="000000"/>
          <w:sz w:val="28"/>
        </w:rPr>
        <w:t xml:space="preserve">
      2) жанатын, оңай тұтанатын сұйықтықтарға арналған үй-жайлар. </w:t>
      </w:r>
      <w:r>
        <w:br/>
      </w:r>
      <w:r>
        <w:rPr>
          <w:rFonts w:ascii="Times New Roman"/>
          <w:b w:val="false"/>
          <w:i w:val="false"/>
          <w:color w:val="000000"/>
          <w:sz w:val="28"/>
        </w:rPr>
        <w:t xml:space="preserve">
      5. Медициналық мақсаттағы бұйымдар (медициналық техникадан </w:t>
      </w:r>
      <w:r>
        <w:br/>
      </w:r>
      <w:r>
        <w:rPr>
          <w:rFonts w:ascii="Times New Roman"/>
          <w:b w:val="false"/>
          <w:i w:val="false"/>
          <w:color w:val="000000"/>
          <w:sz w:val="28"/>
        </w:rPr>
        <w:t xml:space="preserve">
басқа), оның ішiнде таңу-байлау, санитарлық-гигиеналық заттар </w:t>
      </w:r>
      <w:r>
        <w:br/>
      </w:r>
      <w:r>
        <w:rPr>
          <w:rFonts w:ascii="Times New Roman"/>
          <w:b w:val="false"/>
          <w:i w:val="false"/>
          <w:color w:val="000000"/>
          <w:sz w:val="28"/>
        </w:rPr>
        <w:t xml:space="preserve">
бөлiмi: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1) медициналық мақсаттағы бұйымдарды (медициналық техникадан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2) мақта, дәке және басқа таңу-байлау, санитарлық-гигиеналық </w:t>
      </w:r>
      <w:r>
        <w:br/>
      </w:r>
      <w:r>
        <w:rPr>
          <w:rFonts w:ascii="Times New Roman"/>
          <w:b w:val="false"/>
          <w:i w:val="false"/>
          <w:color w:val="000000"/>
          <w:sz w:val="28"/>
        </w:rPr>
        <w:t xml:space="preserve">
заттарды сақтауға арналған бөлмелер. </w:t>
      </w:r>
      <w:r>
        <w:br/>
      </w:r>
      <w:r>
        <w:rPr>
          <w:rFonts w:ascii="Times New Roman"/>
          <w:b w:val="false"/>
          <w:i w:val="false"/>
          <w:color w:val="000000"/>
          <w:sz w:val="28"/>
        </w:rPr>
        <w:t xml:space="preserve">
      6. Қосалқы материалдар, ыдыстар, дезинфекциялау құралдары, </w:t>
      </w:r>
      <w:r>
        <w:br/>
      </w:r>
      <w:r>
        <w:rPr>
          <w:rFonts w:ascii="Times New Roman"/>
          <w:b w:val="false"/>
          <w:i w:val="false"/>
          <w:color w:val="000000"/>
          <w:sz w:val="28"/>
        </w:rPr>
        <w:t xml:space="preserve">
қышқылдар, сiлтiлер бөлiмi: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1) қосалқы материалдарды, ыдыстарды; </w:t>
      </w:r>
      <w:r>
        <w:br/>
      </w:r>
      <w:r>
        <w:rPr>
          <w:rFonts w:ascii="Times New Roman"/>
          <w:b w:val="false"/>
          <w:i w:val="false"/>
          <w:color w:val="000000"/>
          <w:sz w:val="28"/>
        </w:rPr>
        <w:t xml:space="preserve">
      2) дезинфекциялау құралдарын; </w:t>
      </w:r>
      <w:r>
        <w:br/>
      </w:r>
      <w:r>
        <w:rPr>
          <w:rFonts w:ascii="Times New Roman"/>
          <w:b w:val="false"/>
          <w:i w:val="false"/>
          <w:color w:val="000000"/>
          <w:sz w:val="28"/>
        </w:rPr>
        <w:t xml:space="preserve">
      3) қышқылдарды, сілтілерді сақтауға арналған үй-жайлар.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