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0a5c" w14:textId="11f0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9 маусымдағы N 788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қаңтардағы N 54 Қаулысы. Күші жойылды - ҚР Үкіметінің 2009 жылғы 12 наурыздағы N 289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12 наурыздағы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"Халықаралық iскерлiк операцияларда трансферттік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туралы" Қазақстан Республикасы Үкiметiнiң 2001 жылғы 9 маусымдағы N 788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2001 ж., N 21, 266-құжат) мынадай өзгерiстер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20-жолдағы "*" белгісi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"*8702, 8703-тен - автокөлiк құралының паспортында көрсетiлген шығарылған жылын негiзге ала отырып, есептелген 5 жылдан аспайтын пайдалану мерзiмiмен"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