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3e0f" w14:textId="5ad3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маусымдағы N 197ж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2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ың 5-бағанының 2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00", "304500", "97335", "87000", "97000", "166000", "95665" деген сандар тиiсiнше "3586", "215544", "87829", "61885", "48504", "149212", "720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рабай - Көкшетау - Петропавл - Ресей Федерациясының шекарасы - 305 км 95 665 мың теңге сомасына" деген сөздерден кейiн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атеринбург - Алматы - 161 км 62486 мың теңге сома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- Щучинск - 225 км 150000 мың теңге сомас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3200" деген сандар "358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12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ның I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", "7", "1868964" деген сандар тиiсiнше "65", "9", "193627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68964 мың теңге сомасына, соның iшiнде" деген сөздерден кейiн мынадай мазмұндағы 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ола облысы - Бурабай курорт аймағының автомобиль жолындағы Щучинск - Бурабай учаскесiндегі Громотуха өзенi арқылы өтетiн көпірдi күрделi жөнде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1." деген реттік нөмiр "1-1." деген реттік нөмi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144,149 км" деген сөздерден кейiн "Алматы - Шамалған - Ұзынағаш - Прудки - Қырғызстан шекарасы 21-23, 31 км; Алматы - Космостанция 2-10 км автожолдарындағы су тасқынының зардаптарын жою; Алматы - Көкпек - Шонжы - Көктал - Қорғас 35 км автожолы бойынша Бесағаш өзенi арқылы өтетiн көпір; Алматы - Өскемен автожолының 213,5 км құбырды қалпына келтi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автожолдарын күрделi жөндеу" деген сөздерден кейiн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Қызылорда облысы - Самара - Шымкент 1779-1786 км автожолындағы су тасқынының зардаптарын жо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бөлiмдегi "1411,9", "4531036", "97", "200", "51", "97,9" деген сандар тиiсiнше "1462,9", "4463729", "113", "213", "55", "115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бөлiмдегi "1002", "600000" деген сандар тиiсiнше "1018", "5788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 "тракторлы жол фрезi - 17 бiрлiк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47", "7", "1411,9", "178" деген сандар тиiсiнше "65", "9", "1462,9", "161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