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0f68" w14:textId="dcb0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аң аулау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1458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18-03/157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аумағында аң аулау ережесi бекiтiлсiн. </w:t>
      </w:r>
    </w:p>
    <w:bookmarkEnd w:id="0"/>
    <w:bookmarkStart w:name="z3" w:id="1"/>
    <w:p>
      <w:pPr>
        <w:spacing w:after="0"/>
        <w:ind w:left="0"/>
        <w:jc w:val="both"/>
      </w:pPr>
      <w:r>
        <w:rPr>
          <w:rFonts w:ascii="Times New Roman"/>
          <w:b w:val="false"/>
          <w:i w:val="false"/>
          <w:color w:val="000000"/>
          <w:sz w:val="28"/>
        </w:rPr>
        <w:t>
      2. "Қазақстан Республикасының аумағында аң аулау ережесiн бекiту туралы" Қазақстан Республикасы Үкiметiнiң 2003 жылғы 24 шiлдедегi N 741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2003 ж., N 30, 300-құжат) күшi жойылды деп танылсын.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1458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Қазақстан Республикасының аумағында аң аулау ережесі</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2012.07.02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81" w:id="5"/>
    <w:p>
      <w:pPr>
        <w:spacing w:after="0"/>
        <w:ind w:left="0"/>
        <w:jc w:val="both"/>
      </w:pPr>
      <w:r>
        <w:rPr>
          <w:rFonts w:ascii="Times New Roman"/>
          <w:b w:val="false"/>
          <w:i w:val="false"/>
          <w:color w:val="000000"/>
          <w:sz w:val="28"/>
        </w:rPr>
        <w:t>
      1. Осы Қазақстан Республикасының аумағында аң аулау ережесі (бұдан әрi – Ереже) «Жануарлар дүниесiн қорғау, өсiмiн молайту және пайдалану туралы» Қазақстан Республикасының 2004 жылғы 9 шiлдедегі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Республикасының аумағында аң аулауды ұйымдастыру және өткізу тәртібін регламенттейдi.</w:t>
      </w:r>
      <w:r>
        <w:br/>
      </w:r>
      <w:r>
        <w:rPr>
          <w:rFonts w:ascii="Times New Roman"/>
          <w:b w:val="false"/>
          <w:i w:val="false"/>
          <w:color w:val="000000"/>
          <w:sz w:val="28"/>
        </w:rPr>
        <w:t>
</w:t>
      </w:r>
      <w:r>
        <w:rPr>
          <w:rFonts w:ascii="Times New Roman"/>
          <w:b w:val="false"/>
          <w:i w:val="false"/>
          <w:color w:val="000000"/>
          <w:sz w:val="28"/>
        </w:rPr>
        <w:t>
      2. Аң аулау - аң аулау объектiсi болып табылатын жануарлар түрлерiн мекендейтiн ортасынан алу жүзеге асырылатын жануарлар дүниесiн арнайы пайдалану түрi.</w:t>
      </w:r>
      <w:r>
        <w:br/>
      </w:r>
      <w:r>
        <w:rPr>
          <w:rFonts w:ascii="Times New Roman"/>
          <w:b w:val="false"/>
          <w:i w:val="false"/>
          <w:color w:val="000000"/>
          <w:sz w:val="28"/>
        </w:rPr>
        <w:t>
</w:t>
      </w:r>
      <w:r>
        <w:rPr>
          <w:rFonts w:ascii="Times New Roman"/>
          <w:b w:val="false"/>
          <w:i w:val="false"/>
          <w:color w:val="000000"/>
          <w:sz w:val="28"/>
        </w:rPr>
        <w:t>
      Олжалау мақсатымен жануарлар дүниесі объектілерін iздеу, аңду және iзiне түсу, олжалауға әрекет жасау, аңшылық алқаптарда адамдардың қабынан алынған аңшылық атыс қаруымен және аң аулаудың басқа құралдарымен немесе олжаланған аңшылық өнiмiмен, қарғыбауы алынған аң аулайтын иттермен және аушы жыртқыш құстармен не осы Ереженің 20-тармағында көрсетілген аң аулаудың басқа құралдарымен белгіленген аң аулау мерзімнен тыс кезде жүруi аң аулауға теңестiрiледi.</w:t>
      </w:r>
      <w:r>
        <w:br/>
      </w:r>
      <w:r>
        <w:rPr>
          <w:rFonts w:ascii="Times New Roman"/>
          <w:b w:val="false"/>
          <w:i w:val="false"/>
          <w:color w:val="000000"/>
          <w:sz w:val="28"/>
        </w:rPr>
        <w:t>
</w:t>
      </w:r>
      <w:r>
        <w:rPr>
          <w:rFonts w:ascii="Times New Roman"/>
          <w:b w:val="false"/>
          <w:i w:val="false"/>
          <w:color w:val="000000"/>
          <w:sz w:val="28"/>
        </w:rPr>
        <w:t>
      Жануарлар дүниесін пайдалануға </w:t>
      </w:r>
      <w:r>
        <w:rPr>
          <w:rFonts w:ascii="Times New Roman"/>
          <w:b w:val="false"/>
          <w:i w:val="false"/>
          <w:color w:val="000000"/>
          <w:sz w:val="28"/>
        </w:rPr>
        <w:t>рұқсаты</w:t>
      </w:r>
      <w:r>
        <w:rPr>
          <w:rFonts w:ascii="Times New Roman"/>
          <w:b w:val="false"/>
          <w:i w:val="false"/>
          <w:color w:val="000000"/>
          <w:sz w:val="28"/>
        </w:rPr>
        <w:t xml:space="preserve"> (бұдан әрі – рұқсат) жоқ болған кезде көлік құралдарындағы және аялдау орындарындағы жануарлар немесе олардың бөліктері мен дериваттары заңсыз олжаланған өнімге теңестіріледі.</w:t>
      </w:r>
      <w:r>
        <w:br/>
      </w:r>
      <w:r>
        <w:rPr>
          <w:rFonts w:ascii="Times New Roman"/>
          <w:b w:val="false"/>
          <w:i w:val="false"/>
          <w:color w:val="000000"/>
          <w:sz w:val="28"/>
        </w:rPr>
        <w:t>
</w:t>
      </w:r>
      <w:r>
        <w:rPr>
          <w:rFonts w:ascii="Times New Roman"/>
          <w:b w:val="false"/>
          <w:i w:val="false"/>
          <w:color w:val="000000"/>
          <w:sz w:val="28"/>
        </w:rPr>
        <w:t>
      3. Аң аулау мынадай түрлерге бөлiнедi:</w:t>
      </w:r>
      <w:r>
        <w:br/>
      </w:r>
      <w:r>
        <w:rPr>
          <w:rFonts w:ascii="Times New Roman"/>
          <w:b w:val="false"/>
          <w:i w:val="false"/>
          <w:color w:val="000000"/>
          <w:sz w:val="28"/>
        </w:rPr>
        <w:t>
</w:t>
      </w:r>
      <w:r>
        <w:rPr>
          <w:rFonts w:ascii="Times New Roman"/>
          <w:b w:val="false"/>
          <w:i w:val="false"/>
          <w:color w:val="000000"/>
          <w:sz w:val="28"/>
        </w:rPr>
        <w:t>
      1) кәсiпшiлiк аң аулау;</w:t>
      </w:r>
      <w:r>
        <w:br/>
      </w:r>
      <w:r>
        <w:rPr>
          <w:rFonts w:ascii="Times New Roman"/>
          <w:b w:val="false"/>
          <w:i w:val="false"/>
          <w:color w:val="000000"/>
          <w:sz w:val="28"/>
        </w:rPr>
        <w:t>
</w:t>
      </w:r>
      <w:r>
        <w:rPr>
          <w:rFonts w:ascii="Times New Roman"/>
          <w:b w:val="false"/>
          <w:i w:val="false"/>
          <w:color w:val="000000"/>
          <w:sz w:val="28"/>
        </w:rPr>
        <w:t>
      2) әуесқойлық (спорттық) аң аулау, оның ішінде ұлттық аң аулау.</w:t>
      </w:r>
      <w:r>
        <w:br/>
      </w:r>
      <w:r>
        <w:rPr>
          <w:rFonts w:ascii="Times New Roman"/>
          <w:b w:val="false"/>
          <w:i w:val="false"/>
          <w:color w:val="000000"/>
          <w:sz w:val="28"/>
        </w:rPr>
        <w:t>
</w:t>
      </w:r>
      <w:r>
        <w:rPr>
          <w:rFonts w:ascii="Times New Roman"/>
          <w:b w:val="false"/>
          <w:i w:val="false"/>
          <w:color w:val="000000"/>
          <w:sz w:val="28"/>
        </w:rPr>
        <w:t>
      4. Кәсiпшiлiк аң аулау - кәсiпкерлiк қызмет мақсатында аң аулау объектiсi болып табылатын жануарлар түрлерiн олжалау.</w:t>
      </w:r>
      <w:r>
        <w:br/>
      </w:r>
      <w:r>
        <w:rPr>
          <w:rFonts w:ascii="Times New Roman"/>
          <w:b w:val="false"/>
          <w:i w:val="false"/>
          <w:color w:val="000000"/>
          <w:sz w:val="28"/>
        </w:rPr>
        <w:t>
</w:t>
      </w:r>
      <w:r>
        <w:rPr>
          <w:rFonts w:ascii="Times New Roman"/>
          <w:b w:val="false"/>
          <w:i w:val="false"/>
          <w:color w:val="000000"/>
          <w:sz w:val="28"/>
        </w:rPr>
        <w:t>
      5. Әуесқойлық (спорттық) аң аулау – спорттық, эстетикалық қажеттiлiктердi қанағаттандыру мақсатында және олжаланған өнiмдi жеке пайдалану үшiн аң аулау объектiсi болып табылатын жануарлар түрлерiн олжалау.</w:t>
      </w:r>
      <w:r>
        <w:br/>
      </w:r>
      <w:r>
        <w:rPr>
          <w:rFonts w:ascii="Times New Roman"/>
          <w:b w:val="false"/>
          <w:i w:val="false"/>
          <w:color w:val="000000"/>
          <w:sz w:val="28"/>
        </w:rPr>
        <w:t>
</w:t>
      </w:r>
      <w:r>
        <w:rPr>
          <w:rFonts w:ascii="Times New Roman"/>
          <w:b w:val="false"/>
          <w:i w:val="false"/>
          <w:color w:val="000000"/>
          <w:sz w:val="28"/>
        </w:rPr>
        <w:t>
      Ұлттық аң аулау – аушы жыртқыш құстарды және аң аулайтын иттердің ұлттық тұқымдарын пайдаланып, әуесқойлық (спорттық) аң аулау объектісі болып табылатын жануарлар түрлерін олжалау.</w:t>
      </w:r>
      <w:r>
        <w:br/>
      </w:r>
      <w:r>
        <w:rPr>
          <w:rFonts w:ascii="Times New Roman"/>
          <w:b w:val="false"/>
          <w:i w:val="false"/>
          <w:color w:val="000000"/>
          <w:sz w:val="28"/>
        </w:rPr>
        <w:t>
</w:t>
      </w:r>
      <w:r>
        <w:rPr>
          <w:rFonts w:ascii="Times New Roman"/>
          <w:b w:val="false"/>
          <w:i w:val="false"/>
          <w:color w:val="000000"/>
          <w:sz w:val="28"/>
        </w:rPr>
        <w:t>
      6. Аңшылық алқаптар – бұл аң аулау және аңшылық шаруашылығын жүргiзу жүзеге асырылатын немесе жүзеге асырылуы мүмкiн аң аулау объектiсiн бiлдiретiн жануарлар түрлерiнiң тiршiлiк ортасы болып табылатын аумақтар мен акваториялар.</w:t>
      </w:r>
      <w:r>
        <w:br/>
      </w:r>
      <w:r>
        <w:rPr>
          <w:rFonts w:ascii="Times New Roman"/>
          <w:b w:val="false"/>
          <w:i w:val="false"/>
          <w:color w:val="000000"/>
          <w:sz w:val="28"/>
        </w:rPr>
        <w:t>
</w:t>
      </w:r>
      <w:r>
        <w:rPr>
          <w:rFonts w:ascii="Times New Roman"/>
          <w:b w:val="false"/>
          <w:i w:val="false"/>
          <w:color w:val="000000"/>
          <w:sz w:val="28"/>
        </w:rPr>
        <w:t>
      7. Аңшылық алқаптар:</w:t>
      </w:r>
      <w:r>
        <w:br/>
      </w:r>
      <w:r>
        <w:rPr>
          <w:rFonts w:ascii="Times New Roman"/>
          <w:b w:val="false"/>
          <w:i w:val="false"/>
          <w:color w:val="000000"/>
          <w:sz w:val="28"/>
        </w:rPr>
        <w:t>
</w:t>
      </w:r>
      <w:r>
        <w:rPr>
          <w:rFonts w:ascii="Times New Roman"/>
          <w:b w:val="false"/>
          <w:i w:val="false"/>
          <w:color w:val="000000"/>
          <w:sz w:val="28"/>
        </w:rPr>
        <w:t>
      1) аң аулау және аңшылық шаруашылығын жүргiзу үшiн жануарлар дүниесiн пайдаланушыларға бекiтілiп берiлген;</w:t>
      </w:r>
      <w:r>
        <w:br/>
      </w:r>
      <w:r>
        <w:rPr>
          <w:rFonts w:ascii="Times New Roman"/>
          <w:b w:val="false"/>
          <w:i w:val="false"/>
          <w:color w:val="000000"/>
          <w:sz w:val="28"/>
        </w:rPr>
        <w:t>
</w:t>
      </w:r>
      <w:r>
        <w:rPr>
          <w:rFonts w:ascii="Times New Roman"/>
          <w:b w:val="false"/>
          <w:i w:val="false"/>
          <w:color w:val="000000"/>
          <w:sz w:val="28"/>
        </w:rPr>
        <w:t>
      2) аңшылық алқаптардың резервтiк қорындағы аң аулау және аңшылық шаруашылығын жүргiзу үшiн </w:t>
      </w:r>
      <w:r>
        <w:rPr>
          <w:rFonts w:ascii="Times New Roman"/>
          <w:b w:val="false"/>
          <w:i w:val="false"/>
          <w:color w:val="000000"/>
          <w:sz w:val="28"/>
        </w:rPr>
        <w:t>жануарлар дүниесiн</w:t>
      </w:r>
      <w:r>
        <w:rPr>
          <w:rFonts w:ascii="Times New Roman"/>
          <w:b w:val="false"/>
          <w:i w:val="false"/>
          <w:color w:val="000000"/>
          <w:sz w:val="28"/>
        </w:rPr>
        <w:t xml:space="preserve"> пайдаланушыларға бекітілiп берiлмеген;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аңшылық шаруашылығын жүргізуге және аң аулауға жол берiлетiн ерекше қорғалатын табиғи аумақтарда орналасқан жерлер болып бөлiнедi.</w:t>
      </w:r>
      <w:r>
        <w:br/>
      </w:r>
      <w:r>
        <w:rPr>
          <w:rFonts w:ascii="Times New Roman"/>
          <w:b w:val="false"/>
          <w:i w:val="false"/>
          <w:color w:val="000000"/>
          <w:sz w:val="28"/>
        </w:rPr>
        <w:t>
</w:t>
      </w:r>
      <w:r>
        <w:rPr>
          <w:rFonts w:ascii="Times New Roman"/>
          <w:b w:val="false"/>
          <w:i w:val="false"/>
          <w:color w:val="000000"/>
          <w:sz w:val="28"/>
        </w:rPr>
        <w:t>
      8. Егер </w:t>
      </w:r>
      <w:r>
        <w:rPr>
          <w:rFonts w:ascii="Times New Roman"/>
          <w:b w:val="false"/>
          <w:i w:val="false"/>
          <w:color w:val="000000"/>
          <w:sz w:val="28"/>
        </w:rPr>
        <w:t>жануарлар дүниесiн</w:t>
      </w:r>
      <w:r>
        <w:rPr>
          <w:rFonts w:ascii="Times New Roman"/>
          <w:b w:val="false"/>
          <w:i w:val="false"/>
          <w:color w:val="000000"/>
          <w:sz w:val="28"/>
        </w:rPr>
        <w:t xml:space="preserve"> қорғау, өсiмiн молайту және пайдалану саласындағы уәкілетті мемлекеттік орган (бұдан әрi – уәкiлеттi орган) өзгеше белгiлемесе, аң аулау бекітіліп берiлген аңшылық алқаптарда жүргiзіледi.</w:t>
      </w:r>
      <w:r>
        <w:br/>
      </w:r>
      <w:r>
        <w:rPr>
          <w:rFonts w:ascii="Times New Roman"/>
          <w:b w:val="false"/>
          <w:i w:val="false"/>
          <w:color w:val="000000"/>
          <w:sz w:val="28"/>
        </w:rPr>
        <w:t>
</w:t>
      </w:r>
      <w:r>
        <w:rPr>
          <w:rFonts w:ascii="Times New Roman"/>
          <w:b w:val="false"/>
          <w:i w:val="false"/>
          <w:color w:val="000000"/>
          <w:sz w:val="28"/>
        </w:rPr>
        <w:t>
      9. Қазақстан Республикасында оның аумағында тұратын немесе келетін, он төрт жасқа толған жеке тұлғалар (бұдан әрі – аңшы) аңшылыққа қойылатын ең төменгi талап бойынша емтихан тапсырғаны және аң аулау құқығына рұқсат беру үшін мемлекеттік </w:t>
      </w:r>
      <w:r>
        <w:rPr>
          <w:rFonts w:ascii="Times New Roman"/>
          <w:b w:val="false"/>
          <w:i w:val="false"/>
          <w:color w:val="000000"/>
          <w:sz w:val="28"/>
        </w:rPr>
        <w:t>баж төленгені</w:t>
      </w:r>
      <w:r>
        <w:rPr>
          <w:rFonts w:ascii="Times New Roman"/>
          <w:b w:val="false"/>
          <w:i w:val="false"/>
          <w:color w:val="000000"/>
          <w:sz w:val="28"/>
        </w:rPr>
        <w:t xml:space="preserve"> туралы белгісі бар аңшы </w:t>
      </w:r>
      <w:r>
        <w:rPr>
          <w:rFonts w:ascii="Times New Roman"/>
          <w:b w:val="false"/>
          <w:i w:val="false"/>
          <w:color w:val="000000"/>
          <w:sz w:val="28"/>
        </w:rPr>
        <w:t>куәлігі</w:t>
      </w:r>
      <w:r>
        <w:rPr>
          <w:rFonts w:ascii="Times New Roman"/>
          <w:b w:val="false"/>
          <w:i w:val="false"/>
          <w:color w:val="000000"/>
          <w:sz w:val="28"/>
        </w:rPr>
        <w:t xml:space="preserve"> мен рұқсаты болған жағдайда осы Ережеде рұқсат етілген олжалау құралдарын, аң аулайтын иттер мен аушы жыртқыш құстарды қолданып аң аулау құқығына ие болады. Бұл ретте аңшылық атыс қаруын қолданып аң аулау құқығына он сегіз жасқа толған жеке тұлғалардың аңшылық атыс қаруын сақтауға және алып жүруге рұқсаты болған жағдайда ие болады.</w:t>
      </w:r>
      <w:r>
        <w:br/>
      </w:r>
      <w:r>
        <w:rPr>
          <w:rFonts w:ascii="Times New Roman"/>
          <w:b w:val="false"/>
          <w:i w:val="false"/>
          <w:color w:val="000000"/>
          <w:sz w:val="28"/>
        </w:rPr>
        <w:t>
</w:t>
      </w:r>
      <w:r>
        <w:rPr>
          <w:rFonts w:ascii="Times New Roman"/>
          <w:b w:val="false"/>
          <w:i w:val="false"/>
          <w:color w:val="000000"/>
          <w:sz w:val="28"/>
        </w:rPr>
        <w:t>
      10. Шетелдік азаматтардың Қазақстан Республикасының аумағында бекітіп берілген аңшылық алқаптарда ғана аң аулауға,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аңшылық шаруашылығы субъектісімен жасасқан аң аулауды ұйымдастыру шартының болған кезде және тұрғылықты елінде берілген олардың аң аулау құқығын куәландыратын құжаты және </w:t>
      </w:r>
      <w:r>
        <w:rPr>
          <w:rFonts w:ascii="Times New Roman"/>
          <w:b w:val="false"/>
          <w:i w:val="false"/>
          <w:color w:val="000000"/>
          <w:sz w:val="28"/>
        </w:rPr>
        <w:t>рұқсаты</w:t>
      </w:r>
      <w:r>
        <w:rPr>
          <w:rFonts w:ascii="Times New Roman"/>
          <w:b w:val="false"/>
          <w:i w:val="false"/>
          <w:color w:val="000000"/>
          <w:sz w:val="28"/>
        </w:rPr>
        <w:t>, сондай-ақ аңшылық атыс қаруы мен оның патрондарын Қазақстан Республикасының аумағына әкелуге және Қазақстан Республикасының аумағынан әкетуге ішкі істер органдарының рұқсаты болған жағдайда құқығы болады.</w:t>
      </w:r>
      <w:r>
        <w:br/>
      </w:r>
      <w:r>
        <w:rPr>
          <w:rFonts w:ascii="Times New Roman"/>
          <w:b w:val="false"/>
          <w:i w:val="false"/>
          <w:color w:val="000000"/>
          <w:sz w:val="28"/>
        </w:rPr>
        <w:t>
</w:t>
      </w:r>
      <w:r>
        <w:rPr>
          <w:rFonts w:ascii="Times New Roman"/>
          <w:b w:val="false"/>
          <w:i w:val="false"/>
          <w:color w:val="000000"/>
          <w:sz w:val="28"/>
        </w:rPr>
        <w:t>
      11. Жануарларды олжалау құралдары аңшылық атыс қаруы, аушы жыртқыш құстар, аң аулайтын иттер және аң аулаудың түрiне байланысты Қазақстан Республикасының заңнамасында тыйым салынбаған барлық техникалық құралдарды қолдана отырып жануарлар олжаланатын құралдар болып танылады.</w:t>
      </w:r>
      <w:r>
        <w:br/>
      </w:r>
      <w:r>
        <w:rPr>
          <w:rFonts w:ascii="Times New Roman"/>
          <w:b w:val="false"/>
          <w:i w:val="false"/>
          <w:color w:val="000000"/>
          <w:sz w:val="28"/>
        </w:rPr>
        <w:t>
</w:t>
      </w:r>
      <w:r>
        <w:rPr>
          <w:rFonts w:ascii="Times New Roman"/>
          <w:b w:val="false"/>
          <w:i w:val="false"/>
          <w:color w:val="000000"/>
          <w:sz w:val="28"/>
        </w:rPr>
        <w:t>
      12. Аң аулау өнiмдерi болып жануарлардың терiлерi (мамық жүнді тері, тері шикiзаты, құстардың терісі), олардың еті, майы, қауырсыны мен мамығы, бұғы мүйiзi, жұпары, өтi, бас сүйектерi, мүйiздерi (табиғи жолмен тасталған немесе мерт болған жануарлардан басқа), азу тiстерi және жануарлар денесiнiң басқа да бөлiктерi, құстар мен бауырымен жорғалаушылардың жұмыртқалары, сондай-ақ ауланған жануарлардың өздерi танылады.</w:t>
      </w:r>
      <w:r>
        <w:br/>
      </w:r>
      <w:r>
        <w:rPr>
          <w:rFonts w:ascii="Times New Roman"/>
          <w:b w:val="false"/>
          <w:i w:val="false"/>
          <w:color w:val="000000"/>
          <w:sz w:val="28"/>
        </w:rPr>
        <w:t>
</w:t>
      </w:r>
      <w:r>
        <w:rPr>
          <w:rFonts w:ascii="Times New Roman"/>
          <w:b w:val="false"/>
          <w:i w:val="false"/>
          <w:color w:val="000000"/>
          <w:sz w:val="28"/>
        </w:rPr>
        <w:t>
      Аңшылық олжаларын жинау мақсатында жануарлар дүниесінің объектілерін алу кезінде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аң аулау хаттамалары және осы Ереженің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нысандар бойынша жануарлар түрлеріне олжалау парақтары толтырылады.</w:t>
      </w:r>
      <w:r>
        <w:br/>
      </w:r>
      <w:r>
        <w:rPr>
          <w:rFonts w:ascii="Times New Roman"/>
          <w:b w:val="false"/>
          <w:i w:val="false"/>
          <w:color w:val="000000"/>
          <w:sz w:val="28"/>
        </w:rPr>
        <w:t>
</w:t>
      </w:r>
      <w:r>
        <w:rPr>
          <w:rFonts w:ascii="Times New Roman"/>
          <w:b w:val="false"/>
          <w:i w:val="false"/>
          <w:color w:val="000000"/>
          <w:sz w:val="28"/>
        </w:rPr>
        <w:t>
      13. Аң аулау кезінде аңшылық алқаптарды тұрмыстық және кәсіпшілік қалдықтарымен, тастанды заттармен ластауға жол берілмейді.</w:t>
      </w:r>
    </w:p>
    <w:bookmarkEnd w:id="5"/>
    <w:bookmarkStart w:name="z103" w:id="6"/>
    <w:p>
      <w:pPr>
        <w:spacing w:after="0"/>
        <w:ind w:left="0"/>
        <w:jc w:val="left"/>
      </w:pPr>
      <w:r>
        <w:rPr>
          <w:rFonts w:ascii="Times New Roman"/>
          <w:b/>
          <w:i w:val="false"/>
          <w:color w:val="000000"/>
        </w:rPr>
        <w:t xml:space="preserve"> 
2. Аң аулау тәртібі</w:t>
      </w:r>
    </w:p>
    <w:bookmarkEnd w:id="6"/>
    <w:bookmarkStart w:name="z104" w:id="7"/>
    <w:p>
      <w:pPr>
        <w:spacing w:after="0"/>
        <w:ind w:left="0"/>
        <w:jc w:val="both"/>
      </w:pPr>
      <w:r>
        <w:rPr>
          <w:rFonts w:ascii="Times New Roman"/>
          <w:b w:val="false"/>
          <w:i w:val="false"/>
          <w:color w:val="000000"/>
          <w:sz w:val="28"/>
        </w:rPr>
        <w:t>
      14. Аң аулау уәкiлеттi орган немесе оның аумақтық бөлімшелері беретін аң аулауға тиiстi </w:t>
      </w:r>
      <w:r>
        <w:rPr>
          <w:rFonts w:ascii="Times New Roman"/>
          <w:b w:val="false"/>
          <w:i w:val="false"/>
          <w:color w:val="000000"/>
          <w:sz w:val="28"/>
        </w:rPr>
        <w:t>рұқсаттың</w:t>
      </w:r>
      <w:r>
        <w:rPr>
          <w:rFonts w:ascii="Times New Roman"/>
          <w:b w:val="false"/>
          <w:i w:val="false"/>
          <w:color w:val="000000"/>
          <w:sz w:val="28"/>
        </w:rPr>
        <w:t xml:space="preserve"> негiзiнде жүргiзіледi.</w:t>
      </w:r>
      <w:r>
        <w:br/>
      </w:r>
      <w:r>
        <w:rPr>
          <w:rFonts w:ascii="Times New Roman"/>
          <w:b w:val="false"/>
          <w:i w:val="false"/>
          <w:color w:val="000000"/>
          <w:sz w:val="28"/>
        </w:rPr>
        <w:t>
</w:t>
      </w:r>
      <w:r>
        <w:rPr>
          <w:rFonts w:ascii="Times New Roman"/>
          <w:b w:val="false"/>
          <w:i w:val="false"/>
          <w:color w:val="000000"/>
          <w:sz w:val="28"/>
        </w:rPr>
        <w:t>
      Көктемгі аң аулауды жүргізу кезінде аталық үйректер олжалауға аңшыда алдамшы үйрек немесе тұлыптар болған жағдайда жол беріледі.</w:t>
      </w:r>
      <w:r>
        <w:br/>
      </w:r>
      <w:r>
        <w:rPr>
          <w:rFonts w:ascii="Times New Roman"/>
          <w:b w:val="false"/>
          <w:i w:val="false"/>
          <w:color w:val="000000"/>
          <w:sz w:val="28"/>
        </w:rPr>
        <w:t>
</w:t>
      </w:r>
      <w:r>
        <w:rPr>
          <w:rFonts w:ascii="Times New Roman"/>
          <w:b w:val="false"/>
          <w:i w:val="false"/>
          <w:color w:val="000000"/>
          <w:sz w:val="28"/>
        </w:rPr>
        <w:t>
      15. Кәсiпшiлiк аң аулауға аңшыда мынадай құжаттар:</w:t>
      </w:r>
      <w:r>
        <w:br/>
      </w:r>
      <w:r>
        <w:rPr>
          <w:rFonts w:ascii="Times New Roman"/>
          <w:b w:val="false"/>
          <w:i w:val="false"/>
          <w:color w:val="000000"/>
          <w:sz w:val="28"/>
        </w:rPr>
        <w:t>
</w:t>
      </w:r>
      <w:r>
        <w:rPr>
          <w:rFonts w:ascii="Times New Roman"/>
          <w:b w:val="false"/>
          <w:i w:val="false"/>
          <w:color w:val="000000"/>
          <w:sz w:val="28"/>
        </w:rPr>
        <w:t>
      1) аңшылыққа қойылатын ең төменгi талап бойынша емтихан тапсырғаны және аң аулау құқығына рұқсат беру үшiн Қазақстан Республикасының салық </w:t>
      </w:r>
      <w:r>
        <w:rPr>
          <w:rFonts w:ascii="Times New Roman"/>
          <w:b w:val="false"/>
          <w:i w:val="false"/>
          <w:color w:val="000000"/>
          <w:sz w:val="28"/>
        </w:rPr>
        <w:t>заңнамасы</w:t>
      </w:r>
      <w:r>
        <w:rPr>
          <w:rFonts w:ascii="Times New Roman"/>
          <w:b w:val="false"/>
          <w:i w:val="false"/>
          <w:color w:val="000000"/>
          <w:sz w:val="28"/>
        </w:rPr>
        <w:t xml:space="preserve"> белгiлеген мемлекеттiк бажды төлегені туралы белгiсi бар аңшы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рұқсат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аңшылық атыс қаруын қолданып аң аулаған кезде – аңшылық атыс қаруын сақтау және алып жүру құқығына берген Қазақстан Республикасы iшкi iстер органдарының </w:t>
      </w:r>
      <w:r>
        <w:rPr>
          <w:rFonts w:ascii="Times New Roman"/>
          <w:b w:val="false"/>
          <w:i w:val="false"/>
          <w:color w:val="000000"/>
          <w:sz w:val="28"/>
        </w:rPr>
        <w:t>рұқсаты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аушы жыртқыш құстармен аң аулаған кезде – белгiленген тәртiппен берiлген оларды </w:t>
      </w:r>
      <w:r>
        <w:rPr>
          <w:rFonts w:ascii="Times New Roman"/>
          <w:b w:val="false"/>
          <w:i w:val="false"/>
          <w:color w:val="000000"/>
          <w:sz w:val="28"/>
        </w:rPr>
        <w:t>тіркеу</w:t>
      </w:r>
      <w:r>
        <w:rPr>
          <w:rFonts w:ascii="Times New Roman"/>
          <w:b w:val="false"/>
          <w:i w:val="false"/>
          <w:color w:val="000000"/>
          <w:sz w:val="28"/>
        </w:rPr>
        <w:t xml:space="preserve"> туралы құжаттар;</w:t>
      </w:r>
      <w:r>
        <w:br/>
      </w:r>
      <w:r>
        <w:rPr>
          <w:rFonts w:ascii="Times New Roman"/>
          <w:b w:val="false"/>
          <w:i w:val="false"/>
          <w:color w:val="000000"/>
          <w:sz w:val="28"/>
        </w:rPr>
        <w:t>
</w:t>
      </w:r>
      <w:r>
        <w:rPr>
          <w:rFonts w:ascii="Times New Roman"/>
          <w:b w:val="false"/>
          <w:i w:val="false"/>
          <w:color w:val="000000"/>
          <w:sz w:val="28"/>
        </w:rPr>
        <w:t>
      5) аңшылық шаруашылығы субъектісімен жасалған шарттар;</w:t>
      </w:r>
      <w:r>
        <w:br/>
      </w:r>
      <w:r>
        <w:rPr>
          <w:rFonts w:ascii="Times New Roman"/>
          <w:b w:val="false"/>
          <w:i w:val="false"/>
          <w:color w:val="000000"/>
          <w:sz w:val="28"/>
        </w:rPr>
        <w:t>
</w:t>
      </w:r>
      <w:r>
        <w:rPr>
          <w:rFonts w:ascii="Times New Roman"/>
          <w:b w:val="false"/>
          <w:i w:val="false"/>
          <w:color w:val="000000"/>
          <w:sz w:val="28"/>
        </w:rPr>
        <w:t>
      6) аңшылық шаруашылығы субъектісінің </w:t>
      </w:r>
      <w:r>
        <w:rPr>
          <w:rFonts w:ascii="Times New Roman"/>
          <w:b w:val="false"/>
          <w:i w:val="false"/>
          <w:color w:val="000000"/>
          <w:sz w:val="28"/>
        </w:rPr>
        <w:t>жолдамалары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кәсiпшiлiк журналы</w:t>
      </w:r>
      <w:r>
        <w:rPr>
          <w:rFonts w:ascii="Times New Roman"/>
          <w:b w:val="false"/>
          <w:i w:val="false"/>
          <w:color w:val="000000"/>
          <w:sz w:val="28"/>
        </w:rPr>
        <w:t xml:space="preserve"> болған кезде жол беріледі.</w:t>
      </w:r>
      <w:r>
        <w:br/>
      </w:r>
      <w:r>
        <w:rPr>
          <w:rFonts w:ascii="Times New Roman"/>
          <w:b w:val="false"/>
          <w:i w:val="false"/>
          <w:color w:val="000000"/>
          <w:sz w:val="28"/>
        </w:rPr>
        <w:t>
</w:t>
      </w:r>
      <w:r>
        <w:rPr>
          <w:rFonts w:ascii="Times New Roman"/>
          <w:b w:val="false"/>
          <w:i w:val="false"/>
          <w:color w:val="000000"/>
          <w:sz w:val="28"/>
        </w:rPr>
        <w:t>
      Кәсiпшiлiк аң аулаудың ұжымдық (топтық) нысаны кезiнде аңшылық шаруашылығы субъектісі рұқсатты пайдалану үшiн жауапты тұлға тағайындайды.</w:t>
      </w:r>
      <w:r>
        <w:br/>
      </w:r>
      <w:r>
        <w:rPr>
          <w:rFonts w:ascii="Times New Roman"/>
          <w:b w:val="false"/>
          <w:i w:val="false"/>
          <w:color w:val="000000"/>
          <w:sz w:val="28"/>
        </w:rPr>
        <w:t>
</w:t>
      </w:r>
      <w:r>
        <w:rPr>
          <w:rFonts w:ascii="Times New Roman"/>
          <w:b w:val="false"/>
          <w:i w:val="false"/>
          <w:color w:val="000000"/>
          <w:sz w:val="28"/>
        </w:rPr>
        <w:t>
      16. Әуесқойлық (спорттық) аң аулауға аңшыда мынадай құжаттар:</w:t>
      </w:r>
      <w:r>
        <w:br/>
      </w:r>
      <w:r>
        <w:rPr>
          <w:rFonts w:ascii="Times New Roman"/>
          <w:b w:val="false"/>
          <w:i w:val="false"/>
          <w:color w:val="000000"/>
          <w:sz w:val="28"/>
        </w:rPr>
        <w:t>
</w:t>
      </w:r>
      <w:r>
        <w:rPr>
          <w:rFonts w:ascii="Times New Roman"/>
          <w:b w:val="false"/>
          <w:i w:val="false"/>
          <w:color w:val="000000"/>
          <w:sz w:val="28"/>
        </w:rPr>
        <w:t>
      1) аңшылыққа қойылатын ең төменгi талап бойынша емтихан тапсырғаны және аң аулау құқығына рұқсат беру үшiн Қазақстан Республикасының салық </w:t>
      </w:r>
      <w:r>
        <w:rPr>
          <w:rFonts w:ascii="Times New Roman"/>
          <w:b w:val="false"/>
          <w:i w:val="false"/>
          <w:color w:val="000000"/>
          <w:sz w:val="28"/>
        </w:rPr>
        <w:t>заңнамасы</w:t>
      </w:r>
      <w:r>
        <w:rPr>
          <w:rFonts w:ascii="Times New Roman"/>
          <w:b w:val="false"/>
          <w:i w:val="false"/>
          <w:color w:val="000000"/>
          <w:sz w:val="28"/>
        </w:rPr>
        <w:t xml:space="preserve"> белгiлеген мемлекеттiк бажды төлегені туралы белгiсi бар аңшы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рұқсат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аңшылық шаруашылығы субъектісінің </w:t>
      </w:r>
      <w:r>
        <w:rPr>
          <w:rFonts w:ascii="Times New Roman"/>
          <w:b w:val="false"/>
          <w:i w:val="false"/>
          <w:color w:val="000000"/>
          <w:sz w:val="28"/>
        </w:rPr>
        <w:t>жолдамалары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аңшылық атыс қаруын қолданып аң аулаған кезде – аңшылық атыс қаруын сақтау және алып жүру құқығына берген Қазақстан Республикасы iшкi iстер органдарының рұқсаты;</w:t>
      </w:r>
      <w:r>
        <w:br/>
      </w:r>
      <w:r>
        <w:rPr>
          <w:rFonts w:ascii="Times New Roman"/>
          <w:b w:val="false"/>
          <w:i w:val="false"/>
          <w:color w:val="000000"/>
          <w:sz w:val="28"/>
        </w:rPr>
        <w:t>
</w:t>
      </w:r>
      <w:r>
        <w:rPr>
          <w:rFonts w:ascii="Times New Roman"/>
          <w:b w:val="false"/>
          <w:i w:val="false"/>
          <w:color w:val="000000"/>
          <w:sz w:val="28"/>
        </w:rPr>
        <w:t>
      5) аушы жыртқыш құстармен аң аулаған кезде – белгiленген тәртiппен берiлген оларды </w:t>
      </w:r>
      <w:r>
        <w:rPr>
          <w:rFonts w:ascii="Times New Roman"/>
          <w:b w:val="false"/>
          <w:i w:val="false"/>
          <w:color w:val="000000"/>
          <w:sz w:val="28"/>
        </w:rPr>
        <w:t>тіркеу</w:t>
      </w:r>
      <w:r>
        <w:rPr>
          <w:rFonts w:ascii="Times New Roman"/>
          <w:b w:val="false"/>
          <w:i w:val="false"/>
          <w:color w:val="000000"/>
          <w:sz w:val="28"/>
        </w:rPr>
        <w:t xml:space="preserve"> туралы құжаттар болған кезде жол берiледi.</w:t>
      </w:r>
      <w:r>
        <w:br/>
      </w:r>
      <w:r>
        <w:rPr>
          <w:rFonts w:ascii="Times New Roman"/>
          <w:b w:val="false"/>
          <w:i w:val="false"/>
          <w:color w:val="000000"/>
          <w:sz w:val="28"/>
        </w:rPr>
        <w:t>
</w:t>
      </w:r>
      <w:r>
        <w:rPr>
          <w:rFonts w:ascii="Times New Roman"/>
          <w:b w:val="false"/>
          <w:i w:val="false"/>
          <w:color w:val="000000"/>
          <w:sz w:val="28"/>
        </w:rPr>
        <w:t>
      Тұяқты жануарлар мен аюды әуесқойлық (спорттық) мақсатта аулаудың ұжымдық (топтық) нысаны кезiнде рұқсатты пайдалануға жауапты аңшының деректерi рұқсаттың бет жағына, ал қалған қатысушылардың деректері олардың аңшы куәлiктерiнiң нөмiрлерi көрсетіліп, сырт жағына енгiзіледi.</w:t>
      </w:r>
      <w:r>
        <w:br/>
      </w:r>
      <w:r>
        <w:rPr>
          <w:rFonts w:ascii="Times New Roman"/>
          <w:b w:val="false"/>
          <w:i w:val="false"/>
          <w:color w:val="000000"/>
          <w:sz w:val="28"/>
        </w:rPr>
        <w:t>
</w:t>
      </w:r>
      <w:r>
        <w:rPr>
          <w:rFonts w:ascii="Times New Roman"/>
          <w:b w:val="false"/>
          <w:i w:val="false"/>
          <w:color w:val="000000"/>
          <w:sz w:val="28"/>
        </w:rPr>
        <w:t>
      17. Тұяқты жануарлар мен қоңыр аюды олжалау қорықшының немесе жануарлар дүниесін қорғау, өсімін молайту және пайдалану жөніндегі мемлекеттік инспектордың қатысуымен жүргізіледі.</w:t>
      </w:r>
      <w:r>
        <w:br/>
      </w:r>
      <w:r>
        <w:rPr>
          <w:rFonts w:ascii="Times New Roman"/>
          <w:b w:val="false"/>
          <w:i w:val="false"/>
          <w:color w:val="000000"/>
          <w:sz w:val="28"/>
        </w:rPr>
        <w:t>
</w:t>
      </w:r>
      <w:r>
        <w:rPr>
          <w:rFonts w:ascii="Times New Roman"/>
          <w:b w:val="false"/>
          <w:i w:val="false"/>
          <w:color w:val="000000"/>
          <w:sz w:val="28"/>
        </w:rPr>
        <w:t>
      18. Тұяқты жануарлар мен қоңыр аю олжаланғаны туралы белгіні осы Ереженің 17-тармағында көрсетілген адамдар атып алғаннан кейін, жануарлардың басқа түрлері олжаланғаны туралы белгіні аң аулау аяқталғаннан кейiн күн сайын не келесі аң аулау орнына ауысқан кезде сол күні қорықшы немесе ол болмаған кезде аңшының өзi рұқсатқа, егер бұл рұқсат нысанында көзделген болса, жолдамаға, ал кәсiпшiлiк аң аулау кезiнде – кәсiпшiлiк журналына белгi жасайды.</w:t>
      </w:r>
      <w:r>
        <w:br/>
      </w:r>
      <w:r>
        <w:rPr>
          <w:rFonts w:ascii="Times New Roman"/>
          <w:b w:val="false"/>
          <w:i w:val="false"/>
          <w:color w:val="000000"/>
          <w:sz w:val="28"/>
        </w:rPr>
        <w:t>
</w:t>
      </w:r>
      <w:r>
        <w:rPr>
          <w:rFonts w:ascii="Times New Roman"/>
          <w:b w:val="false"/>
          <w:i w:val="false"/>
          <w:color w:val="000000"/>
          <w:sz w:val="28"/>
        </w:rPr>
        <w:t>
      19. Қасқырларды, шибөрiлердi және сұр қарғаларды олжалауға:</w:t>
      </w:r>
      <w:r>
        <w:br/>
      </w:r>
      <w:r>
        <w:rPr>
          <w:rFonts w:ascii="Times New Roman"/>
          <w:b w:val="false"/>
          <w:i w:val="false"/>
          <w:color w:val="000000"/>
          <w:sz w:val="28"/>
        </w:rPr>
        <w:t>
</w:t>
      </w:r>
      <w:r>
        <w:rPr>
          <w:rFonts w:ascii="Times New Roman"/>
          <w:b w:val="false"/>
          <w:i w:val="false"/>
          <w:color w:val="000000"/>
          <w:sz w:val="28"/>
        </w:rPr>
        <w:t>
      1) жануарлар дүниесiн қорғауды уәкiлеттi органның және оның мамандандырылған ұйымдарының лауазымды тұлғалары, сондай-ақ аңшылық шаруашылығы субъектісінің қорықшылық қызметi қызметтік қаруды пайдаланып және авиа, автомото, көлік құралдарын, оның ішінде қарда жүретін техниканы пайдаланып жүзеге асырған;</w:t>
      </w:r>
      <w:r>
        <w:br/>
      </w:r>
      <w:r>
        <w:rPr>
          <w:rFonts w:ascii="Times New Roman"/>
          <w:b w:val="false"/>
          <w:i w:val="false"/>
          <w:color w:val="000000"/>
          <w:sz w:val="28"/>
        </w:rPr>
        <w:t>
</w:t>
      </w:r>
      <w:r>
        <w:rPr>
          <w:rFonts w:ascii="Times New Roman"/>
          <w:b w:val="false"/>
          <w:i w:val="false"/>
          <w:color w:val="000000"/>
          <w:sz w:val="28"/>
        </w:rPr>
        <w:t>
      2) жануарлардың басқа түрлерiн аулауды аң аулауға берілген рұқсат қолданылатын аңшылық шаруашылығы субъектісінің аумағында жүргізілген (авиа, автомото, көлік құралдарын, оның ішінде қарда жүретін техниканы пайдаланбай) кезде рұқсат талап етiлмейдi.</w:t>
      </w:r>
      <w:r>
        <w:br/>
      </w:r>
      <w:r>
        <w:rPr>
          <w:rFonts w:ascii="Times New Roman"/>
          <w:b w:val="false"/>
          <w:i w:val="false"/>
          <w:color w:val="000000"/>
          <w:sz w:val="28"/>
        </w:rPr>
        <w:t>
</w:t>
      </w:r>
      <w:r>
        <w:rPr>
          <w:rFonts w:ascii="Times New Roman"/>
          <w:b w:val="false"/>
          <w:i w:val="false"/>
          <w:color w:val="000000"/>
          <w:sz w:val="28"/>
        </w:rPr>
        <w:t>
      20. Аң аулау:</w:t>
      </w:r>
      <w:r>
        <w:br/>
      </w:r>
      <w:r>
        <w:rPr>
          <w:rFonts w:ascii="Times New Roman"/>
          <w:b w:val="false"/>
          <w:i w:val="false"/>
          <w:color w:val="000000"/>
          <w:sz w:val="28"/>
        </w:rPr>
        <w:t>
</w:t>
      </w:r>
      <w:r>
        <w:rPr>
          <w:rFonts w:ascii="Times New Roman"/>
          <w:b w:val="false"/>
          <w:i w:val="false"/>
          <w:color w:val="000000"/>
          <w:sz w:val="28"/>
        </w:rPr>
        <w:t>
      1) тегiс ұңғылы аңшылық атыс қаруын;</w:t>
      </w:r>
      <w:r>
        <w:br/>
      </w:r>
      <w:r>
        <w:rPr>
          <w:rFonts w:ascii="Times New Roman"/>
          <w:b w:val="false"/>
          <w:i w:val="false"/>
          <w:color w:val="000000"/>
          <w:sz w:val="28"/>
        </w:rPr>
        <w:t>
</w:t>
      </w:r>
      <w:r>
        <w:rPr>
          <w:rFonts w:ascii="Times New Roman"/>
          <w:b w:val="false"/>
          <w:i w:val="false"/>
          <w:color w:val="000000"/>
          <w:sz w:val="28"/>
        </w:rPr>
        <w:t>
      2) ойық ұңғылы аңшылық атыс қаруын (құстардан басқа);</w:t>
      </w:r>
      <w:r>
        <w:br/>
      </w:r>
      <w:r>
        <w:rPr>
          <w:rFonts w:ascii="Times New Roman"/>
          <w:b w:val="false"/>
          <w:i w:val="false"/>
          <w:color w:val="000000"/>
          <w:sz w:val="28"/>
        </w:rPr>
        <w:t>
</w:t>
      </w:r>
      <w:r>
        <w:rPr>
          <w:rFonts w:ascii="Times New Roman"/>
          <w:b w:val="false"/>
          <w:i w:val="false"/>
          <w:color w:val="000000"/>
          <w:sz w:val="28"/>
        </w:rPr>
        <w:t>
      3) қолдан жасалған құралдарды (қапқандарды, тұзақтарды, салмақты қысқышты, қаусырманы);</w:t>
      </w:r>
      <w:r>
        <w:br/>
      </w:r>
      <w:r>
        <w:rPr>
          <w:rFonts w:ascii="Times New Roman"/>
          <w:b w:val="false"/>
          <w:i w:val="false"/>
          <w:color w:val="000000"/>
          <w:sz w:val="28"/>
        </w:rPr>
        <w:t>
</w:t>
      </w:r>
      <w:r>
        <w:rPr>
          <w:rFonts w:ascii="Times New Roman"/>
          <w:b w:val="false"/>
          <w:i w:val="false"/>
          <w:color w:val="000000"/>
          <w:sz w:val="28"/>
        </w:rPr>
        <w:t>
      4) аң аулайтын иттер мен аушы жыртқыш құстарды қолданып жүргiзiледi.</w:t>
      </w:r>
      <w:r>
        <w:br/>
      </w:r>
      <w:r>
        <w:rPr>
          <w:rFonts w:ascii="Times New Roman"/>
          <w:b w:val="false"/>
          <w:i w:val="false"/>
          <w:color w:val="000000"/>
          <w:sz w:val="28"/>
        </w:rPr>
        <w:t>
</w:t>
      </w:r>
      <w:r>
        <w:rPr>
          <w:rFonts w:ascii="Times New Roman"/>
          <w:b w:val="false"/>
          <w:i w:val="false"/>
          <w:color w:val="000000"/>
          <w:sz w:val="28"/>
        </w:rPr>
        <w:t>
      21. Iрi жыртқыш жануарларды және саны реттелуге жататын жануарларды аң аулау мерзiмiнен тыс кезде олжалау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талаптарының негiзiнде жүргiзiледi.</w:t>
      </w:r>
      <w:r>
        <w:br/>
      </w:r>
      <w:r>
        <w:rPr>
          <w:rFonts w:ascii="Times New Roman"/>
          <w:b w:val="false"/>
          <w:i w:val="false"/>
          <w:color w:val="000000"/>
          <w:sz w:val="28"/>
        </w:rPr>
        <w:t>
</w:t>
      </w:r>
      <w:r>
        <w:rPr>
          <w:rFonts w:ascii="Times New Roman"/>
          <w:b w:val="false"/>
          <w:i w:val="false"/>
          <w:color w:val="000000"/>
          <w:sz w:val="28"/>
        </w:rPr>
        <w:t>
      22. Жолдаманың қолданылу аумағынан тыс жерде аң аулайтын иттердi iздеп, шақыру кезінде аңшы аңшылық атыс қаруының оғын алып, бөлшектейді.</w:t>
      </w:r>
      <w:r>
        <w:br/>
      </w:r>
      <w:r>
        <w:rPr>
          <w:rFonts w:ascii="Times New Roman"/>
          <w:b w:val="false"/>
          <w:i w:val="false"/>
          <w:color w:val="000000"/>
          <w:sz w:val="28"/>
        </w:rPr>
        <w:t>
</w:t>
      </w:r>
      <w:r>
        <w:rPr>
          <w:rFonts w:ascii="Times New Roman"/>
          <w:b w:val="false"/>
          <w:i w:val="false"/>
          <w:color w:val="000000"/>
          <w:sz w:val="28"/>
        </w:rPr>
        <w:t>
      23. Жолдаманың қолданылу аймағынан тыс жерде жараланған тұяқты жануарлардың, аю мен қасқырлардың iзiне түсуге және оларды жинап алуға жараланған жануар аңшылық алқаптарында жүрген аңшылық шаруашылығы субъектісінің уәкiлеттi тұлғасының келісімiмен жол берiледi.</w:t>
      </w:r>
      <w:r>
        <w:br/>
      </w:r>
      <w:r>
        <w:rPr>
          <w:rFonts w:ascii="Times New Roman"/>
          <w:b w:val="false"/>
          <w:i w:val="false"/>
          <w:color w:val="000000"/>
          <w:sz w:val="28"/>
        </w:rPr>
        <w:t>
</w:t>
      </w:r>
      <w:r>
        <w:rPr>
          <w:rFonts w:ascii="Times New Roman"/>
          <w:b w:val="false"/>
          <w:i w:val="false"/>
          <w:color w:val="000000"/>
          <w:sz w:val="28"/>
        </w:rPr>
        <w:t>
      24. Аң аулау аяқталғаннан кейiн, аң аулау аралығындағы үзiлiстерде, бiр жерден екiншi жерге көшкен кезде, сондай-ақ уәкiлеттi тұлғалар аңшының аң аулауының заңдылығын тексеруi кезiнде аңшылық атыс қаруы оғы алынған күйге келтiріледi.</w:t>
      </w:r>
      <w:r>
        <w:br/>
      </w:r>
      <w:r>
        <w:rPr>
          <w:rFonts w:ascii="Times New Roman"/>
          <w:b w:val="false"/>
          <w:i w:val="false"/>
          <w:color w:val="000000"/>
          <w:sz w:val="28"/>
        </w:rPr>
        <w:t>
</w:t>
      </w:r>
      <w:r>
        <w:rPr>
          <w:rFonts w:ascii="Times New Roman"/>
          <w:b w:val="false"/>
          <w:i w:val="false"/>
          <w:color w:val="000000"/>
          <w:sz w:val="28"/>
        </w:rPr>
        <w:t>
      Мылтық қарудың оқ ұясында және оқшантайында оқ болмаған кезде оғы алынып тасталған болып есептеледi.</w:t>
      </w:r>
      <w:r>
        <w:br/>
      </w:r>
      <w:r>
        <w:rPr>
          <w:rFonts w:ascii="Times New Roman"/>
          <w:b w:val="false"/>
          <w:i w:val="false"/>
          <w:color w:val="000000"/>
          <w:sz w:val="28"/>
        </w:rPr>
        <w:t>
</w:t>
      </w:r>
      <w:r>
        <w:rPr>
          <w:rFonts w:ascii="Times New Roman"/>
          <w:b w:val="false"/>
          <w:i w:val="false"/>
          <w:color w:val="000000"/>
          <w:sz w:val="28"/>
        </w:rPr>
        <w:t>
      25. Ен салынған (сақина, микрочип салынған) құстарды немесе сүтқоректiлердi олжалау кезiнде олжалаудың күнi мен орны көрсетiлген ақпарат, сақина, микрочип және басқа да белгiлер кейіннен ғылым мен ғылыми-техникалық қызмет саласындағы басшылықты жүзеге асыратын уәкiлеттi мемлекеттік органға одан әрі беру үшiн аңшылық шаруашылығы субъектісінің уәкiлеттi тұлғасына немесе уәкiлеттi органның аумақтық бөлімшесіне беріледі.</w:t>
      </w:r>
      <w:r>
        <w:br/>
      </w:r>
      <w:r>
        <w:rPr>
          <w:rFonts w:ascii="Times New Roman"/>
          <w:b w:val="false"/>
          <w:i w:val="false"/>
          <w:color w:val="000000"/>
          <w:sz w:val="28"/>
        </w:rPr>
        <w:t>
</w:t>
      </w:r>
      <w:r>
        <w:rPr>
          <w:rFonts w:ascii="Times New Roman"/>
          <w:b w:val="false"/>
          <w:i w:val="false"/>
          <w:color w:val="000000"/>
          <w:sz w:val="28"/>
        </w:rPr>
        <w:t>
      26. Мына жағдайларда:</w:t>
      </w:r>
      <w:r>
        <w:br/>
      </w:r>
      <w:r>
        <w:rPr>
          <w:rFonts w:ascii="Times New Roman"/>
          <w:b w:val="false"/>
          <w:i w:val="false"/>
          <w:color w:val="000000"/>
          <w:sz w:val="28"/>
        </w:rPr>
        <w:t>
</w:t>
      </w:r>
      <w:r>
        <w:rPr>
          <w:rFonts w:ascii="Times New Roman"/>
          <w:b w:val="false"/>
          <w:i w:val="false"/>
          <w:color w:val="000000"/>
          <w:sz w:val="28"/>
        </w:rPr>
        <w:t>
      1) аңшы куәлігінсіз;</w:t>
      </w:r>
      <w:r>
        <w:br/>
      </w:r>
      <w:r>
        <w:rPr>
          <w:rFonts w:ascii="Times New Roman"/>
          <w:b w:val="false"/>
          <w:i w:val="false"/>
          <w:color w:val="000000"/>
          <w:sz w:val="28"/>
        </w:rPr>
        <w:t>
</w:t>
      </w:r>
      <w:r>
        <w:rPr>
          <w:rFonts w:ascii="Times New Roman"/>
          <w:b w:val="false"/>
          <w:i w:val="false"/>
          <w:color w:val="000000"/>
          <w:sz w:val="28"/>
        </w:rPr>
        <w:t>
      2) аңшы куәлігінде тиісті жылға аң аулау құқығына рұқсат беру үшін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белгілеген мемлекеттік баждың төленгені туралы белгісіз;</w:t>
      </w:r>
      <w:r>
        <w:br/>
      </w:r>
      <w:r>
        <w:rPr>
          <w:rFonts w:ascii="Times New Roman"/>
          <w:b w:val="false"/>
          <w:i w:val="false"/>
          <w:color w:val="000000"/>
          <w:sz w:val="28"/>
        </w:rPr>
        <w:t>
</w:t>
      </w:r>
      <w:r>
        <w:rPr>
          <w:rFonts w:ascii="Times New Roman"/>
          <w:b w:val="false"/>
          <w:i w:val="false"/>
          <w:color w:val="000000"/>
          <w:sz w:val="28"/>
        </w:rPr>
        <w:t>
      3) iшкi iстер органдарының аңшылық атыс қаруын сақтау және алып жүру құқығына берген рұқсатынсыз, ал шетелдiк азаматтарға - iшкi істер органдарының Қазақстан Республикасының аумағына әкелуге және Қазақстан Республикасының аумағынан әкетуге аңшылық атыс қаруын әкелуге және әкетуге берген рұқсатынсыз;</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тiркеуден өткiзiлмеген аушы жыртқыш құстармен;</w:t>
      </w:r>
      <w:r>
        <w:br/>
      </w:r>
      <w:r>
        <w:rPr>
          <w:rFonts w:ascii="Times New Roman"/>
          <w:b w:val="false"/>
          <w:i w:val="false"/>
          <w:color w:val="000000"/>
          <w:sz w:val="28"/>
        </w:rPr>
        <w:t>
</w:t>
      </w:r>
      <w:r>
        <w:rPr>
          <w:rFonts w:ascii="Times New Roman"/>
          <w:b w:val="false"/>
          <w:i w:val="false"/>
          <w:color w:val="000000"/>
          <w:sz w:val="28"/>
        </w:rPr>
        <w:t>
      5) егер уәкілетті орган өзгеше белгілемесе, аңшылық алқаптардың резервтiк қорында;</w:t>
      </w:r>
      <w:r>
        <w:br/>
      </w:r>
      <w:r>
        <w:rPr>
          <w:rFonts w:ascii="Times New Roman"/>
          <w:b w:val="false"/>
          <w:i w:val="false"/>
          <w:color w:val="000000"/>
          <w:sz w:val="28"/>
        </w:rPr>
        <w:t>
</w:t>
      </w:r>
      <w:r>
        <w:rPr>
          <w:rFonts w:ascii="Times New Roman"/>
          <w:b w:val="false"/>
          <w:i w:val="false"/>
          <w:color w:val="000000"/>
          <w:sz w:val="28"/>
        </w:rPr>
        <w:t>
      6) аңшылық шаруашылығы субъектісімен шарт жасаспай кәсiпшiлiк мақсатта;</w:t>
      </w:r>
      <w:r>
        <w:br/>
      </w:r>
      <w:r>
        <w:rPr>
          <w:rFonts w:ascii="Times New Roman"/>
          <w:b w:val="false"/>
          <w:i w:val="false"/>
          <w:color w:val="000000"/>
          <w:sz w:val="28"/>
        </w:rPr>
        <w:t>
</w:t>
      </w:r>
      <w:r>
        <w:rPr>
          <w:rFonts w:ascii="Times New Roman"/>
          <w:b w:val="false"/>
          <w:i w:val="false"/>
          <w:color w:val="000000"/>
          <w:sz w:val="28"/>
        </w:rPr>
        <w:t>
      7) қолданылуы осы Ережеде көзделмеген олжалау құралдарымен;</w:t>
      </w:r>
      <w:r>
        <w:br/>
      </w:r>
      <w:r>
        <w:rPr>
          <w:rFonts w:ascii="Times New Roman"/>
          <w:b w:val="false"/>
          <w:i w:val="false"/>
          <w:color w:val="000000"/>
          <w:sz w:val="28"/>
        </w:rPr>
        <w:t>
</w:t>
      </w:r>
      <w:r>
        <w:rPr>
          <w:rFonts w:ascii="Times New Roman"/>
          <w:b w:val="false"/>
          <w:i w:val="false"/>
          <w:color w:val="000000"/>
          <w:sz w:val="28"/>
        </w:rPr>
        <w:t>
      8) тегiс ұңғылы аңшылық қаруын қолданып, елдi мекендердiң жерлерiнде, сондай-ақ олармен іргелес аумақтарда, олардың айналасында екі шақырым және ойық ұңғылы аңшылық қаруын қолданып үш шақырым радиуста;</w:t>
      </w:r>
      <w:r>
        <w:br/>
      </w:r>
      <w:r>
        <w:rPr>
          <w:rFonts w:ascii="Times New Roman"/>
          <w:b w:val="false"/>
          <w:i w:val="false"/>
          <w:color w:val="000000"/>
          <w:sz w:val="28"/>
        </w:rPr>
        <w:t>
</w:t>
      </w:r>
      <w:r>
        <w:rPr>
          <w:rFonts w:ascii="Times New Roman"/>
          <w:b w:val="false"/>
          <w:i w:val="false"/>
          <w:color w:val="000000"/>
          <w:sz w:val="28"/>
        </w:rPr>
        <w:t>
      9) уәкілетті органның рұқсатынсыз өнеркәсiп, көлiк, байланыс, қорғаныс жерлерiнде;</w:t>
      </w:r>
      <w:r>
        <w:br/>
      </w:r>
      <w:r>
        <w:rPr>
          <w:rFonts w:ascii="Times New Roman"/>
          <w:b w:val="false"/>
          <w:i w:val="false"/>
          <w:color w:val="000000"/>
          <w:sz w:val="28"/>
        </w:rPr>
        <w:t>
</w:t>
      </w:r>
      <w:r>
        <w:rPr>
          <w:rFonts w:ascii="Times New Roman"/>
          <w:b w:val="false"/>
          <w:i w:val="false"/>
          <w:color w:val="000000"/>
          <w:sz w:val="28"/>
        </w:rPr>
        <w:t>
      10) өнiм жинау аяқталғанға дейiн ауыл шаруашылығы дақылдары егілген жерлерде;</w:t>
      </w:r>
      <w:r>
        <w:br/>
      </w:r>
      <w:r>
        <w:rPr>
          <w:rFonts w:ascii="Times New Roman"/>
          <w:b w:val="false"/>
          <w:i w:val="false"/>
          <w:color w:val="000000"/>
          <w:sz w:val="28"/>
        </w:rPr>
        <w:t>
</w:t>
      </w:r>
      <w:r>
        <w:rPr>
          <w:rFonts w:ascii="Times New Roman"/>
          <w:b w:val="false"/>
          <w:i w:val="false"/>
          <w:color w:val="000000"/>
          <w:sz w:val="28"/>
        </w:rPr>
        <w:t>
      11)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табиғатты пайдаланудың жекелеген түрлеріне жол берiлетiн аумақтарды қоспағанда, ерекше қорғалатын табиғи аумақтарда;</w:t>
      </w:r>
      <w:r>
        <w:br/>
      </w:r>
      <w:r>
        <w:rPr>
          <w:rFonts w:ascii="Times New Roman"/>
          <w:b w:val="false"/>
          <w:i w:val="false"/>
          <w:color w:val="000000"/>
          <w:sz w:val="28"/>
        </w:rPr>
        <w:t>
</w:t>
      </w:r>
      <w:r>
        <w:rPr>
          <w:rFonts w:ascii="Times New Roman"/>
          <w:b w:val="false"/>
          <w:i w:val="false"/>
          <w:color w:val="000000"/>
          <w:sz w:val="28"/>
        </w:rPr>
        <w:t>
      12) қозғағышын iске қосып, авиа-, авто-, мотокөлiк құралдарын, қарда жүретiн техниканы (қасқыр аулауды қоспағанда), шағын көлемдi кемелердi, әуесқойлық (спорттық) мақсаттарда;</w:t>
      </w:r>
      <w:r>
        <w:br/>
      </w:r>
      <w:r>
        <w:rPr>
          <w:rFonts w:ascii="Times New Roman"/>
          <w:b w:val="false"/>
          <w:i w:val="false"/>
          <w:color w:val="000000"/>
          <w:sz w:val="28"/>
        </w:rPr>
        <w:t>
</w:t>
      </w:r>
      <w:r>
        <w:rPr>
          <w:rFonts w:ascii="Times New Roman"/>
          <w:b w:val="false"/>
          <w:i w:val="false"/>
          <w:color w:val="000000"/>
          <w:sz w:val="28"/>
        </w:rPr>
        <w:t>
      13) алкогольмен немесе есірткі заттармен масаю немесе өзге де түрдегі интоксикация жағдайындағы адамның;</w:t>
      </w:r>
      <w:r>
        <w:br/>
      </w:r>
      <w:r>
        <w:rPr>
          <w:rFonts w:ascii="Times New Roman"/>
          <w:b w:val="false"/>
          <w:i w:val="false"/>
          <w:color w:val="000000"/>
          <w:sz w:val="28"/>
        </w:rPr>
        <w:t>
</w:t>
      </w:r>
      <w:r>
        <w:rPr>
          <w:rFonts w:ascii="Times New Roman"/>
          <w:b w:val="false"/>
          <w:i w:val="false"/>
          <w:color w:val="000000"/>
          <w:sz w:val="28"/>
        </w:rPr>
        <w:t>
      14) мүшкiл және дәрменсіз күйге ұшыраған (дауылдан, су тасқынынан, өрттен бас сауғалаған, су айдындары арқылы жүзіп өту кезінде, көктайғақта, аштықтан тұралаған, жылым суларды паналаған суда жүзетiн құстарға) жануарларға;</w:t>
      </w:r>
      <w:r>
        <w:br/>
      </w:r>
      <w:r>
        <w:rPr>
          <w:rFonts w:ascii="Times New Roman"/>
          <w:b w:val="false"/>
          <w:i w:val="false"/>
          <w:color w:val="000000"/>
          <w:sz w:val="28"/>
        </w:rPr>
        <w:t>
</w:t>
      </w:r>
      <w:r>
        <w:rPr>
          <w:rFonts w:ascii="Times New Roman"/>
          <w:b w:val="false"/>
          <w:i w:val="false"/>
          <w:color w:val="000000"/>
          <w:sz w:val="28"/>
        </w:rPr>
        <w:t>
      15) жануарлардың сирек кездесетiн және құрып кету қаупі төнген түрлеріне (оларды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олжалау жағдайларынан басқа);</w:t>
      </w:r>
      <w:r>
        <w:br/>
      </w:r>
      <w:r>
        <w:rPr>
          <w:rFonts w:ascii="Times New Roman"/>
          <w:b w:val="false"/>
          <w:i w:val="false"/>
          <w:color w:val="000000"/>
          <w:sz w:val="28"/>
        </w:rPr>
        <w:t>
</w:t>
      </w:r>
      <w:r>
        <w:rPr>
          <w:rFonts w:ascii="Times New Roman"/>
          <w:b w:val="false"/>
          <w:i w:val="false"/>
          <w:color w:val="000000"/>
          <w:sz w:val="28"/>
        </w:rPr>
        <w:t>
      16) өзен құндызына, кәмшатқа, күзенге, су тышқанына аңшылық қаруды қолданып;</w:t>
      </w:r>
      <w:r>
        <w:br/>
      </w:r>
      <w:r>
        <w:rPr>
          <w:rFonts w:ascii="Times New Roman"/>
          <w:b w:val="false"/>
          <w:i w:val="false"/>
          <w:color w:val="000000"/>
          <w:sz w:val="28"/>
        </w:rPr>
        <w:t>
</w:t>
      </w:r>
      <w:r>
        <w:rPr>
          <w:rFonts w:ascii="Times New Roman"/>
          <w:b w:val="false"/>
          <w:i w:val="false"/>
          <w:color w:val="000000"/>
          <w:sz w:val="28"/>
        </w:rPr>
        <w:t>
      17) кейiннен қалпына келтiре отырып, аң аулайтын иттердi құтқару үшiн iндердi қазуды қоспағанда, жануарлардың тұрағын бұзып және зақымдап;</w:t>
      </w:r>
      <w:r>
        <w:br/>
      </w:r>
      <w:r>
        <w:rPr>
          <w:rFonts w:ascii="Times New Roman"/>
          <w:b w:val="false"/>
          <w:i w:val="false"/>
          <w:color w:val="000000"/>
          <w:sz w:val="28"/>
        </w:rPr>
        <w:t>
</w:t>
      </w:r>
      <w:r>
        <w:rPr>
          <w:rFonts w:ascii="Times New Roman"/>
          <w:b w:val="false"/>
          <w:i w:val="false"/>
          <w:color w:val="000000"/>
          <w:sz w:val="28"/>
        </w:rPr>
        <w:t>
      18) өзен құндызы тұрғызған бөгеттерді бұзып;</w:t>
      </w:r>
      <w:r>
        <w:br/>
      </w:r>
      <w:r>
        <w:rPr>
          <w:rFonts w:ascii="Times New Roman"/>
          <w:b w:val="false"/>
          <w:i w:val="false"/>
          <w:color w:val="000000"/>
          <w:sz w:val="28"/>
        </w:rPr>
        <w:t>
</w:t>
      </w:r>
      <w:r>
        <w:rPr>
          <w:rFonts w:ascii="Times New Roman"/>
          <w:b w:val="false"/>
          <w:i w:val="false"/>
          <w:color w:val="000000"/>
          <w:sz w:val="28"/>
        </w:rPr>
        <w:t>
      19) түнгi көздеуіштерді және дыбыссыз атуға арналған құрылғыларды, лазерлiк нысана көрсеткiштерді қолданып;</w:t>
      </w:r>
      <w:r>
        <w:br/>
      </w:r>
      <w:r>
        <w:rPr>
          <w:rFonts w:ascii="Times New Roman"/>
          <w:b w:val="false"/>
          <w:i w:val="false"/>
          <w:color w:val="000000"/>
          <w:sz w:val="28"/>
        </w:rPr>
        <w:t>
</w:t>
      </w:r>
      <w:r>
        <w:rPr>
          <w:rFonts w:ascii="Times New Roman"/>
          <w:b w:val="false"/>
          <w:i w:val="false"/>
          <w:color w:val="000000"/>
          <w:sz w:val="28"/>
        </w:rPr>
        <w:t>
      20) жарықтандыру аспаптарын қолданып;</w:t>
      </w:r>
      <w:r>
        <w:br/>
      </w:r>
      <w:r>
        <w:rPr>
          <w:rFonts w:ascii="Times New Roman"/>
          <w:b w:val="false"/>
          <w:i w:val="false"/>
          <w:color w:val="000000"/>
          <w:sz w:val="28"/>
        </w:rPr>
        <w:t>
</w:t>
      </w:r>
      <w:r>
        <w:rPr>
          <w:rFonts w:ascii="Times New Roman"/>
          <w:b w:val="false"/>
          <w:i w:val="false"/>
          <w:color w:val="000000"/>
          <w:sz w:val="28"/>
        </w:rPr>
        <w:t>
      21) дыбыс шығарғыш электрондық құрылғыларды қолданып;</w:t>
      </w:r>
      <w:r>
        <w:br/>
      </w:r>
      <w:r>
        <w:rPr>
          <w:rFonts w:ascii="Times New Roman"/>
          <w:b w:val="false"/>
          <w:i w:val="false"/>
          <w:color w:val="000000"/>
          <w:sz w:val="28"/>
        </w:rPr>
        <w:t>
</w:t>
      </w:r>
      <w:r>
        <w:rPr>
          <w:rFonts w:ascii="Times New Roman"/>
          <w:b w:val="false"/>
          <w:i w:val="false"/>
          <w:color w:val="000000"/>
          <w:sz w:val="28"/>
        </w:rPr>
        <w:t>
      22) пневматикалық, лақтыратын қаруды қолданып (жануарлар дүниесi объектiлерiн иммобилизациялауға және егуге байланысты ғылыми-зерттеу және алдын алу жұмыстарын жүргiзу үшiн садақтар мен арбалеттерді пайдаланудан басқа);</w:t>
      </w:r>
      <w:r>
        <w:br/>
      </w:r>
      <w:r>
        <w:rPr>
          <w:rFonts w:ascii="Times New Roman"/>
          <w:b w:val="false"/>
          <w:i w:val="false"/>
          <w:color w:val="000000"/>
          <w:sz w:val="28"/>
        </w:rPr>
        <w:t>
</w:t>
      </w:r>
      <w:r>
        <w:rPr>
          <w:rFonts w:ascii="Times New Roman"/>
          <w:b w:val="false"/>
          <w:i w:val="false"/>
          <w:color w:val="000000"/>
          <w:sz w:val="28"/>
        </w:rPr>
        <w:t>
      23) сауыт бұзатын, өртегіш немесе жарғыш қуаты, ауыртпалық орталығы ауыстырылған оқтары бар патрондарды қолданып;</w:t>
      </w:r>
      <w:r>
        <w:br/>
      </w:r>
      <w:r>
        <w:rPr>
          <w:rFonts w:ascii="Times New Roman"/>
          <w:b w:val="false"/>
          <w:i w:val="false"/>
          <w:color w:val="000000"/>
          <w:sz w:val="28"/>
        </w:rPr>
        <w:t>
</w:t>
      </w:r>
      <w:r>
        <w:rPr>
          <w:rFonts w:ascii="Times New Roman"/>
          <w:b w:val="false"/>
          <w:i w:val="false"/>
          <w:color w:val="000000"/>
          <w:sz w:val="28"/>
        </w:rPr>
        <w:t>
      24) тегiс ұңғылы аңшылық мылтығына қолдан жасалған иір ойықты салмалы (қосалқы) ұңғыны қолданып;</w:t>
      </w:r>
      <w:r>
        <w:br/>
      </w:r>
      <w:r>
        <w:rPr>
          <w:rFonts w:ascii="Times New Roman"/>
          <w:b w:val="false"/>
          <w:i w:val="false"/>
          <w:color w:val="000000"/>
          <w:sz w:val="28"/>
        </w:rPr>
        <w:t>
</w:t>
      </w:r>
      <w:r>
        <w:rPr>
          <w:rFonts w:ascii="Times New Roman"/>
          <w:b w:val="false"/>
          <w:i w:val="false"/>
          <w:color w:val="000000"/>
          <w:sz w:val="28"/>
        </w:rPr>
        <w:t>
      25) бос жерлерді, су бетiндегі өсiмдiктердi жағумен, басқа да өсімдiктерді түбiрiмен қопарып және жойып;</w:t>
      </w:r>
      <w:r>
        <w:br/>
      </w:r>
      <w:r>
        <w:rPr>
          <w:rFonts w:ascii="Times New Roman"/>
          <w:b w:val="false"/>
          <w:i w:val="false"/>
          <w:color w:val="000000"/>
          <w:sz w:val="28"/>
        </w:rPr>
        <w:t>
</w:t>
      </w:r>
      <w:r>
        <w:rPr>
          <w:rFonts w:ascii="Times New Roman"/>
          <w:b w:val="false"/>
          <w:i w:val="false"/>
          <w:color w:val="000000"/>
          <w:sz w:val="28"/>
        </w:rPr>
        <w:t>
      26) өздiгiнен атылатын қаруды, қысқышты, қаусырманы, қапсырманы, кескiштi қолданып, құлама, аулау орларын құрып, адам байқамайтын айқындаушы белгілерінсіз ірі қақпандарды, шатырларды, бастырмаларды, iлмектердi, найзаларды, сүңгі құс желiмін орнату жолымен, түтін салып, жылтыр мұзға, қатқыл мұзға, терең қарға және топырағы жабысқақ сортаңға, шабылған қамысқа айдап шығарып, аюды, тұяқты жануарларды және құстарды аулау кезiнде қақпанды қолданып, қоршауға алып, тағамен аулап;</w:t>
      </w:r>
      <w:r>
        <w:br/>
      </w:r>
      <w:r>
        <w:rPr>
          <w:rFonts w:ascii="Times New Roman"/>
          <w:b w:val="false"/>
          <w:i w:val="false"/>
          <w:color w:val="000000"/>
          <w:sz w:val="28"/>
        </w:rPr>
        <w:t>
</w:t>
      </w:r>
      <w:r>
        <w:rPr>
          <w:rFonts w:ascii="Times New Roman"/>
          <w:b w:val="false"/>
          <w:i w:val="false"/>
          <w:color w:val="000000"/>
          <w:sz w:val="28"/>
        </w:rPr>
        <w:t>
      27) торларды қолданып; су құю арқылы iнінен шығарып (уәкiлеттi органмен келісiм бойынша жабайы жануарларды мекенiн ауыстыру немесе оларды қолда ұстау үшін оларды аулауды қоспағанда);</w:t>
      </w:r>
      <w:r>
        <w:br/>
      </w:r>
      <w:r>
        <w:rPr>
          <w:rFonts w:ascii="Times New Roman"/>
          <w:b w:val="false"/>
          <w:i w:val="false"/>
          <w:color w:val="000000"/>
          <w:sz w:val="28"/>
        </w:rPr>
        <w:t>
</w:t>
      </w:r>
      <w:r>
        <w:rPr>
          <w:rFonts w:ascii="Times New Roman"/>
          <w:b w:val="false"/>
          <w:i w:val="false"/>
          <w:color w:val="000000"/>
          <w:sz w:val="28"/>
        </w:rPr>
        <w:t>
      28) жарылғыш құрылғыларды, химиялық және улы заттарды қолданып, уәкiлеттi органмен немесе оның аумақтық бөлімшесімен келiсім бойынша тышқан тектес кемiргiштердi (саршұнақтарды, сұр егеу құйрықтарды, аламандарды) жойған кезде, сондай-ақ жануарлардың құтыру эпизоотиясы және басқа аурулары жағдайында улы химикаттарды қолдануды қоспағанда;</w:t>
      </w:r>
      <w:r>
        <w:br/>
      </w:r>
      <w:r>
        <w:rPr>
          <w:rFonts w:ascii="Times New Roman"/>
          <w:b w:val="false"/>
          <w:i w:val="false"/>
          <w:color w:val="000000"/>
          <w:sz w:val="28"/>
        </w:rPr>
        <w:t>
</w:t>
      </w:r>
      <w:r>
        <w:rPr>
          <w:rFonts w:ascii="Times New Roman"/>
          <w:b w:val="false"/>
          <w:i w:val="false"/>
          <w:color w:val="000000"/>
          <w:sz w:val="28"/>
        </w:rPr>
        <w:t>
      29) жануарлар түрлерін рұқсатта көрсетілген мөлшерден тыс және рұқсатта көрсетiлмеген жануарлардың басқа түрлерiн олжалау жолымен;</w:t>
      </w:r>
      <w:r>
        <w:br/>
      </w:r>
      <w:r>
        <w:rPr>
          <w:rFonts w:ascii="Times New Roman"/>
          <w:b w:val="false"/>
          <w:i w:val="false"/>
          <w:color w:val="000000"/>
          <w:sz w:val="28"/>
        </w:rPr>
        <w:t>
</w:t>
      </w:r>
      <w:r>
        <w:rPr>
          <w:rFonts w:ascii="Times New Roman"/>
          <w:b w:val="false"/>
          <w:i w:val="false"/>
          <w:color w:val="000000"/>
          <w:sz w:val="28"/>
        </w:rPr>
        <w:t>
      30) аңшылық шаруашылығы субъектісінің жолдамасынсыз;</w:t>
      </w:r>
      <w:r>
        <w:br/>
      </w:r>
      <w:r>
        <w:rPr>
          <w:rFonts w:ascii="Times New Roman"/>
          <w:b w:val="false"/>
          <w:i w:val="false"/>
          <w:color w:val="000000"/>
          <w:sz w:val="28"/>
        </w:rPr>
        <w:t>
</w:t>
      </w:r>
      <w:r>
        <w:rPr>
          <w:rFonts w:ascii="Times New Roman"/>
          <w:b w:val="false"/>
          <w:i w:val="false"/>
          <w:color w:val="000000"/>
          <w:sz w:val="28"/>
        </w:rPr>
        <w:t>
      31) басқа елдерден әкелінген аушы жыртқыш құстарды пайдалана отырып аң аулау объектілері болып табылатын жануарлар түрлеріне;</w:t>
      </w:r>
      <w:r>
        <w:br/>
      </w:r>
      <w:r>
        <w:rPr>
          <w:rFonts w:ascii="Times New Roman"/>
          <w:b w:val="false"/>
          <w:i w:val="false"/>
          <w:color w:val="000000"/>
          <w:sz w:val="28"/>
        </w:rPr>
        <w:t>
</w:t>
      </w:r>
      <w:r>
        <w:rPr>
          <w:rFonts w:ascii="Times New Roman"/>
          <w:b w:val="false"/>
          <w:i w:val="false"/>
          <w:color w:val="000000"/>
          <w:sz w:val="28"/>
        </w:rPr>
        <w:t>
      32) бүйірден (сақинадан) от алатын оққа арналған бес бүтін оннан алты миллиметр калибрлі иір ойықты қаруды қолданып, әуесқойлық (спорттық) мақсатта суырға;</w:t>
      </w:r>
      <w:r>
        <w:br/>
      </w:r>
      <w:r>
        <w:rPr>
          <w:rFonts w:ascii="Times New Roman"/>
          <w:b w:val="false"/>
          <w:i w:val="false"/>
          <w:color w:val="000000"/>
          <w:sz w:val="28"/>
        </w:rPr>
        <w:t>
</w:t>
      </w:r>
      <w:r>
        <w:rPr>
          <w:rFonts w:ascii="Times New Roman"/>
          <w:b w:val="false"/>
          <w:i w:val="false"/>
          <w:color w:val="000000"/>
          <w:sz w:val="28"/>
        </w:rPr>
        <w:t>
      33) қорықшының немесе жануарлар дүниесін қорғау, өсімін молайту және пайдалану жөніндегі мемлекеттік инспектор бастап жүрмей тұяқты жануарлар мен қоңыр аюға;</w:t>
      </w:r>
      <w:r>
        <w:br/>
      </w:r>
      <w:r>
        <w:rPr>
          <w:rFonts w:ascii="Times New Roman"/>
          <w:b w:val="false"/>
          <w:i w:val="false"/>
          <w:color w:val="000000"/>
          <w:sz w:val="28"/>
        </w:rPr>
        <w:t>
</w:t>
      </w:r>
      <w:r>
        <w:rPr>
          <w:rFonts w:ascii="Times New Roman"/>
          <w:b w:val="false"/>
          <w:i w:val="false"/>
          <w:color w:val="000000"/>
          <w:sz w:val="28"/>
        </w:rPr>
        <w:t>
      34) көктемгі аң аулау кезінде аталық үйректі алдамшы үйрексіз немесе тұлыпсыз аулау;</w:t>
      </w:r>
      <w:r>
        <w:br/>
      </w:r>
      <w:r>
        <w:rPr>
          <w:rFonts w:ascii="Times New Roman"/>
          <w:b w:val="false"/>
          <w:i w:val="false"/>
          <w:color w:val="000000"/>
          <w:sz w:val="28"/>
        </w:rPr>
        <w:t>
</w:t>
      </w:r>
      <w:r>
        <w:rPr>
          <w:rFonts w:ascii="Times New Roman"/>
          <w:b w:val="false"/>
          <w:i w:val="false"/>
          <w:color w:val="000000"/>
          <w:sz w:val="28"/>
        </w:rPr>
        <w:t>
      35) тыныштық аймақтары мен өсімін молайту учаскелерінде аң аулауға тыйым салынады.</w:t>
      </w:r>
    </w:p>
    <w:bookmarkEnd w:id="7"/>
    <w:bookmarkStart w:name="z174" w:id="8"/>
    <w:p>
      <w:pPr>
        <w:spacing w:after="0"/>
        <w:ind w:left="0"/>
        <w:jc w:val="left"/>
      </w:pPr>
      <w:r>
        <w:rPr>
          <w:rFonts w:ascii="Times New Roman"/>
          <w:b/>
          <w:i w:val="false"/>
          <w:color w:val="000000"/>
        </w:rPr>
        <w:t xml:space="preserve"> 
3. Аң аулауды жүргiзу мерзiмдерi</w:t>
      </w:r>
    </w:p>
    <w:bookmarkEnd w:id="8"/>
    <w:bookmarkStart w:name="z175" w:id="9"/>
    <w:p>
      <w:pPr>
        <w:spacing w:after="0"/>
        <w:ind w:left="0"/>
        <w:jc w:val="both"/>
      </w:pPr>
      <w:r>
        <w:rPr>
          <w:rFonts w:ascii="Times New Roman"/>
          <w:b w:val="false"/>
          <w:i w:val="false"/>
          <w:color w:val="000000"/>
          <w:sz w:val="28"/>
        </w:rPr>
        <w:t>
      27. Жануарлардың таралымдарын сақтау, олардың өсiмiн молайтуға қолайлы жағдайларды қамтамасыз ету және шаруашылық пайда табу мақсатында Қазақстан Республикасында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аң аулау мерзiмдерi белгiленедi.</w:t>
      </w:r>
      <w:r>
        <w:br/>
      </w:r>
      <w:r>
        <w:rPr>
          <w:rFonts w:ascii="Times New Roman"/>
          <w:b w:val="false"/>
          <w:i w:val="false"/>
          <w:color w:val="000000"/>
          <w:sz w:val="28"/>
        </w:rPr>
        <w:t>
</w:t>
      </w:r>
      <w:r>
        <w:rPr>
          <w:rFonts w:ascii="Times New Roman"/>
          <w:b w:val="false"/>
          <w:i w:val="false"/>
          <w:color w:val="000000"/>
          <w:sz w:val="28"/>
        </w:rPr>
        <w:t>
      Уәкілетті органның аумақтық бөлімшелері аң аулауды ашу туралы және өңiрдiң табиғи-климаттық жағдайларына байланысты осы Ережеде белгiленген мерзiм шегiнде көктемгі аң аулаудың басталуын күнтiзбелiк 15 күнге дейiн неғұрлым кеш мерзiмге ауыстыру туралы да шешiм қабылдайды.</w:t>
      </w:r>
    </w:p>
    <w:bookmarkEnd w:id="9"/>
    <w:bookmarkStart w:name="z177"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1-қосымша            </w:t>
      </w:r>
    </w:p>
    <w:bookmarkEnd w:id="10"/>
    <w:bookmarkStart w:name="z178" w:id="11"/>
    <w:p>
      <w:pPr>
        <w:spacing w:after="0"/>
        <w:ind w:left="0"/>
        <w:jc w:val="left"/>
      </w:pPr>
      <w:r>
        <w:rPr>
          <w:rFonts w:ascii="Times New Roman"/>
          <w:b/>
          <w:i w:val="false"/>
          <w:color w:val="000000"/>
        </w:rPr>
        <w:t xml:space="preserve"> 
Шетелдіктердің қатысуымен аң аулауды ұйымдастыру туралы</w:t>
      </w:r>
      <w:r>
        <w:br/>
      </w:r>
      <w:r>
        <w:rPr>
          <w:rFonts w:ascii="Times New Roman"/>
          <w:b/>
          <w:i w:val="false"/>
          <w:color w:val="000000"/>
        </w:rPr>
        <w:t>
ҮЛГІ ШАРТ</w:t>
      </w:r>
    </w:p>
    <w:bookmarkEnd w:id="11"/>
    <w:p>
      <w:pPr>
        <w:spacing w:after="0"/>
        <w:ind w:left="0"/>
        <w:jc w:val="both"/>
      </w:pPr>
      <w:r>
        <w:rPr>
          <w:rFonts w:ascii="Times New Roman"/>
          <w:b/>
          <w:i w:val="false"/>
          <w:color w:val="000000"/>
          <w:sz w:val="28"/>
        </w:rPr>
        <w:t>___________________</w:t>
      </w:r>
      <w:r>
        <w:rPr>
          <w:rFonts w:ascii="Times New Roman"/>
          <w:b w:val="false"/>
          <w:i w:val="false"/>
          <w:color w:val="000000"/>
          <w:sz w:val="28"/>
        </w:rPr>
        <w:t>                  20__ жылғы «__»____________</w:t>
      </w:r>
      <w:r>
        <w:br/>
      </w:r>
      <w:r>
        <w:rPr>
          <w:rFonts w:ascii="Times New Roman"/>
          <w:b w:val="false"/>
          <w:i w:val="false"/>
          <w:color w:val="000000"/>
          <w:sz w:val="28"/>
        </w:rPr>
        <w:t>
</w:t>
      </w:r>
      <w:r>
        <w:rPr>
          <w:rFonts w:ascii="Times New Roman"/>
          <w:b w:val="false"/>
          <w:i w:val="false"/>
          <w:color w:val="000000"/>
          <w:vertAlign w:val="superscript"/>
        </w:rPr>
        <w:t>(елді мекеннің атауы)</w:t>
      </w:r>
    </w:p>
    <w:p>
      <w:pPr>
        <w:spacing w:after="0"/>
        <w:ind w:left="0"/>
        <w:jc w:val="both"/>
      </w:pPr>
      <w:r>
        <w:rPr>
          <w:rFonts w:ascii="Times New Roman"/>
          <w:b w:val="false"/>
          <w:i w:val="false"/>
          <w:color w:val="000000"/>
          <w:sz w:val="28"/>
        </w:rPr>
        <w:t>      ______________________ негізінде әрекет ететін, бұдан әрі «аңшылық ісін пайдаланушы» деп аталатын________________аңшылық шаруашылығы субъектісі бір тараптан және бұдан әрі «аңшы» деп аталатын шетелдік азамат _________________________ екінші тараптан, бұдан әрі «Тараптар» деп аталатындар төмендегілер туралы осы Шартты жасасты:</w:t>
      </w:r>
    </w:p>
    <w:bookmarkStart w:name="z179" w:id="12"/>
    <w:p>
      <w:pPr>
        <w:spacing w:after="0"/>
        <w:ind w:left="0"/>
        <w:jc w:val="left"/>
      </w:pPr>
      <w:r>
        <w:rPr>
          <w:rFonts w:ascii="Times New Roman"/>
          <w:b/>
          <w:i w:val="false"/>
          <w:color w:val="000000"/>
        </w:rPr>
        <w:t xml:space="preserve"> 
1. Шарттың нысанасы</w:t>
      </w:r>
    </w:p>
    <w:bookmarkEnd w:id="12"/>
    <w:bookmarkStart w:name="z180" w:id="13"/>
    <w:p>
      <w:pPr>
        <w:spacing w:after="0"/>
        <w:ind w:left="0"/>
        <w:jc w:val="both"/>
      </w:pPr>
      <w:r>
        <w:rPr>
          <w:rFonts w:ascii="Times New Roman"/>
          <w:b w:val="false"/>
          <w:i w:val="false"/>
          <w:color w:val="000000"/>
          <w:sz w:val="28"/>
        </w:rPr>
        <w:t>
      1. Осы Шарттың нысанасы аңшылық ісін пайдаланушыға бекітіп берілген _______________________________ аңшылық алқаптар аумағында</w:t>
      </w:r>
      <w:r>
        <w:br/>
      </w:r>
      <w:r>
        <w:rPr>
          <w:rFonts w:ascii="Times New Roman"/>
          <w:b w:val="false"/>
          <w:i w:val="false"/>
          <w:color w:val="000000"/>
          <w:sz w:val="28"/>
        </w:rPr>
        <w:t>
</w:t>
      </w:r>
      <w:r>
        <w:rPr>
          <w:rFonts w:ascii="Times New Roman"/>
          <w:b w:val="false"/>
          <w:i w:val="false"/>
          <w:color w:val="000000"/>
          <w:sz w:val="28"/>
        </w:rPr>
        <w:t>
         (аңшылық шаруашылығының атауы)</w:t>
      </w:r>
      <w:r>
        <w:br/>
      </w:r>
      <w:r>
        <w:rPr>
          <w:rFonts w:ascii="Times New Roman"/>
          <w:b w:val="false"/>
          <w:i w:val="false"/>
          <w:color w:val="000000"/>
          <w:sz w:val="28"/>
        </w:rPr>
        <w:t>
Аңшылық ісін пайдаланушының аңшының қатысуымен аң аулауды ұйымдастыруы болып табылады.</w:t>
      </w:r>
    </w:p>
    <w:bookmarkEnd w:id="13"/>
    <w:bookmarkStart w:name="z182" w:id="14"/>
    <w:p>
      <w:pPr>
        <w:spacing w:after="0"/>
        <w:ind w:left="0"/>
        <w:jc w:val="left"/>
      </w:pPr>
      <w:r>
        <w:rPr>
          <w:rFonts w:ascii="Times New Roman"/>
          <w:b/>
          <w:i w:val="false"/>
          <w:color w:val="000000"/>
        </w:rPr>
        <w:t xml:space="preserve"> 
2. Тараптардың міндеттері</w:t>
      </w:r>
    </w:p>
    <w:bookmarkEnd w:id="14"/>
    <w:bookmarkStart w:name="z183" w:id="15"/>
    <w:p>
      <w:pPr>
        <w:spacing w:after="0"/>
        <w:ind w:left="0"/>
        <w:jc w:val="both"/>
      </w:pPr>
      <w:r>
        <w:rPr>
          <w:rFonts w:ascii="Times New Roman"/>
          <w:b w:val="false"/>
          <w:i w:val="false"/>
          <w:color w:val="000000"/>
          <w:sz w:val="28"/>
        </w:rPr>
        <w:t>
      2. Аңшылық ісін пайдаланушы:</w:t>
      </w:r>
      <w:r>
        <w:br/>
      </w:r>
      <w:r>
        <w:rPr>
          <w:rFonts w:ascii="Times New Roman"/>
          <w:b w:val="false"/>
          <w:i w:val="false"/>
          <w:color w:val="000000"/>
          <w:sz w:val="28"/>
        </w:rPr>
        <w:t>
</w:t>
      </w:r>
      <w:r>
        <w:rPr>
          <w:rFonts w:ascii="Times New Roman"/>
          <w:b w:val="false"/>
          <w:i w:val="false"/>
          <w:color w:val="000000"/>
          <w:sz w:val="28"/>
        </w:rPr>
        <w:t>
      1) шетелдіктердің қатысуымен аң аулау үшін рұқсат алуға уәкілетті органның аумақтық бөлімшесіне өтінім (бұдан әрі – өтінім) беруге;</w:t>
      </w:r>
      <w:r>
        <w:br/>
      </w:r>
      <w:r>
        <w:rPr>
          <w:rFonts w:ascii="Times New Roman"/>
          <w:b w:val="false"/>
          <w:i w:val="false"/>
          <w:color w:val="000000"/>
          <w:sz w:val="28"/>
        </w:rPr>
        <w:t>
</w:t>
      </w:r>
      <w:r>
        <w:rPr>
          <w:rFonts w:ascii="Times New Roman"/>
          <w:b w:val="false"/>
          <w:i w:val="false"/>
          <w:color w:val="000000"/>
          <w:sz w:val="28"/>
        </w:rPr>
        <w:t>
      2) жануарлар дүниесін пайдалануға рұқсат алуға;</w:t>
      </w:r>
      <w:r>
        <w:br/>
      </w:r>
      <w:r>
        <w:rPr>
          <w:rFonts w:ascii="Times New Roman"/>
          <w:b w:val="false"/>
          <w:i w:val="false"/>
          <w:color w:val="000000"/>
          <w:sz w:val="28"/>
        </w:rPr>
        <w:t>
</w:t>
      </w:r>
      <w:r>
        <w:rPr>
          <w:rFonts w:ascii="Times New Roman"/>
          <w:b w:val="false"/>
          <w:i w:val="false"/>
          <w:color w:val="000000"/>
          <w:sz w:val="28"/>
        </w:rPr>
        <w:t>
      3) аңшыны аңшылық атыс қаруын және оның патрондарын Қазақстан Республикасының аумағына әкелуге және Қазақстан Республикасынан әкетуге ішкі істер органдарының рұқсатымен қамтамасыз етуге;</w:t>
      </w:r>
      <w:r>
        <w:br/>
      </w:r>
      <w:r>
        <w:rPr>
          <w:rFonts w:ascii="Times New Roman"/>
          <w:b w:val="false"/>
          <w:i w:val="false"/>
          <w:color w:val="000000"/>
          <w:sz w:val="28"/>
        </w:rPr>
        <w:t>
</w:t>
      </w:r>
      <w:r>
        <w:rPr>
          <w:rFonts w:ascii="Times New Roman"/>
          <w:b w:val="false"/>
          <w:i w:val="false"/>
          <w:color w:val="000000"/>
          <w:sz w:val="28"/>
        </w:rPr>
        <w:t>
      4) аңшы аңшылық шаруашылығына келгенде оның Қазақстан Республикасының аумағында аң аулау құқығын беретін құжаттарының бар-жоғын тексеруге;</w:t>
      </w:r>
      <w:r>
        <w:br/>
      </w:r>
      <w:r>
        <w:rPr>
          <w:rFonts w:ascii="Times New Roman"/>
          <w:b w:val="false"/>
          <w:i w:val="false"/>
          <w:color w:val="000000"/>
          <w:sz w:val="28"/>
        </w:rPr>
        <w:t>
</w:t>
      </w:r>
      <w:r>
        <w:rPr>
          <w:rFonts w:ascii="Times New Roman"/>
          <w:b w:val="false"/>
          <w:i w:val="false"/>
          <w:color w:val="000000"/>
          <w:sz w:val="28"/>
        </w:rPr>
        <w:t>
      5) аңшымен аң аулау кезінде қауіпсіздік шараларын сақтау жөнінде нұсқама өткізуге;</w:t>
      </w:r>
      <w:r>
        <w:br/>
      </w:r>
      <w:r>
        <w:rPr>
          <w:rFonts w:ascii="Times New Roman"/>
          <w:b w:val="false"/>
          <w:i w:val="false"/>
          <w:color w:val="000000"/>
          <w:sz w:val="28"/>
        </w:rPr>
        <w:t>
</w:t>
      </w:r>
      <w:r>
        <w:rPr>
          <w:rFonts w:ascii="Times New Roman"/>
          <w:b w:val="false"/>
          <w:i w:val="false"/>
          <w:color w:val="000000"/>
          <w:sz w:val="28"/>
        </w:rPr>
        <w:t>
      6) аңшыға ол тиісті ақысын төлегеннен кейін жануарлар дүниесін пайдалануға рұқсат беруге;</w:t>
      </w:r>
      <w:r>
        <w:br/>
      </w:r>
      <w:r>
        <w:rPr>
          <w:rFonts w:ascii="Times New Roman"/>
          <w:b w:val="false"/>
          <w:i w:val="false"/>
          <w:color w:val="000000"/>
          <w:sz w:val="28"/>
        </w:rPr>
        <w:t>
</w:t>
      </w:r>
      <w:r>
        <w:rPr>
          <w:rFonts w:ascii="Times New Roman"/>
          <w:b w:val="false"/>
          <w:i w:val="false"/>
          <w:color w:val="000000"/>
          <w:sz w:val="28"/>
        </w:rPr>
        <w:t>
      7) аңшылық ісін пайдаланушының қызметкерлерінен аң аулаудың басшысы мен жолсеріктер тағайындауға, аң аулаудың Қазақстан Республикасының аумағында аң аулаудың қолданыстағы нормалары мен ережелерін сақтай отырып жүргізілуі үшін барлық қажетті шараларды қолдануға;</w:t>
      </w:r>
      <w:r>
        <w:br/>
      </w:r>
      <w:r>
        <w:rPr>
          <w:rFonts w:ascii="Times New Roman"/>
          <w:b w:val="false"/>
          <w:i w:val="false"/>
          <w:color w:val="000000"/>
          <w:sz w:val="28"/>
        </w:rPr>
        <w:t>
</w:t>
      </w:r>
      <w:r>
        <w:rPr>
          <w:rFonts w:ascii="Times New Roman"/>
          <w:b w:val="false"/>
          <w:i w:val="false"/>
          <w:color w:val="000000"/>
          <w:sz w:val="28"/>
        </w:rPr>
        <w:t>
      8) аң аулауды өткізу шарттарын (аң аулауды өткізу орыны мен уақыты) айқындауға;</w:t>
      </w:r>
      <w:r>
        <w:br/>
      </w:r>
      <w:r>
        <w:rPr>
          <w:rFonts w:ascii="Times New Roman"/>
          <w:b w:val="false"/>
          <w:i w:val="false"/>
          <w:color w:val="000000"/>
          <w:sz w:val="28"/>
        </w:rPr>
        <w:t>
</w:t>
      </w:r>
      <w:r>
        <w:rPr>
          <w:rFonts w:ascii="Times New Roman"/>
          <w:b w:val="false"/>
          <w:i w:val="false"/>
          <w:color w:val="000000"/>
          <w:sz w:val="28"/>
        </w:rPr>
        <w:t>
      9) аңшыны санитариялық-гигиеналық нормаларды сақтай отырып, қажет болған жағдайда – медициналық көмек көрсетіп, аңшылық үйшіктеріне немесе дала қостарына орналастыруды, олардың тынығуын, тамақтануын ұйымдастыруды қамтамасыз етуге;</w:t>
      </w:r>
      <w:r>
        <w:br/>
      </w:r>
      <w:r>
        <w:rPr>
          <w:rFonts w:ascii="Times New Roman"/>
          <w:b w:val="false"/>
          <w:i w:val="false"/>
          <w:color w:val="000000"/>
          <w:sz w:val="28"/>
        </w:rPr>
        <w:t>
</w:t>
      </w:r>
      <w:r>
        <w:rPr>
          <w:rFonts w:ascii="Times New Roman"/>
          <w:b w:val="false"/>
          <w:i w:val="false"/>
          <w:color w:val="000000"/>
          <w:sz w:val="28"/>
        </w:rPr>
        <w:t>
      10) әрбір аңшылық сапардың нәтижелерін аң аулаудың басшысы мен аңшы қол қоятын аң аулау хаттамасында көрсетуге және қажет болған жағдайларда әрбір ауланған олжаға олжалау парағын толтыруға;</w:t>
      </w:r>
      <w:r>
        <w:br/>
      </w:r>
      <w:r>
        <w:rPr>
          <w:rFonts w:ascii="Times New Roman"/>
          <w:b w:val="false"/>
          <w:i w:val="false"/>
          <w:color w:val="000000"/>
          <w:sz w:val="28"/>
        </w:rPr>
        <w:t>
</w:t>
      </w:r>
      <w:r>
        <w:rPr>
          <w:rFonts w:ascii="Times New Roman"/>
          <w:b w:val="false"/>
          <w:i w:val="false"/>
          <w:color w:val="000000"/>
          <w:sz w:val="28"/>
        </w:rPr>
        <w:t>
      11) аңшыға қажет болған жағдайда шарттық ережелермен автомотокөлік, салт аттар беруге;</w:t>
      </w:r>
      <w:r>
        <w:br/>
      </w:r>
      <w:r>
        <w:rPr>
          <w:rFonts w:ascii="Times New Roman"/>
          <w:b w:val="false"/>
          <w:i w:val="false"/>
          <w:color w:val="000000"/>
          <w:sz w:val="28"/>
        </w:rPr>
        <w:t>
</w:t>
      </w:r>
      <w:r>
        <w:rPr>
          <w:rFonts w:ascii="Times New Roman"/>
          <w:b w:val="false"/>
          <w:i w:val="false"/>
          <w:color w:val="000000"/>
          <w:sz w:val="28"/>
        </w:rPr>
        <w:t>
      12) аңшыны олжаланған өнімге берілетін ветеринариялық куәлікпен қамтамасыз етуге;</w:t>
      </w:r>
      <w:r>
        <w:br/>
      </w:r>
      <w:r>
        <w:rPr>
          <w:rFonts w:ascii="Times New Roman"/>
          <w:b w:val="false"/>
          <w:i w:val="false"/>
          <w:color w:val="000000"/>
          <w:sz w:val="28"/>
        </w:rPr>
        <w:t>
</w:t>
      </w:r>
      <w:r>
        <w:rPr>
          <w:rFonts w:ascii="Times New Roman"/>
          <w:b w:val="false"/>
          <w:i w:val="false"/>
          <w:color w:val="000000"/>
          <w:sz w:val="28"/>
        </w:rPr>
        <w:t>
      13) олжаны бастапқы өңдеуден өткізуге;</w:t>
      </w:r>
      <w:r>
        <w:br/>
      </w:r>
      <w:r>
        <w:rPr>
          <w:rFonts w:ascii="Times New Roman"/>
          <w:b w:val="false"/>
          <w:i w:val="false"/>
          <w:color w:val="000000"/>
          <w:sz w:val="28"/>
        </w:rPr>
        <w:t>
</w:t>
      </w:r>
      <w:r>
        <w:rPr>
          <w:rFonts w:ascii="Times New Roman"/>
          <w:b w:val="false"/>
          <w:i w:val="false"/>
          <w:color w:val="000000"/>
          <w:sz w:val="28"/>
        </w:rPr>
        <w:t>
      14) қаруды сақтау жөніндегі талаптарды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Аңшы: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аң аулау ережесінде (бұдан әрі – Аң аулау ережесі) көзделген құжаттарды өзімен бірге алып жүруге;</w:t>
      </w:r>
      <w:r>
        <w:br/>
      </w:r>
      <w:r>
        <w:rPr>
          <w:rFonts w:ascii="Times New Roman"/>
          <w:b w:val="false"/>
          <w:i w:val="false"/>
          <w:color w:val="000000"/>
          <w:sz w:val="28"/>
        </w:rPr>
        <w:t>
</w:t>
      </w:r>
      <w:r>
        <w:rPr>
          <w:rFonts w:ascii="Times New Roman"/>
          <w:b w:val="false"/>
          <w:i w:val="false"/>
          <w:color w:val="000000"/>
          <w:sz w:val="28"/>
        </w:rPr>
        <w:t>
      2) Аң аулау ережесімен, қауіпсіздік шараларымен және аңшылық ісін пайдаланушының ішкі тәртібімен танысуға және сақтауға;</w:t>
      </w:r>
      <w:r>
        <w:br/>
      </w:r>
      <w:r>
        <w:rPr>
          <w:rFonts w:ascii="Times New Roman"/>
          <w:b w:val="false"/>
          <w:i w:val="false"/>
          <w:color w:val="000000"/>
          <w:sz w:val="28"/>
        </w:rPr>
        <w:t>
</w:t>
      </w:r>
      <w:r>
        <w:rPr>
          <w:rFonts w:ascii="Times New Roman"/>
          <w:b w:val="false"/>
          <w:i w:val="false"/>
          <w:color w:val="000000"/>
          <w:sz w:val="28"/>
        </w:rPr>
        <w:t>
      3) жануарлар дүниесін пайдалану және көрсетілетін қызметтер үшін төлемақыларды дер кезінде төлеуге;</w:t>
      </w:r>
      <w:r>
        <w:br/>
      </w:r>
      <w:r>
        <w:rPr>
          <w:rFonts w:ascii="Times New Roman"/>
          <w:b w:val="false"/>
          <w:i w:val="false"/>
          <w:color w:val="000000"/>
          <w:sz w:val="28"/>
        </w:rPr>
        <w:t>
</w:t>
      </w:r>
      <w:r>
        <w:rPr>
          <w:rFonts w:ascii="Times New Roman"/>
          <w:b w:val="false"/>
          <w:i w:val="false"/>
          <w:color w:val="000000"/>
          <w:sz w:val="28"/>
        </w:rPr>
        <w:t>
      4) өзі аулаған олжаны оның сапасына қарамастан (мүйіздерінің, бас сүйегінің, азу тістерінің мөлшері мен салмағына, терісінің көлеміне және т.б.) қабылдауға міндеттенеді.</w:t>
      </w:r>
    </w:p>
    <w:bookmarkEnd w:id="15"/>
    <w:bookmarkStart w:name="z203" w:id="16"/>
    <w:p>
      <w:pPr>
        <w:spacing w:after="0"/>
        <w:ind w:left="0"/>
        <w:jc w:val="left"/>
      </w:pPr>
      <w:r>
        <w:rPr>
          <w:rFonts w:ascii="Times New Roman"/>
          <w:b/>
          <w:i w:val="false"/>
          <w:color w:val="000000"/>
        </w:rPr>
        <w:t xml:space="preserve"> 
3. Тараптардың қаржылық қатынастары</w:t>
      </w:r>
    </w:p>
    <w:bookmarkEnd w:id="16"/>
    <w:bookmarkStart w:name="z204" w:id="17"/>
    <w:p>
      <w:pPr>
        <w:spacing w:after="0"/>
        <w:ind w:left="0"/>
        <w:jc w:val="both"/>
      </w:pPr>
      <w:r>
        <w:rPr>
          <w:rFonts w:ascii="Times New Roman"/>
          <w:b w:val="false"/>
          <w:i w:val="false"/>
          <w:color w:val="000000"/>
          <w:sz w:val="28"/>
        </w:rPr>
        <w:t>
      4. Аңшылық ісін пайдаланушының аңшы пайдаланатын үй-жайларды, көліктерді, аттарды бергені үшін төлемақы тараптардың жеке келісімімен айқындалады.</w:t>
      </w:r>
      <w:r>
        <w:br/>
      </w:r>
      <w:r>
        <w:rPr>
          <w:rFonts w:ascii="Times New Roman"/>
          <w:b w:val="false"/>
          <w:i w:val="false"/>
          <w:color w:val="000000"/>
          <w:sz w:val="28"/>
        </w:rPr>
        <w:t>
</w:t>
      </w:r>
      <w:r>
        <w:rPr>
          <w:rFonts w:ascii="Times New Roman"/>
          <w:b w:val="false"/>
          <w:i w:val="false"/>
          <w:color w:val="000000"/>
          <w:sz w:val="28"/>
        </w:rPr>
        <w:t>
      5. Аңшылық ісін пайдаланушы аңшымен шарт ережелері бойынша бөлек төлемақыға осы шартта айтылмаған қосымша қызметтерді көрсете алады.</w:t>
      </w:r>
      <w:r>
        <w:br/>
      </w:r>
      <w:r>
        <w:rPr>
          <w:rFonts w:ascii="Times New Roman"/>
          <w:b w:val="false"/>
          <w:i w:val="false"/>
          <w:color w:val="000000"/>
          <w:sz w:val="28"/>
        </w:rPr>
        <w:t>
</w:t>
      </w:r>
      <w:r>
        <w:rPr>
          <w:rFonts w:ascii="Times New Roman"/>
          <w:b w:val="false"/>
          <w:i w:val="false"/>
          <w:color w:val="000000"/>
          <w:sz w:val="28"/>
        </w:rPr>
        <w:t>
      6. Аң аулаудың әрбір сапарына немесе маусымына қызметтер мен олжалардың құны осы шарттың ажырамас бөлігі болып табылатын қосымша түрінде көрсетіледі.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ставкалар бойынша жануарлар дүниесін пайдаланғаны үшін ақы төлеу қамтамасыз етілгеннен кейін аңшы аң аулауға жіберіледі және олжа аңшының меншігі болып қалады.</w:t>
      </w:r>
    </w:p>
    <w:bookmarkEnd w:id="17"/>
    <w:bookmarkStart w:name="z208" w:id="18"/>
    <w:p>
      <w:pPr>
        <w:spacing w:after="0"/>
        <w:ind w:left="0"/>
        <w:jc w:val="left"/>
      </w:pPr>
      <w:r>
        <w:rPr>
          <w:rFonts w:ascii="Times New Roman"/>
          <w:b/>
          <w:i w:val="false"/>
          <w:color w:val="000000"/>
        </w:rPr>
        <w:t xml:space="preserve"> 
4. Тараптардың жауапкершілігі</w:t>
      </w:r>
    </w:p>
    <w:bookmarkEnd w:id="18"/>
    <w:bookmarkStart w:name="z209" w:id="19"/>
    <w:p>
      <w:pPr>
        <w:spacing w:after="0"/>
        <w:ind w:left="0"/>
        <w:jc w:val="both"/>
      </w:pPr>
      <w:r>
        <w:rPr>
          <w:rFonts w:ascii="Times New Roman"/>
          <w:b w:val="false"/>
          <w:i w:val="false"/>
          <w:color w:val="000000"/>
          <w:sz w:val="28"/>
        </w:rPr>
        <w:t>
      8. Тараптар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9. Тараптардың жауапкершілігі осы шартқа қол қойылған сәттен басталады.</w:t>
      </w:r>
      <w:r>
        <w:br/>
      </w:r>
      <w:r>
        <w:rPr>
          <w:rFonts w:ascii="Times New Roman"/>
          <w:b w:val="false"/>
          <w:i w:val="false"/>
          <w:color w:val="000000"/>
          <w:sz w:val="28"/>
        </w:rPr>
        <w:t>
</w:t>
      </w:r>
      <w:r>
        <w:rPr>
          <w:rFonts w:ascii="Times New Roman"/>
          <w:b w:val="false"/>
          <w:i w:val="false"/>
          <w:color w:val="000000"/>
          <w:sz w:val="28"/>
        </w:rPr>
        <w:t>
      10. Аңшы өзі тапқан олжадан бас тартқан жағдайда аңшылық сапардың құнын аңшы осы шартқа сәйкес толық төлейді.</w:t>
      </w:r>
    </w:p>
    <w:bookmarkEnd w:id="19"/>
    <w:bookmarkStart w:name="z212" w:id="20"/>
    <w:p>
      <w:pPr>
        <w:spacing w:after="0"/>
        <w:ind w:left="0"/>
        <w:jc w:val="left"/>
      </w:pPr>
      <w:r>
        <w:rPr>
          <w:rFonts w:ascii="Times New Roman"/>
          <w:b/>
          <w:i w:val="false"/>
          <w:color w:val="000000"/>
        </w:rPr>
        <w:t xml:space="preserve"> 
5. Ерекше жағдайлар</w:t>
      </w:r>
    </w:p>
    <w:bookmarkEnd w:id="20"/>
    <w:bookmarkStart w:name="z213" w:id="21"/>
    <w:p>
      <w:pPr>
        <w:spacing w:after="0"/>
        <w:ind w:left="0"/>
        <w:jc w:val="both"/>
      </w:pPr>
      <w:r>
        <w:rPr>
          <w:rFonts w:ascii="Times New Roman"/>
          <w:b w:val="false"/>
          <w:i w:val="false"/>
          <w:color w:val="000000"/>
          <w:sz w:val="28"/>
        </w:rPr>
        <w:t>
      11. Осы шарт қол қойылған сәтінен бастап күшіне енеді, 20__жылғы «__»________ дейін қолданылады және тараптардың өзара келісімі бойынша қолданылу мерзімі аяқталғанға дейін бұзылуы мүмкін.</w:t>
      </w:r>
      <w:r>
        <w:br/>
      </w:r>
      <w:r>
        <w:rPr>
          <w:rFonts w:ascii="Times New Roman"/>
          <w:b w:val="false"/>
          <w:i w:val="false"/>
          <w:color w:val="000000"/>
          <w:sz w:val="28"/>
        </w:rPr>
        <w:t>
</w:t>
      </w:r>
      <w:r>
        <w:rPr>
          <w:rFonts w:ascii="Times New Roman"/>
          <w:b w:val="false"/>
          <w:i w:val="false"/>
          <w:color w:val="000000"/>
          <w:sz w:val="28"/>
        </w:rPr>
        <w:t>
      12. Осы шартқа барлық қосымшалар, толықтырулар мен өзгерістер жазбаша түрде ресімделеді және оларға екі уағдаласушы тарап қол қойған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13. Тараптар арасындағы барлық даулар мен келіспеушіліктер келіссөз арқылы, ал келісімге қол жетпеген жағдайда – заңнамада белгіленген тәртіппен шешіледі.</w:t>
      </w:r>
    </w:p>
    <w:bookmarkEnd w:id="21"/>
    <w:bookmarkStart w:name="z216" w:id="22"/>
    <w:p>
      <w:pPr>
        <w:spacing w:after="0"/>
        <w:ind w:left="0"/>
        <w:jc w:val="left"/>
      </w:pPr>
      <w:r>
        <w:rPr>
          <w:rFonts w:ascii="Times New Roman"/>
          <w:b/>
          <w:i w:val="false"/>
          <w:color w:val="000000"/>
        </w:rPr>
        <w:t xml:space="preserve"> 
6. Форс-мажор</w:t>
      </w:r>
    </w:p>
    <w:bookmarkEnd w:id="22"/>
    <w:bookmarkStart w:name="z217" w:id="23"/>
    <w:p>
      <w:pPr>
        <w:spacing w:after="0"/>
        <w:ind w:left="0"/>
        <w:jc w:val="both"/>
      </w:pPr>
      <w:r>
        <w:rPr>
          <w:rFonts w:ascii="Times New Roman"/>
          <w:b w:val="false"/>
          <w:i w:val="false"/>
          <w:color w:val="000000"/>
          <w:sz w:val="28"/>
        </w:rPr>
        <w:t>
      14. Осы шарт бойынша міндеттемелерді тараптардың кез келгенінің толық немесе ішінара орындауын мүмкіндік бермейтін еңсерілмейтін күш жағдаяттары, атап айтқанда - өрт, табиғи апаттар, жұқпалы аурулар, індеттер, соғыстар, кез келген сипаттағы әскери операциялар, қоршауға алу орын алған кезде, Қазақстан Республикасы мемлекеттік органдарының құқықтық актілерінде көзделген тыйым салу шаралары шыққанда, осы шарт бойынша тараптардың өз міндеттемелерін орындау мерзімі рұқсат етілген аң аулау мерзімдері шегінде, осындай жағдаяттар орын алатын мерзімге ұзартылады.</w:t>
      </w:r>
      <w:r>
        <w:br/>
      </w:r>
      <w:r>
        <w:rPr>
          <w:rFonts w:ascii="Times New Roman"/>
          <w:b w:val="false"/>
          <w:i w:val="false"/>
          <w:color w:val="000000"/>
          <w:sz w:val="28"/>
        </w:rPr>
        <w:t>
</w:t>
      </w:r>
      <w:r>
        <w:rPr>
          <w:rFonts w:ascii="Times New Roman"/>
          <w:b w:val="false"/>
          <w:i w:val="false"/>
          <w:color w:val="000000"/>
          <w:sz w:val="28"/>
        </w:rPr>
        <w:t>
      Осы шарт бойынша тараптардың өз міндеттемелерін орындау мерзімін ұзартуы мүмкін болмаған жағдайда тараптардың әрқайсысының шарт бойынша міндеттемелерді одан әрі орындаудан бас тартуға құқығы бар және бұл жағдайда тараптардың бірде бірінің басқа тараптан осы шартты бұзу келтірген залалдарды өтеуін талап етуге құқығы жоқ. Міндеттемелерді орындауы мүмкін болмайтын жағдай орын алған тарап бұл жайында басқа тарапты жазбаша түрде 5 күнтізбелік күннен кешіктірмей хабардар етуге тиіс.</w:t>
      </w:r>
    </w:p>
    <w:bookmarkEnd w:id="23"/>
    <w:bookmarkStart w:name="z219" w:id="24"/>
    <w:p>
      <w:pPr>
        <w:spacing w:after="0"/>
        <w:ind w:left="0"/>
        <w:jc w:val="left"/>
      </w:pPr>
      <w:r>
        <w:rPr>
          <w:rFonts w:ascii="Times New Roman"/>
          <w:b/>
          <w:i w:val="false"/>
          <w:color w:val="000000"/>
        </w:rPr>
        <w:t xml:space="preserve"> 
7. Тараптардың заңды мекенжайлары</w:t>
      </w:r>
    </w:p>
    <w:bookmarkEnd w:id="24"/>
    <w:tbl>
      <w:tblPr>
        <w:tblW w:w="0" w:type="auto"/>
        <w:tblCellSpacing w:w="0" w:type="auto"/>
        <w:tblBorders>
          <w:top w:val="none"/>
          <w:left w:val="none"/>
          <w:bottom w:val="none"/>
          <w:right w:val="none"/>
          <w:insideH w:val="none"/>
          <w:insideV w:val="none"/>
        </w:tblBorders>
      </w:tblPr>
      <w:tblGrid>
        <w:gridCol w:w="5760"/>
        <w:gridCol w:w="658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ісін пайдаланушы</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(толық атауы, заңды мекенжайы және деректемелері)</w:t>
            </w:r>
          </w:p>
          <w:p>
            <w:pPr>
              <w:spacing w:after="20"/>
              <w:ind w:left="20"/>
              <w:jc w:val="both"/>
            </w:pPr>
            <w:r>
              <w:rPr>
                <w:rFonts w:ascii="Times New Roman"/>
                <w:b w:val="false"/>
                <w:i w:val="false"/>
                <w:color w:val="000000"/>
                <w:sz w:val="20"/>
              </w:rPr>
              <w:t>М.О.</w:t>
            </w:r>
          </w:p>
        </w:tc>
        <w:tc>
          <w:tcPr>
            <w:tcW w:w="6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(Т.А.Ә. тұратын еліндегі мекенжайы, құжаттық және басқа деректері)</w:t>
            </w:r>
          </w:p>
          <w:p>
            <w:pPr>
              <w:spacing w:after="20"/>
              <w:ind w:left="20"/>
              <w:jc w:val="both"/>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Шартқа тараптардың өзара келісімі бойынша тараптардың әрқайсысының құқықтарын кемсітпейтін басқа да міндеттемелер енгізілуі мүмкін.</w:t>
      </w:r>
      <w:r>
        <w:br/>
      </w:r>
      <w:r>
        <w:rPr>
          <w:rFonts w:ascii="Times New Roman"/>
          <w:b w:val="false"/>
          <w:i w:val="false"/>
          <w:color w:val="000000"/>
          <w:sz w:val="28"/>
        </w:rPr>
        <w:t>
      Төлем жасау шарттары орындалмайынша аң аулау жүргізілмейді.</w:t>
      </w:r>
      <w:r>
        <w:br/>
      </w:r>
      <w:r>
        <w:rPr>
          <w:rFonts w:ascii="Times New Roman"/>
          <w:b w:val="false"/>
          <w:i w:val="false"/>
          <w:color w:val="000000"/>
          <w:sz w:val="28"/>
        </w:rPr>
        <w:t>
      Аңшымен шарт бірдей ұқсас баптар бір біріне ілестіре орналастырылып, «тіл» мәтіндерін сол бір бетке қатар бағаналар түрінде қою арқылы екі (үш) тілде жасалады.</w:t>
      </w:r>
    </w:p>
    <w:bookmarkStart w:name="z220"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2-қосымша            </w:t>
      </w:r>
    </w:p>
    <w:bookmarkEnd w:id="25"/>
    <w:bookmarkStart w:name="z221" w:id="26"/>
    <w:p>
      <w:pPr>
        <w:spacing w:after="0"/>
        <w:ind w:left="0"/>
        <w:jc w:val="left"/>
      </w:pPr>
      <w:r>
        <w:rPr>
          <w:rFonts w:ascii="Times New Roman"/>
          <w:b/>
          <w:i w:val="false"/>
          <w:color w:val="000000"/>
        </w:rPr>
        <w:t xml:space="preserve"> 
Аң аулау хаттамасы</w:t>
      </w:r>
      <w:r>
        <w:br/>
      </w:r>
      <w:r>
        <w:rPr>
          <w:rFonts w:ascii="Times New Roman"/>
          <w:b/>
          <w:i w:val="false"/>
          <w:color w:val="000000"/>
        </w:rPr>
        <w:t>
Hunting protokol</w:t>
      </w:r>
    </w:p>
    <w:bookmarkEnd w:id="26"/>
    <w:p>
      <w:pPr>
        <w:spacing w:after="0"/>
        <w:ind w:left="0"/>
        <w:jc w:val="both"/>
      </w:pPr>
      <w:r>
        <w:rPr>
          <w:rFonts w:ascii="Times New Roman"/>
          <w:b w:val="false"/>
          <w:i w:val="false"/>
          <w:color w:val="000000"/>
          <w:sz w:val="28"/>
        </w:rPr>
        <w:t>Аңшының тегі мен аты _____________________________________________</w:t>
      </w:r>
      <w:r>
        <w:br/>
      </w:r>
      <w:r>
        <w:rPr>
          <w:rFonts w:ascii="Times New Roman"/>
          <w:b w:val="false"/>
          <w:i w:val="false"/>
          <w:color w:val="000000"/>
          <w:sz w:val="28"/>
        </w:rPr>
        <w:t>
Hunterөs Name</w:t>
      </w:r>
      <w:r>
        <w:br/>
      </w:r>
      <w:r>
        <w:rPr>
          <w:rFonts w:ascii="Times New Roman"/>
          <w:b w:val="false"/>
          <w:i w:val="false"/>
          <w:color w:val="000000"/>
          <w:sz w:val="28"/>
        </w:rPr>
        <w:t>
Мекенжайы ________________________________________________________</w:t>
      </w:r>
      <w:r>
        <w:br/>
      </w:r>
      <w:r>
        <w:rPr>
          <w:rFonts w:ascii="Times New Roman"/>
          <w:b w:val="false"/>
          <w:i w:val="false"/>
          <w:color w:val="000000"/>
          <w:sz w:val="28"/>
        </w:rPr>
        <w:t>
Address</w:t>
      </w:r>
    </w:p>
    <w:p>
      <w:pPr>
        <w:spacing w:after="0"/>
        <w:ind w:left="0"/>
        <w:jc w:val="both"/>
      </w:pPr>
      <w:r>
        <w:rPr>
          <w:rFonts w:ascii="Times New Roman"/>
          <w:b w:val="false"/>
          <w:i w:val="false"/>
          <w:color w:val="000000"/>
          <w:sz w:val="28"/>
        </w:rPr>
        <w:t>20__жылғы «___»__________ қауіпсіздік техникасымен және аң аулау ережесімен таныстым</w:t>
      </w:r>
      <w:r>
        <w:br/>
      </w:r>
      <w:r>
        <w:rPr>
          <w:rFonts w:ascii="Times New Roman"/>
          <w:b w:val="false"/>
          <w:i w:val="false"/>
          <w:color w:val="000000"/>
          <w:sz w:val="28"/>
        </w:rPr>
        <w:t>
With the hunting rules and safety precautions is acquainted</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/Аңшының қолы /</w:t>
      </w:r>
      <w:r>
        <w:br/>
      </w:r>
      <w:r>
        <w:rPr>
          <w:rFonts w:ascii="Times New Roman"/>
          <w:b w:val="false"/>
          <w:i w:val="false"/>
          <w:color w:val="000000"/>
          <w:sz w:val="28"/>
        </w:rPr>
        <w:t>
/Hunter’s signature/</w:t>
      </w:r>
    </w:p>
    <w:p>
      <w:pPr>
        <w:spacing w:after="0"/>
        <w:ind w:left="0"/>
        <w:jc w:val="both"/>
      </w:pPr>
      <w:r>
        <w:rPr>
          <w:rFonts w:ascii="Times New Roman"/>
          <w:b w:val="false"/>
          <w:i w:val="false"/>
          <w:color w:val="000000"/>
          <w:sz w:val="28"/>
        </w:rPr>
        <w:t>Аң аулау өткізілетін орын _________________________________________</w:t>
      </w:r>
      <w:r>
        <w:br/>
      </w:r>
      <w:r>
        <w:rPr>
          <w:rFonts w:ascii="Times New Roman"/>
          <w:b w:val="false"/>
          <w:i w:val="false"/>
          <w:color w:val="000000"/>
          <w:sz w:val="28"/>
        </w:rPr>
        <w:t>
Hunting area</w:t>
      </w:r>
    </w:p>
    <w:p>
      <w:pPr>
        <w:spacing w:after="0"/>
        <w:ind w:left="0"/>
        <w:jc w:val="both"/>
      </w:pPr>
      <w:r>
        <w:rPr>
          <w:rFonts w:ascii="Times New Roman"/>
          <w:b w:val="false"/>
          <w:i w:val="false"/>
          <w:color w:val="000000"/>
          <w:sz w:val="28"/>
        </w:rPr>
        <w:t>Аң аулауды өткізу уақыты:</w:t>
      </w:r>
      <w:r>
        <w:br/>
      </w:r>
      <w:r>
        <w:rPr>
          <w:rFonts w:ascii="Times New Roman"/>
          <w:b w:val="false"/>
          <w:i w:val="false"/>
          <w:color w:val="000000"/>
          <w:sz w:val="28"/>
        </w:rPr>
        <w:t>
20__жылғы «__»________ бастап</w:t>
      </w:r>
      <w:r>
        <w:br/>
      </w:r>
      <w:r>
        <w:rPr>
          <w:rFonts w:ascii="Times New Roman"/>
          <w:b w:val="false"/>
          <w:i w:val="false"/>
          <w:color w:val="000000"/>
          <w:sz w:val="28"/>
        </w:rPr>
        <w:t>
20__жылғы «__»________ дейін______ аң аулау күні</w:t>
      </w:r>
      <w:r>
        <w:br/>
      </w:r>
      <w:r>
        <w:rPr>
          <w:rFonts w:ascii="Times New Roman"/>
          <w:b w:val="false"/>
          <w:i w:val="false"/>
          <w:color w:val="000000"/>
          <w:sz w:val="28"/>
        </w:rPr>
        <w:t>
The hunting time: starting from till days of hunting</w:t>
      </w:r>
    </w:p>
    <w:p>
      <w:pPr>
        <w:spacing w:after="0"/>
        <w:ind w:left="0"/>
        <w:jc w:val="both"/>
      </w:pPr>
      <w:r>
        <w:rPr>
          <w:rFonts w:ascii="Times New Roman"/>
          <w:b w:val="false"/>
          <w:i w:val="false"/>
          <w:color w:val="000000"/>
          <w:sz w:val="28"/>
        </w:rPr>
        <w:t>Аң аулаудың нәтижелері</w:t>
      </w:r>
      <w:r>
        <w:br/>
      </w:r>
      <w:r>
        <w:rPr>
          <w:rFonts w:ascii="Times New Roman"/>
          <w:b w:val="false"/>
          <w:i w:val="false"/>
          <w:color w:val="000000"/>
          <w:sz w:val="28"/>
        </w:rPr>
        <w:t>
Results of hunting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2180"/>
        <w:gridCol w:w="2284"/>
        <w:gridCol w:w="1457"/>
        <w:gridCol w:w="5950"/>
      </w:tblGrid>
      <w:tr>
        <w:trPr>
          <w:trHeight w:val="51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 жануар түрі</w:t>
            </w:r>
            <w:r>
              <w:br/>
            </w:r>
            <w:r>
              <w:rPr>
                <w:rFonts w:ascii="Times New Roman"/>
                <w:b w:val="false"/>
                <w:i w:val="false"/>
                <w:color w:val="000000"/>
                <w:sz w:val="20"/>
              </w:rPr>
              <w:t>
/ Animal’s species»</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/Quantity</w:t>
            </w:r>
          </w:p>
        </w:tc>
        <w:tc>
          <w:tcPr>
            <w:tcW w:w="5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Олжаның сапасы (мүйіздерінің, бас сүйегінің, азу тістерінің мөлшері мен салмағы, терісінің көлемі және т.б.)</w:t>
            </w:r>
            <w:r>
              <w:br/>
            </w:r>
            <w:r>
              <w:rPr>
                <w:rFonts w:ascii="Times New Roman"/>
                <w:b w:val="false"/>
                <w:i w:val="false"/>
                <w:color w:val="000000"/>
                <w:sz w:val="20"/>
              </w:rPr>
              <w:t>
Quality of trophy (dimensions ahd weight of horns, skull, fangs, size of skin, etc)</w:t>
            </w:r>
          </w:p>
        </w:tc>
      </w:tr>
      <w:tr>
        <w:trPr>
          <w:trHeight w:val="51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English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аң аулау хаттамасымен келісемін және аңшылық шаруашылығы ұйымына шағымым жоқ (бар, олар мынадай):</w:t>
      </w:r>
      <w:r>
        <w:br/>
      </w:r>
      <w:r>
        <w:rPr>
          <w:rFonts w:ascii="Times New Roman"/>
          <w:b w:val="false"/>
          <w:i w:val="false"/>
          <w:color w:val="000000"/>
          <w:sz w:val="28"/>
        </w:rPr>
        <w:t>
      I agree with this hunting protocol and have no claims to the hunting enterprise (I have, they as follows):</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Аңшы ____________/_______________/</w:t>
      </w:r>
      <w:r>
        <w:br/>
      </w:r>
      <w:r>
        <w:rPr>
          <w:rFonts w:ascii="Times New Roman"/>
          <w:b w:val="false"/>
          <w:i w:val="false"/>
          <w:color w:val="000000"/>
          <w:sz w:val="28"/>
        </w:rPr>
        <w:t>
Hunter</w:t>
      </w:r>
      <w:r>
        <w:br/>
      </w:r>
      <w:r>
        <w:rPr>
          <w:rFonts w:ascii="Times New Roman"/>
          <w:b w:val="false"/>
          <w:i w:val="false"/>
          <w:color w:val="000000"/>
          <w:sz w:val="28"/>
        </w:rPr>
        <w:t>
Аң аулау басшысы ____________/______________/</w:t>
      </w:r>
      <w:r>
        <w:br/>
      </w:r>
      <w:r>
        <w:rPr>
          <w:rFonts w:ascii="Times New Roman"/>
          <w:b w:val="false"/>
          <w:i w:val="false"/>
          <w:color w:val="000000"/>
          <w:sz w:val="28"/>
        </w:rPr>
        <w:t>
Hunting manager</w:t>
      </w:r>
      <w:r>
        <w:br/>
      </w:r>
      <w:r>
        <w:rPr>
          <w:rFonts w:ascii="Times New Roman"/>
          <w:b w:val="false"/>
          <w:i w:val="false"/>
          <w:color w:val="000000"/>
          <w:sz w:val="28"/>
        </w:rPr>
        <w:t>
Аңшының мүддесін білдіретін тұлға_____________/________________/</w:t>
      </w:r>
      <w:r>
        <w:br/>
      </w:r>
      <w:r>
        <w:rPr>
          <w:rFonts w:ascii="Times New Roman"/>
          <w:b w:val="false"/>
          <w:i w:val="false"/>
          <w:color w:val="000000"/>
          <w:sz w:val="28"/>
        </w:rPr>
        <w:t>
Hunter’s representative body</w:t>
      </w:r>
      <w:r>
        <w:br/>
      </w:r>
      <w:r>
        <w:rPr>
          <w:rFonts w:ascii="Times New Roman"/>
          <w:b w:val="false"/>
          <w:i w:val="false"/>
          <w:color w:val="000000"/>
          <w:sz w:val="28"/>
        </w:rPr>
        <w:t>
Аңшылық шаруашылығы</w:t>
      </w:r>
      <w:r>
        <w:br/>
      </w:r>
      <w:r>
        <w:rPr>
          <w:rFonts w:ascii="Times New Roman"/>
          <w:b w:val="false"/>
          <w:i w:val="false"/>
          <w:color w:val="000000"/>
          <w:sz w:val="28"/>
        </w:rPr>
        <w:t>
субъектісінің басшысы ____________/__________________/</w:t>
      </w:r>
      <w:r>
        <w:br/>
      </w:r>
      <w:r>
        <w:rPr>
          <w:rFonts w:ascii="Times New Roman"/>
          <w:b w:val="false"/>
          <w:i w:val="false"/>
          <w:color w:val="000000"/>
          <w:sz w:val="28"/>
        </w:rPr>
        <w:t>
Head of hunting enterprise</w:t>
      </w:r>
    </w:p>
    <w:p>
      <w:pPr>
        <w:spacing w:after="0"/>
        <w:ind w:left="0"/>
        <w:jc w:val="both"/>
      </w:pPr>
      <w:r>
        <w:rPr>
          <w:rFonts w:ascii="Times New Roman"/>
          <w:b w:val="false"/>
          <w:i w:val="false"/>
          <w:color w:val="000000"/>
          <w:sz w:val="28"/>
        </w:rPr>
        <w:t>М.О.</w:t>
      </w:r>
    </w:p>
    <w:bookmarkStart w:name="z222"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нысан</w:t>
      </w:r>
    </w:p>
    <w:bookmarkStart w:name="z223" w:id="28"/>
    <w:p>
      <w:pPr>
        <w:spacing w:after="0"/>
        <w:ind w:left="0"/>
        <w:jc w:val="left"/>
      </w:pPr>
      <w:r>
        <w:rPr>
          <w:rFonts w:ascii="Times New Roman"/>
          <w:b/>
          <w:i w:val="false"/>
          <w:color w:val="000000"/>
        </w:rPr>
        <w:t xml:space="preserve"> 
АСКАНИЙ БҰҒЫСЫНЫҢ МҮЙІЗІНЕ АРНАЛҒАН ОЛЖАЛАУ ПАРАҒЫ</w:t>
      </w:r>
    </w:p>
    <w:bookmarkEnd w:id="28"/>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(түрі) атып алды.</w:t>
      </w:r>
    </w:p>
    <w:p>
      <w:pPr>
        <w:spacing w:after="0"/>
        <w:ind w:left="0"/>
        <w:jc w:val="both"/>
      </w:pPr>
      <w:r>
        <w:rPr>
          <w:rFonts w:ascii="Times New Roman"/>
          <w:b w:val="false"/>
          <w:i w:val="false"/>
          <w:color w:val="000000"/>
          <w:sz w:val="28"/>
        </w:rPr>
        <w:t>Атып алу күні 20___жылғы «___»_________</w:t>
      </w:r>
      <w:r>
        <w:br/>
      </w:r>
      <w:r>
        <w:rPr>
          <w:rFonts w:ascii="Times New Roman"/>
          <w:b w:val="false"/>
          <w:i w:val="false"/>
          <w:color w:val="000000"/>
          <w:sz w:val="28"/>
        </w:rPr>
        <w:t>
Атып алу орны (аңшылық шаруашылығы)___________________________</w:t>
      </w:r>
      <w:r>
        <w:br/>
      </w:r>
      <w:r>
        <w:rPr>
          <w:rFonts w:ascii="Times New Roman"/>
          <w:b w:val="false"/>
          <w:i w:val="false"/>
          <w:color w:val="000000"/>
          <w:sz w:val="28"/>
        </w:rPr>
        <w:t>
Жануардың жасы/салмағы _____________________________________________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293"/>
        <w:gridCol w:w="1433"/>
        <w:gridCol w:w="1553"/>
        <w:gridCol w:w="2393"/>
        <w:gridCol w:w="99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Мүйіздің ұзындығы,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Көз үстіндегі алғашқы қосымша бұтақшалардың ұзындығы,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r>
              <w:br/>
            </w:r>
            <w:r>
              <w:rPr>
                <w:rFonts w:ascii="Times New Roman"/>
                <w:b w:val="false"/>
                <w:i w:val="false"/>
                <w:color w:val="000000"/>
                <w:sz w:val="20"/>
              </w:rPr>
              <w:t>
2) Көз үстіндегі екінші қосымша бұтақшалардың саны (әр жағынан бір-бірден, дана)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Тәж астындағы қосымша бұтақшалардың ұзындығы,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Ашаның шеңбері:</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Көз үстіндегі қосымша бұтақшалардан жоғары тұрған мүйіз шеңбері:</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Тәжден төмен тұрған мүйіз шеңбері:</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Мүйіздер алшақтығы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Мүйіздер салмағы, кг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Қосымша бұтақшалар саны, дана:</w:t>
            </w:r>
            <w:r>
              <w:br/>
            </w:r>
            <w:r>
              <w:rPr>
                <w:rFonts w:ascii="Times New Roman"/>
                <w:b w:val="false"/>
                <w:i w:val="false"/>
                <w:color w:val="000000"/>
                <w:sz w:val="20"/>
              </w:rPr>
              <w:t>
оң жақтағы мүйізде</w:t>
            </w:r>
            <w:r>
              <w:br/>
            </w:r>
            <w:r>
              <w:rPr>
                <w:rFonts w:ascii="Times New Roman"/>
                <w:b w:val="false"/>
                <w:i w:val="false"/>
                <w:color w:val="000000"/>
                <w:sz w:val="20"/>
              </w:rPr>
              <w:t>
сол жақтағы мүйізде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Тәж пішіні қарапайым, 12-16 см 6 қосымша бұтақша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Мүйіздердің түр-түсі ашық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Түйіршіктілігі мен ізділігі:</w:t>
            </w:r>
            <w:r>
              <w:br/>
            </w:r>
            <w:r>
              <w:rPr>
                <w:rFonts w:ascii="Times New Roman"/>
                <w:b w:val="false"/>
                <w:i w:val="false"/>
                <w:color w:val="000000"/>
                <w:sz w:val="20"/>
              </w:rPr>
              <w:t>
ізі ірі,</w:t>
            </w:r>
            <w:r>
              <w:br/>
            </w:r>
            <w:r>
              <w:rPr>
                <w:rFonts w:ascii="Times New Roman"/>
                <w:b w:val="false"/>
                <w:i w:val="false"/>
                <w:color w:val="000000"/>
                <w:sz w:val="20"/>
              </w:rPr>
              <w:t>
түйіршіктілігі орташа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Қосымша бұтақшалар шеттерінің түр-түсі ақ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сомасы</w:t>
            </w:r>
            <w:r>
              <w:br/>
            </w:r>
            <w:r>
              <w:rPr>
                <w:rFonts w:ascii="Times New Roman"/>
                <w:b w:val="false"/>
                <w:i w:val="false"/>
                <w:color w:val="000000"/>
                <w:sz w:val="20"/>
              </w:rPr>
              <w:t>
Ақаулары үшін шегерім</w:t>
            </w:r>
            <w:r>
              <w:br/>
            </w:r>
            <w:r>
              <w:rPr>
                <w:rFonts w:ascii="Times New Roman"/>
                <w:b w:val="false"/>
                <w:i w:val="false"/>
                <w:color w:val="000000"/>
                <w:sz w:val="20"/>
              </w:rPr>
              <w:t>
Ақаулар жоқ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бағаcы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224"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4-қосымша            </w:t>
      </w:r>
    </w:p>
    <w:bookmarkEnd w:id="29"/>
    <w:p>
      <w:pPr>
        <w:spacing w:after="0"/>
        <w:ind w:left="0"/>
        <w:jc w:val="both"/>
      </w:pPr>
      <w:r>
        <w:rPr>
          <w:rFonts w:ascii="Times New Roman"/>
          <w:b w:val="false"/>
          <w:i w:val="false"/>
          <w:color w:val="000000"/>
          <w:sz w:val="28"/>
        </w:rPr>
        <w:t>нысан</w:t>
      </w:r>
    </w:p>
    <w:bookmarkStart w:name="z225" w:id="30"/>
    <w:p>
      <w:pPr>
        <w:spacing w:after="0"/>
        <w:ind w:left="0"/>
        <w:jc w:val="left"/>
      </w:pPr>
      <w:r>
        <w:rPr>
          <w:rFonts w:ascii="Times New Roman"/>
          <w:b/>
          <w:i w:val="false"/>
          <w:color w:val="000000"/>
        </w:rPr>
        <w:t xml:space="preserve"> 
ҚҰДЫР БАС СҮЙЕГІНЕ АРНАЛҒАН ОЛЖАЛАУ ПАРАҒЫ</w:t>
      </w:r>
    </w:p>
    <w:bookmarkEnd w:id="30"/>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w:t>
      </w:r>
      <w:r>
        <w:br/>
      </w:r>
      <w:r>
        <w:rPr>
          <w:rFonts w:ascii="Times New Roman"/>
          <w:b w:val="false"/>
          <w:i w:val="false"/>
          <w:color w:val="000000"/>
          <w:sz w:val="28"/>
        </w:rPr>
        <w:t>
Жануардың жасы/салмағы 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33"/>
        <w:gridCol w:w="401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сүйектің ұзындығы, см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сүйектің ені, см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Азу тістің ұзындығы,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226"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5-қосымша            </w:t>
      </w:r>
    </w:p>
    <w:bookmarkEnd w:id="31"/>
    <w:p>
      <w:pPr>
        <w:spacing w:after="0"/>
        <w:ind w:left="0"/>
        <w:jc w:val="both"/>
      </w:pPr>
      <w:r>
        <w:rPr>
          <w:rFonts w:ascii="Times New Roman"/>
          <w:b w:val="false"/>
          <w:i w:val="false"/>
          <w:color w:val="000000"/>
          <w:sz w:val="28"/>
        </w:rPr>
        <w:t>нысан</w:t>
      </w:r>
    </w:p>
    <w:bookmarkStart w:name="z227" w:id="32"/>
    <w:p>
      <w:pPr>
        <w:spacing w:after="0"/>
        <w:ind w:left="0"/>
        <w:jc w:val="left"/>
      </w:pPr>
      <w:r>
        <w:rPr>
          <w:rFonts w:ascii="Times New Roman"/>
          <w:b/>
          <w:i w:val="false"/>
          <w:color w:val="000000"/>
        </w:rPr>
        <w:t xml:space="preserve"> 
МАРАЛ МҮЙІЗІНЕ АРНАЛҒАН ОЛЖАЛАУ ПАРАҒЫ</w:t>
      </w:r>
    </w:p>
    <w:bookmarkEnd w:id="32"/>
    <w:p>
      <w:pPr>
        <w:spacing w:after="0"/>
        <w:ind w:left="0"/>
        <w:jc w:val="both"/>
      </w:pPr>
      <w:r>
        <w:rPr>
          <w:rFonts w:ascii="Times New Roman"/>
          <w:b w:val="false"/>
          <w:i w:val="false"/>
          <w:color w:val="000000"/>
          <w:sz w:val="28"/>
        </w:rPr>
        <w:t>Аңшы _______________________________________________________________</w:t>
      </w:r>
      <w:r>
        <w:br/>
      </w:r>
      <w:r>
        <w:rPr>
          <w:rFonts w:ascii="Times New Roman"/>
          <w:b w:val="false"/>
          <w:i w:val="false"/>
          <w:color w:val="000000"/>
          <w:sz w:val="28"/>
        </w:rPr>
        <w:t>
___________________________________________________ (түрі) атып алды.</w:t>
      </w:r>
      <w:r>
        <w:br/>
      </w:r>
      <w:r>
        <w:rPr>
          <w:rFonts w:ascii="Times New Roman"/>
          <w:b w:val="false"/>
          <w:i w:val="false"/>
          <w:color w:val="000000"/>
          <w:sz w:val="28"/>
        </w:rPr>
        <w:t>
Атып алу күні 20 __жылғы «____»_______</w:t>
      </w:r>
      <w:r>
        <w:br/>
      </w:r>
      <w:r>
        <w:rPr>
          <w:rFonts w:ascii="Times New Roman"/>
          <w:b w:val="false"/>
          <w:i w:val="false"/>
          <w:color w:val="000000"/>
          <w:sz w:val="28"/>
        </w:rPr>
        <w:t>
Атып алу орыны (аңшылық шаруашылығы) _____________________________</w:t>
      </w:r>
      <w:r>
        <w:br/>
      </w:r>
      <w:r>
        <w:rPr>
          <w:rFonts w:ascii="Times New Roman"/>
          <w:b w:val="false"/>
          <w:i w:val="false"/>
          <w:color w:val="000000"/>
          <w:sz w:val="28"/>
        </w:rPr>
        <w:t>
Жануардың жасы/салмағы 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2475"/>
        <w:gridCol w:w="1954"/>
        <w:gridCol w:w="1829"/>
        <w:gridCol w:w="2059"/>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Мүйіздердің ішкі алшақтығы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жақтағы мүйіз</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жақтағы мүйіз</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айырмасы (шегерім)</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Мүйіздер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Екінші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Үшінші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Төртінші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Бесінші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Бірінші және екінші қосымша бұтақшалар арасындағы мүйіз шеңбері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Екінші және үшінші қосымша бұтақшалар арасындағы мүйіз шеңбері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Үшінші және төртінші қосымша бұтақшалар арасындағы мүйіз шеңбері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Төртінші және бесінші қосымша бұтақшалар арасындағы мүйіз шеңбері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Мүйіздердің ішкі алшақтығы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Балл сомасы</w:t>
            </w:r>
            <w:r>
              <w:br/>
            </w:r>
            <w:r>
              <w:rPr>
                <w:rFonts w:ascii="Times New Roman"/>
                <w:b w:val="false"/>
                <w:i w:val="false"/>
                <w:color w:val="000000"/>
                <w:sz w:val="20"/>
              </w:rPr>
              <w:t>
Шегерім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 балл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273"/>
        <w:gridCol w:w="1773"/>
        <w:gridCol w:w="3113"/>
      </w:tblGrid>
      <w:tr>
        <w:trPr>
          <w:trHeight w:val="96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көрсеткіштер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жақтағы мүйіз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жақтағы мүйіз</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r>
      <w:tr>
        <w:trPr>
          <w:trHeight w:val="64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Мүйіздер шеттерінің арасындағы қашықтық,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Мүйіздердің ең үлкен алшақтығы,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Қосымша бұтақшалар саны,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Кемістігі бар барлық қосымша бұтақшалардың жалпы ұзындығы,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228"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6-қосымша            </w:t>
      </w:r>
    </w:p>
    <w:bookmarkEnd w:id="33"/>
    <w:p>
      <w:pPr>
        <w:spacing w:after="0"/>
        <w:ind w:left="0"/>
        <w:jc w:val="both"/>
      </w:pPr>
      <w:r>
        <w:rPr>
          <w:rFonts w:ascii="Times New Roman"/>
          <w:b w:val="false"/>
          <w:i w:val="false"/>
          <w:color w:val="000000"/>
          <w:sz w:val="28"/>
        </w:rPr>
        <w:t>нысан</w:t>
      </w:r>
    </w:p>
    <w:bookmarkStart w:name="z229" w:id="34"/>
    <w:p>
      <w:pPr>
        <w:spacing w:after="0"/>
        <w:ind w:left="0"/>
        <w:jc w:val="left"/>
      </w:pPr>
      <w:r>
        <w:rPr>
          <w:rFonts w:ascii="Times New Roman"/>
          <w:b/>
          <w:i w:val="false"/>
          <w:color w:val="000000"/>
        </w:rPr>
        <w:t xml:space="preserve"> 
ҚАБАННЫҢ АЗУ ТІСТЕРІНЕ АРНАЛҒАН ОЛЖАЛАУ ПАРАҒЫ</w:t>
      </w:r>
    </w:p>
    <w:bookmarkEnd w:id="34"/>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293"/>
        <w:gridCol w:w="1253"/>
        <w:gridCol w:w="1553"/>
        <w:gridCol w:w="1613"/>
        <w:gridCol w:w="14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 см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Төменгі азу тістің ұзындығы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Төменгі азу тістің ені, мм: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Жоғарғы азу тістің шеңбері,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w:t>
            </w:r>
            <w:r>
              <w:br/>
            </w:r>
            <w:r>
              <w:rPr>
                <w:rFonts w:ascii="Times New Roman"/>
                <w:b w:val="false"/>
                <w:i w:val="false"/>
                <w:color w:val="000000"/>
                <w:sz w:val="20"/>
              </w:rPr>
              <w:t>
Ақаулары үшін шегерім</w:t>
            </w:r>
            <w:r>
              <w:br/>
            </w:r>
            <w:r>
              <w:rPr>
                <w:rFonts w:ascii="Times New Roman"/>
                <w:b w:val="false"/>
                <w:i w:val="false"/>
                <w:color w:val="000000"/>
                <w:sz w:val="20"/>
              </w:rPr>
              <w:t>
Үстеме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230"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7-қосымша            </w:t>
      </w:r>
    </w:p>
    <w:bookmarkEnd w:id="35"/>
    <w:p>
      <w:pPr>
        <w:spacing w:after="0"/>
        <w:ind w:left="0"/>
        <w:jc w:val="both"/>
      </w:pPr>
      <w:r>
        <w:rPr>
          <w:rFonts w:ascii="Times New Roman"/>
          <w:b w:val="false"/>
          <w:i w:val="false"/>
          <w:color w:val="000000"/>
          <w:sz w:val="28"/>
        </w:rPr>
        <w:t>нысан</w:t>
      </w:r>
    </w:p>
    <w:bookmarkStart w:name="z231" w:id="36"/>
    <w:p>
      <w:pPr>
        <w:spacing w:after="0"/>
        <w:ind w:left="0"/>
        <w:jc w:val="left"/>
      </w:pPr>
      <w:r>
        <w:rPr>
          <w:rFonts w:ascii="Times New Roman"/>
          <w:b/>
          <w:i w:val="false"/>
          <w:color w:val="000000"/>
        </w:rPr>
        <w:t xml:space="preserve"> 
СІБІР ЕЛІГІНІҢ МҮЙІЗІНЕ АРНАЛҒАН ОЛЖАЛАУ ПАРАҒЫ</w:t>
      </w:r>
    </w:p>
    <w:bookmarkEnd w:id="36"/>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2072"/>
        <w:gridCol w:w="1505"/>
        <w:gridCol w:w="1631"/>
        <w:gridCol w:w="2514"/>
        <w:gridCol w:w="1590"/>
      </w:tblGrid>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Мүйіздің ұзындығы:</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Мүйіздердің алшақтығы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 сүйегімен құрғақ мүйіздердің салмағы</w:t>
            </w:r>
            <w:r>
              <w:br/>
            </w:r>
            <w:r>
              <w:rPr>
                <w:rFonts w:ascii="Times New Roman"/>
                <w:b w:val="false"/>
                <w:i w:val="false"/>
                <w:color w:val="000000"/>
                <w:sz w:val="20"/>
              </w:rPr>
              <w:t>
Бас сүйекке шегерім, гр.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Мүйіздер көлемі, см</w:t>
            </w:r>
            <w:r>
              <w:rPr>
                <w:rFonts w:ascii="Times New Roman"/>
                <w:b w:val="false"/>
                <w:i w:val="false"/>
                <w:color w:val="000000"/>
                <w:vertAlign w:val="superscript"/>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Мүйіздердің түр-түсі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Төмпешіктігі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Ашалар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бұтақшалардың үшкірлігі</w:t>
            </w:r>
            <w:r>
              <w:br/>
            </w:r>
            <w:r>
              <w:rPr>
                <w:rFonts w:ascii="Times New Roman"/>
                <w:b w:val="false"/>
                <w:i w:val="false"/>
                <w:color w:val="000000"/>
                <w:sz w:val="20"/>
              </w:rPr>
              <w:t>
Бағалау көрсеткіштері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w:t>
            </w:r>
            <w:r>
              <w:br/>
            </w:r>
            <w:r>
              <w:rPr>
                <w:rFonts w:ascii="Times New Roman"/>
                <w:b w:val="false"/>
                <w:i w:val="false"/>
                <w:color w:val="000000"/>
                <w:sz w:val="20"/>
              </w:rPr>
              <w:t>
Мүйіздің әдемілігі үшін үстеме</w:t>
            </w:r>
            <w:r>
              <w:br/>
            </w:r>
            <w:r>
              <w:rPr>
                <w:rFonts w:ascii="Times New Roman"/>
                <w:b w:val="false"/>
                <w:i w:val="false"/>
                <w:color w:val="000000"/>
                <w:sz w:val="20"/>
              </w:rPr>
              <w:t>
Қосымша бұтақшалардың ассиметриялылығы үшін шегерім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232"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8-қосымша            </w:t>
      </w:r>
    </w:p>
    <w:bookmarkEnd w:id="37"/>
    <w:p>
      <w:pPr>
        <w:spacing w:after="0"/>
        <w:ind w:left="0"/>
        <w:jc w:val="both"/>
      </w:pPr>
      <w:r>
        <w:rPr>
          <w:rFonts w:ascii="Times New Roman"/>
          <w:b w:val="false"/>
          <w:i w:val="false"/>
          <w:color w:val="000000"/>
          <w:sz w:val="28"/>
        </w:rPr>
        <w:t>нысан</w:t>
      </w:r>
    </w:p>
    <w:bookmarkStart w:name="z233" w:id="38"/>
    <w:p>
      <w:pPr>
        <w:spacing w:after="0"/>
        <w:ind w:left="0"/>
        <w:jc w:val="left"/>
      </w:pPr>
      <w:r>
        <w:rPr>
          <w:rFonts w:ascii="Times New Roman"/>
          <w:b/>
          <w:i w:val="false"/>
          <w:color w:val="000000"/>
        </w:rPr>
        <w:t xml:space="preserve"> 
БҰЛАН МҮЙІЗІНЕ АРНАЛҒАН ОЛЖАЛАУ ПАРАҒЫ</w:t>
      </w:r>
    </w:p>
    <w:bookmarkEnd w:id="38"/>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433"/>
        <w:gridCol w:w="1253"/>
        <w:gridCol w:w="1713"/>
        <w:gridCol w:w="2153"/>
        <w:gridCol w:w="177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Мүйіздің шеңбері,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Мүйіздер алшақтығы, см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Күрекшенің ұзындығы,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Күрекшенің ені</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Барлық қосымша бұтақшалардың жалпы ұзындығы, см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 мүйіздегі қосымша бұтақшалар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w:t>
            </w:r>
            <w:r>
              <w:br/>
            </w:r>
            <w:r>
              <w:rPr>
                <w:rFonts w:ascii="Times New Roman"/>
                <w:b w:val="false"/>
                <w:i w:val="false"/>
                <w:color w:val="000000"/>
                <w:sz w:val="20"/>
              </w:rPr>
              <w:t>
Мүйіздердің жуандығы мен әдемілігі үшін үстеме</w:t>
            </w:r>
            <w:r>
              <w:br/>
            </w:r>
            <w:r>
              <w:rPr>
                <w:rFonts w:ascii="Times New Roman"/>
                <w:b w:val="false"/>
                <w:i w:val="false"/>
                <w:color w:val="000000"/>
                <w:sz w:val="20"/>
              </w:rPr>
              <w:t>
Қосымша бұтақшалардың ұзындығындағы айырма үшін және мүйіздердің ассиметриялылығы үшін шегерім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234"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9-қосымша            </w:t>
      </w:r>
    </w:p>
    <w:bookmarkEnd w:id="39"/>
    <w:p>
      <w:pPr>
        <w:spacing w:after="0"/>
        <w:ind w:left="0"/>
        <w:jc w:val="both"/>
      </w:pPr>
      <w:r>
        <w:rPr>
          <w:rFonts w:ascii="Times New Roman"/>
          <w:b w:val="false"/>
          <w:i w:val="false"/>
          <w:color w:val="000000"/>
          <w:sz w:val="28"/>
        </w:rPr>
        <w:t>нысан</w:t>
      </w:r>
    </w:p>
    <w:bookmarkStart w:name="z235" w:id="40"/>
    <w:p>
      <w:pPr>
        <w:spacing w:after="0"/>
        <w:ind w:left="0"/>
        <w:jc w:val="left"/>
      </w:pPr>
      <w:r>
        <w:rPr>
          <w:rFonts w:ascii="Times New Roman"/>
          <w:b/>
          <w:i w:val="false"/>
          <w:color w:val="000000"/>
        </w:rPr>
        <w:t xml:space="preserve"> 
СІБІР ТАУ ТЕКЕСІНЕ АРНАЛҒАН ОЛЖАЛАУ ПАРАҒЫ</w:t>
      </w:r>
    </w:p>
    <w:bookmarkEnd w:id="40"/>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093"/>
        <w:gridCol w:w="1433"/>
        <w:gridCol w:w="1553"/>
        <w:gridCol w:w="2393"/>
        <w:gridCol w:w="99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Мүйіздің ұзындығы, см</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Мүйіздің шеңбері</w:t>
            </w:r>
            <w:r>
              <w:br/>
            </w:r>
            <w:r>
              <w:rPr>
                <w:rFonts w:ascii="Times New Roman"/>
                <w:b w:val="false"/>
                <w:i w:val="false"/>
                <w:color w:val="000000"/>
                <w:sz w:val="20"/>
              </w:rPr>
              <w:t>
оң жақтағы</w:t>
            </w:r>
            <w:r>
              <w:br/>
            </w:r>
            <w:r>
              <w:rPr>
                <w:rFonts w:ascii="Times New Roman"/>
                <w:b w:val="false"/>
                <w:i w:val="false"/>
                <w:color w:val="000000"/>
                <w:sz w:val="20"/>
              </w:rPr>
              <w:t>
сол жақтағы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Мүйіздердің алшақтығы, см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Үстемелер:</w:t>
            </w:r>
            <w:r>
              <w:br/>
            </w:r>
            <w:r>
              <w:rPr>
                <w:rFonts w:ascii="Times New Roman"/>
                <w:b w:val="false"/>
                <w:i w:val="false"/>
                <w:color w:val="000000"/>
                <w:sz w:val="20"/>
              </w:rPr>
              <w:t>
Мүйіздердің түр-түсі қоңыр</w:t>
            </w:r>
            <w:r>
              <w:br/>
            </w:r>
            <w:r>
              <w:rPr>
                <w:rFonts w:ascii="Times New Roman"/>
                <w:b w:val="false"/>
                <w:i w:val="false"/>
                <w:color w:val="000000"/>
                <w:sz w:val="20"/>
              </w:rPr>
              <w:t>
Кедір-бұдырлылығы (сақиналар саны) орташа</w:t>
            </w:r>
            <w:r>
              <w:br/>
            </w:r>
            <w:r>
              <w:rPr>
                <w:rFonts w:ascii="Times New Roman"/>
                <w:b w:val="false"/>
                <w:i w:val="false"/>
                <w:color w:val="000000"/>
                <w:sz w:val="20"/>
              </w:rPr>
              <w:t>
Симметриялылығы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236"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10-қосымша            </w:t>
      </w:r>
    </w:p>
    <w:bookmarkEnd w:id="41"/>
    <w:p>
      <w:pPr>
        <w:spacing w:after="0"/>
        <w:ind w:left="0"/>
        <w:jc w:val="both"/>
      </w:pPr>
      <w:r>
        <w:rPr>
          <w:rFonts w:ascii="Times New Roman"/>
          <w:b w:val="false"/>
          <w:i w:val="false"/>
          <w:color w:val="000000"/>
          <w:sz w:val="28"/>
        </w:rPr>
        <w:t>нысан</w:t>
      </w:r>
    </w:p>
    <w:bookmarkStart w:name="z237" w:id="42"/>
    <w:p>
      <w:pPr>
        <w:spacing w:after="0"/>
        <w:ind w:left="0"/>
        <w:jc w:val="left"/>
      </w:pPr>
      <w:r>
        <w:rPr>
          <w:rFonts w:ascii="Times New Roman"/>
          <w:b/>
          <w:i w:val="false"/>
          <w:color w:val="000000"/>
        </w:rPr>
        <w:t xml:space="preserve"> 
ЖЫРТҚЫШ АҢДАР: ҚОҢЫР АЮ, ҚАСҚЫР, СІЛЕУСІН БАС СҮЙЕКТЕРІНЕ</w:t>
      </w:r>
      <w:r>
        <w:br/>
      </w:r>
      <w:r>
        <w:rPr>
          <w:rFonts w:ascii="Times New Roman"/>
          <w:b/>
          <w:i w:val="false"/>
          <w:color w:val="000000"/>
        </w:rPr>
        <w:t>
АРНАЛҒАН ОЛЖАЛАУ ПАРАҒЫ</w:t>
      </w:r>
    </w:p>
    <w:bookmarkEnd w:id="42"/>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33"/>
        <w:gridCol w:w="41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сүйегінің</w:t>
            </w:r>
            <w:r>
              <w:br/>
            </w:r>
            <w:r>
              <w:rPr>
                <w:rFonts w:ascii="Times New Roman"/>
                <w:b w:val="false"/>
                <w:i w:val="false"/>
                <w:color w:val="000000"/>
                <w:sz w:val="20"/>
              </w:rPr>
              <w:t>
ұзындығы, см</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сүйегінің ені, см</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___________________________________</w:t>
      </w:r>
      <w:r>
        <w:br/>
      </w:r>
      <w:r>
        <w:rPr>
          <w:rFonts w:ascii="Times New Roman"/>
          <w:b w:val="false"/>
          <w:i w:val="false"/>
          <w:color w:val="000000"/>
          <w:sz w:val="28"/>
        </w:rPr>
        <w:t>
                                    (Т.А.Ә., қолы)</w:t>
      </w:r>
    </w:p>
    <w:bookmarkStart w:name="z238"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11-қосымша            </w:t>
      </w:r>
    </w:p>
    <w:bookmarkEnd w:id="43"/>
    <w:bookmarkStart w:name="z239" w:id="44"/>
    <w:p>
      <w:pPr>
        <w:spacing w:after="0"/>
        <w:ind w:left="0"/>
        <w:jc w:val="left"/>
      </w:pPr>
      <w:r>
        <w:rPr>
          <w:rFonts w:ascii="Times New Roman"/>
          <w:b/>
          <w:i w:val="false"/>
          <w:color w:val="000000"/>
        </w:rPr>
        <w:t xml:space="preserve"> 
Қазақстан Республикасының аумағында жануарларды аулауды өткізу</w:t>
      </w:r>
      <w:r>
        <w:br/>
      </w:r>
      <w:r>
        <w:rPr>
          <w:rFonts w:ascii="Times New Roman"/>
          <w:b/>
          <w:i w:val="false"/>
          <w:color w:val="000000"/>
        </w:rPr>
        <w:t>
мерзiмдерi</w:t>
      </w:r>
    </w:p>
    <w:bookmarkEnd w:id="44"/>
    <w:p>
      <w:pPr>
        <w:spacing w:after="0"/>
        <w:ind w:left="0"/>
        <w:jc w:val="both"/>
      </w:pPr>
      <w:r>
        <w:rPr>
          <w:rFonts w:ascii="Times New Roman"/>
          <w:b w:val="false"/>
          <w:i w:val="false"/>
          <w:color w:val="ff0000"/>
          <w:sz w:val="28"/>
        </w:rPr>
        <w:t xml:space="preserve">      Ескерту. 11-қосымшаға өзгеріс енгізілді - ҚР Үкіметінің 10.07.2013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665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түрлері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мерзiмдерi</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тышқан (ондатра)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- 15 ақпан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тиiн</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 - 15 ақпан</w:t>
            </w:r>
          </w:p>
        </w:tc>
      </w:tr>
      <w:tr>
        <w:trPr>
          <w:trHeight w:val="15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 тектес ит, қарсақ, түлкi, бұлғын, құну, сарғыш күзен, ақ қалақ, ақкiс, сары күзен, сасық күзен, американ су күзенi, кәмшат (ортаазиялықтан басқасы),</w:t>
            </w:r>
            <w:r>
              <w:br/>
            </w:r>
            <w:r>
              <w:rPr>
                <w:rFonts w:ascii="Times New Roman"/>
                <w:b w:val="false"/>
                <w:i w:val="false"/>
                <w:color w:val="000000"/>
                <w:sz w:val="20"/>
              </w:rPr>
              <w:t>
</w:t>
            </w:r>
            <w:r>
              <w:rPr>
                <w:rFonts w:ascii="Times New Roman"/>
                <w:b w:val="false"/>
                <w:i w:val="false"/>
                <w:color w:val="000000"/>
                <w:sz w:val="20"/>
              </w:rPr>
              <w:t>Сiлеусiн (түркістандықтан басқасы), жанат, қоян (құм қоян, ақ қоян, ор қоян)</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қараша - 15 ақпан (аң аулайтын ит түрлерімен және аушы жыртқыш құстармен қарсақ, түлкі және қоян аулау солтүстiк аймақта** </w:t>
            </w:r>
            <w:r>
              <w:br/>
            </w:r>
            <w:r>
              <w:rPr>
                <w:rFonts w:ascii="Times New Roman"/>
                <w:b w:val="false"/>
                <w:i w:val="false"/>
                <w:color w:val="000000"/>
                <w:sz w:val="20"/>
              </w:rPr>
              <w:t>
</w:t>
            </w:r>
            <w:r>
              <w:rPr>
                <w:rFonts w:ascii="Times New Roman"/>
                <w:b w:val="false"/>
                <w:i w:val="false"/>
                <w:color w:val="000000"/>
                <w:sz w:val="20"/>
              </w:rPr>
              <w:t>15 қазаннан бастап аулау)</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Зорман (сары тышқан)</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ұйқыдан шыққаннан бастап - 30 сәуiрге дейін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Суырлар*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маусымнан бастап ұйқыға жатқанға дейін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Шалшықшылар, жылқышы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бастап 30 қарашаға дейін (аталық жылқышыны көктемгі аулауға 1 наурыз-30 сәуір кезеңінде 15 күнтізбелік күннен аспайтын мерзімге рұқсат етіледі)</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кептер, түркептер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тамыздан бастап 30 қарашаға дейін (аң аулайтын иттермен және қыран құстармен 15 шілдеден бастап ұшып кеткенге дейін бөдене аулау)</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Маймаққаз, қаз*, қарашақаз, үйрек*, қасқалдақ</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қыркүйектің алғашқы сенбісінен бастап 30 қарашаға солтүстік өңірлер бойынша**, 15 желтоқсанға дейін оңтүстік өңірлер бойынша *** (аталық үйректерді көктемгі аулауға</w:t>
            </w:r>
            <w:r>
              <w:br/>
            </w:r>
            <w:r>
              <w:rPr>
                <w:rFonts w:ascii="Times New Roman"/>
                <w:b w:val="false"/>
                <w:i w:val="false"/>
                <w:color w:val="000000"/>
                <w:sz w:val="20"/>
              </w:rPr>
              <w:t>
</w:t>
            </w:r>
            <w:r>
              <w:rPr>
                <w:rFonts w:ascii="Times New Roman"/>
                <w:b w:val="false"/>
                <w:i w:val="false"/>
                <w:color w:val="000000"/>
                <w:sz w:val="20"/>
              </w:rPr>
              <w:t>1 наурыз - 15 мамыр кезеңінде</w:t>
            </w:r>
            <w:r>
              <w:br/>
            </w:r>
            <w:r>
              <w:rPr>
                <w:rFonts w:ascii="Times New Roman"/>
                <w:b w:val="false"/>
                <w:i w:val="false"/>
                <w:color w:val="000000"/>
                <w:sz w:val="20"/>
              </w:rPr>
              <w:t>
</w:t>
            </w:r>
            <w:r>
              <w:rPr>
                <w:rFonts w:ascii="Times New Roman"/>
                <w:b w:val="false"/>
                <w:i w:val="false"/>
                <w:color w:val="000000"/>
                <w:sz w:val="20"/>
              </w:rPr>
              <w:t>15 күнтізбелік күннен аспайтын мерзімге рұқсат етіледі)</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Шiл (аққұр, тундралық, сұр, дала шiлi, сақалды шiл), шіл</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қыркүйектің алғашқы сенбісінен - 15 қарашаға дейін (аулайтын иттермен және аушы құстармен 15 тамыздан бастап)</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қыркүйектің алғашқы сенбісінен - 30 қарашаға дейін солтүстік аймақтар бойынша**, 15 желтоқсанға дейін оңтүстік аймақтар бойынша *** (аталық құрларды көктемгі аулауға </w:t>
            </w:r>
            <w:r>
              <w:br/>
            </w:r>
            <w:r>
              <w:rPr>
                <w:rFonts w:ascii="Times New Roman"/>
                <w:b w:val="false"/>
                <w:i w:val="false"/>
                <w:color w:val="000000"/>
                <w:sz w:val="20"/>
              </w:rPr>
              <w:t>
</w:t>
            </w:r>
            <w:r>
              <w:rPr>
                <w:rFonts w:ascii="Times New Roman"/>
                <w:b w:val="false"/>
                <w:i w:val="false"/>
                <w:color w:val="000000"/>
                <w:sz w:val="20"/>
              </w:rPr>
              <w:t>1 наурыз - 5 мамыр кезеңінде</w:t>
            </w:r>
            <w:r>
              <w:br/>
            </w:r>
            <w:r>
              <w:rPr>
                <w:rFonts w:ascii="Times New Roman"/>
                <w:b w:val="false"/>
                <w:i w:val="false"/>
                <w:color w:val="000000"/>
                <w:sz w:val="20"/>
              </w:rPr>
              <w:t>
</w:t>
            </w:r>
            <w:r>
              <w:rPr>
                <w:rFonts w:ascii="Times New Roman"/>
                <w:b w:val="false"/>
                <w:i w:val="false"/>
                <w:color w:val="000000"/>
                <w:sz w:val="20"/>
              </w:rPr>
              <w:t>15 күнтізбелік күннен аспайтын мерзімге рұқсат етіледі)</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аю (тянь-шань аюынан басқа)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қыркүйектің алғашқы сенбісінен -  30 қараша аталықтары мен қысыр қалған аналықтарын көктемгi аулауға 15 сәуір - 15 мамыр кезеңiнде 15 күнтізбелік күннен аспайтын мерзiмге рұқсат етiледi</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Борсық</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қыркүйектің алғашқы сенбісінен - 31 желтоқсан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аскания бұғысы, қабан, құдыр, бұлан</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 - 31 желтоқсан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елігі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қыркүйектен бастап 31 желтоқсанға дейін (аталығына 1 тамыздан бастап)</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тау ешкісі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қыркүйектен бастап 31 желтоқсанға дейін (аталығына 1 тамыздан бастап)</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 құр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- 30 қараша аталықтарын көктемгi аулауға 1 наурыз - 15 мамыр кезеңiнде 15 күнтiзбелiк күннен аспайтын мерзiмге рұқсат етіледi</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Гималай ұлары, кекiлiк</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- 15 желтоқсан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 - 31 желтоқсан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Қырғауыл</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 - 31 желтоқсан (аң аулайтын иттермен және аушы құстармен 1 қазаннан бастап)</w:t>
            </w:r>
          </w:p>
        </w:tc>
      </w:tr>
    </w:tbl>
    <w:bookmarkStart w:name="z7" w:id="4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Қазақстан Республикасының Қызыл кітабына енгізілген</w:t>
      </w:r>
      <w:r>
        <w:br/>
      </w:r>
      <w:r>
        <w:rPr>
          <w:rFonts w:ascii="Times New Roman"/>
          <w:b w:val="false"/>
          <w:i w:val="false"/>
          <w:color w:val="000000"/>
          <w:sz w:val="28"/>
        </w:rPr>
        <w:t>
            түрлерден басқа.</w:t>
      </w:r>
      <w:r>
        <w:br/>
      </w:r>
      <w:r>
        <w:rPr>
          <w:rFonts w:ascii="Times New Roman"/>
          <w:b w:val="false"/>
          <w:i w:val="false"/>
          <w:color w:val="000000"/>
          <w:sz w:val="28"/>
        </w:rPr>
        <w:t>
      **  - солтүстік аймақ: Ақмола, Ақтөбе, Атырау, Батыс Қазақстан, Қостанай, Павлодар, Солтүстік Қазақстан облыстары, Қарағанды облысының Осакаров, Бұқар жырау, Нұра, Қарқаралы, Абай аудандары, Шығыс Қазақстан облысының Күршім, Көкпекті, Катонқарағай, Жарма, Ұлан, Абай, Зырян, Глубокое, Шемонаиха, Бородулиха, Бесқарағай аудандары, сондай-ақ Семей және Риддер қалаларының әкімшіліктеріне бағынысты жерлер.</w:t>
      </w:r>
      <w:r>
        <w:br/>
      </w:r>
      <w:r>
        <w:rPr>
          <w:rFonts w:ascii="Times New Roman"/>
          <w:b w:val="false"/>
          <w:i w:val="false"/>
          <w:color w:val="000000"/>
          <w:sz w:val="28"/>
        </w:rPr>
        <w:t>
      *** - Оңтүстік аймақ: Алматы, Жамбыл, Қызылорда, Маңғыстау,</w:t>
      </w:r>
      <w:r>
        <w:br/>
      </w:r>
      <w:r>
        <w:rPr>
          <w:rFonts w:ascii="Times New Roman"/>
          <w:b w:val="false"/>
          <w:i w:val="false"/>
          <w:color w:val="000000"/>
          <w:sz w:val="28"/>
        </w:rPr>
        <w:t>
            Оңтүстік Қазақстан облыстары, Қарағанды облысының</w:t>
      </w:r>
      <w:r>
        <w:br/>
      </w:r>
      <w:r>
        <w:rPr>
          <w:rFonts w:ascii="Times New Roman"/>
          <w:b w:val="false"/>
          <w:i w:val="false"/>
          <w:color w:val="000000"/>
          <w:sz w:val="28"/>
        </w:rPr>
        <w:t>
            Жаңаарқа, Шет, Ақтоғай, Ұлытау аудандары, Шығыс Қазақстан</w:t>
      </w:r>
      <w:r>
        <w:br/>
      </w:r>
      <w:r>
        <w:rPr>
          <w:rFonts w:ascii="Times New Roman"/>
          <w:b w:val="false"/>
          <w:i w:val="false"/>
          <w:color w:val="000000"/>
          <w:sz w:val="28"/>
        </w:rPr>
        <w:t>
            облысының Аягөз, Тарбағатай, Зайсан, Үржар аудандары.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