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fa0" w14:textId="e52c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Бiлiм департаментiне аккредитив ашу және оның қолданылу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 Қазақстан облысының Бiлiм департаментiне республикалық бюджеттен берілетін нысаналы инвестициялық трансферттер есебiнен iске асырылатын инвестициялық жоба бойынша "Темірәлi" жауапкершiлігі шектеулі серіктестігінің Шымкент филиалымен жасалған 2004 жылғы 23 сәуiрдегі N 6 шарт және 2004 жылғы 28 желтоқсандағы оған қосымша келісім бойынша аккредитив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аккредитивтiң қолданылу мерзiмiн 2005 жылғы 15 наурызға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