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161487" w14:textId="e16148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дипломатиялық қызметiнiң қызметкерлерiне дипломатиялық дәрежесi және мемлекеттiк құпияларды құрайтын мәлiметтермен жұмыс істегенi үшін төленетін ақшалай төлемдердiң мөлшерi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2004 жылғы 27 желтоқсандағы N 1406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дипломатиялық қызметi туралы" Қазақстан Республикасының 2002 жылғы 7 наурыздағы Заңының 
</w:t>
      </w:r>
      <w:r>
        <w:rPr>
          <w:rFonts w:ascii="Times New Roman"/>
          <w:b w:val="false"/>
          <w:i w:val="false"/>
          <w:color w:val="000000"/>
          <w:sz w:val="28"/>
        </w:rPr>
        <w:t xml:space="preserve"> 29-бабына </w:t>
      </w:r>
      <w:r>
        <w:rPr>
          <w:rFonts w:ascii="Times New Roman"/>
          <w:b w:val="false"/>
          <w:i w:val="false"/>
          <w:color w:val="000000"/>
          <w:sz w:val="28"/>
        </w:rPr>
        <w:t>
 сәйкес Қазақстан Республикасының Үкiметi 
</w:t>
      </w:r>
      <w:r>
        <w:rPr>
          <w:rFonts w:ascii="Times New Roman"/>
          <w:b/>
          <w:i w:val="false"/>
          <w:color w:val="000000"/>
          <w:sz w:val="28"/>
        </w:rPr>
        <w:t>
ҚАУЛЫ ЕТЕДI: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 дипломатиялық қызметiнiң қызметкерлерiне ұлттық валютада лауазымдық жалақыларын негiзге ала отырып есептелетін ақшалай төлемдердiң мынадай мөлшерi белгiленсiн: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дипломаттық дәрежесi үшiн - 25%;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мемлекеттік құпияларды құрайтын мәлiметтермен жұмыс iстегенi үшiн - 15%.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Мыналардың күшi жойылды деп танылсын: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"Қазақстан Республикасының Сыртқы iстер министрлiгiнiң мәселелерi" туралы Қазақстан Республикасы Министрлер Кабинетiнiң 1992 жылғы 2 шiлдедегi N 565 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 </w:t>
      </w:r>
      <w:r>
        <w:rPr>
          <w:rFonts w:ascii="Times New Roman"/>
          <w:b w:val="false"/>
          <w:i w:val="false"/>
          <w:color w:val="000000"/>
          <w:sz w:val="28"/>
        </w:rPr>
        <w:t>
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"Қазақстан Республикасы Министрлер Кабинетiнiң 1992 жылғы 2 шiлдедегі N 565 қаулысына өзгерiстер енгiзу туралы" Қазақстан Республикасы Министрлер Кабинетiнiң 1993 жылғы 10 сәуiрдегi N 188 қаулысы (Қазақстан Республикасының ПҮКЖ-ы, 1993 ж., N 8, 92-құжат);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"Қазақстан Республикасы Үкiметiнiң кейбiр шешiмдерiне өзгерiстер енгізу және күшi жойылған деп тану туралы" Қазақстан Республикасы Үкiметiнiң 1997 жылғы 2 сәуiрдегi N 465 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қаулысымен </w:t>
      </w:r>
      <w:r>
        <w:rPr>
          <w:rFonts w:ascii="Times New Roman"/>
          <w:b w:val="false"/>
          <w:i w:val="false"/>
          <w:color w:val="000000"/>
          <w:sz w:val="28"/>
        </w:rPr>
        <w:t>
 бекiтiлген Қазақстан Республикасы Үкiметiнiң кейбiр шешiмдерiне енгiзiлетiн өзгерiстердiң 1-тармағы (Қазақстан Республикасының ПҮКЖ-ы, 1997 ж., N 14, 107-құжат).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2005 жылғы 1 қаңтардан бастап күшiне енедi.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Қазақстан Республикасы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Премьер-Министрінің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міндетін атқарушы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