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6890" w14:textId="b9c6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6 ақпандағы N 149 және 2004 жылғы 23 қарашадағы N 1229 қаулыларына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1375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енгiзілсiн: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1) тармақшаның күші жойылды - ҚР Үкіметінің 2005.12.05.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"Қазақстан Республикасы Үкiметiнiң резервiнен қаражат бөлу туралы" Қазақстан Республикасы Үкiметiнiң 2004 жылғы 23 қарашадағы N 1229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1-тармақтағы "1000000000 (бip миллиард)" деген сөздер "2000000000 (екi миллиард)"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