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fca8" w14:textId="9b8f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12 желтоқсандағы N 1260 және 2003 жылғы 26 желтоқсандағы N 1327 қаулыларына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1363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Үкiметiнiң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Президентiнiң Iс басқармасы" деген әкiмшi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Президентiнiң Iс басқармасының объектiлерiн салу және қайта жаңарту" деген бағдарламадағы: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 Стратегиялық зерттеулер институтын, Офисi мен Қорын салу" деген жолдағы "200000" деген сандар "382416"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қаласындағы N 5 объектiнi қайта жаңарту 165690"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Iс басқармасы объектiлерiн салуға ЖСҚ әзiрлеу" деген жолдағы "306360" деген сандар "221847" деген сандармен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қаласында Қазақстан Республикасының Ұлттық кiтапханасын салу 67787";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426-қосымшада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бағдарламаны iске асыру жөнiндегi iс-шаралар жоспары" деген 6-тармақ кестесiнiң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"және "Алматы қаласындағы N 5 объект."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тiлдегi мәтiнде 5) тармақшадағы "заңнамада белгiленген тәртiппен бекiтiлген жобалау-сметалық құжаттамаға сәйкес" деген сөздер алынып тасталсын, "Алматы қаласындағы Стратегиялық зерттеулер институтын, офисi мен қорының құрылысы бойынша" деген сөздерден кейiн "(2004 ж. 14.06. N 7-253/2004 жұмыс жобасы бойынша Мемсараптаманың қорытындысы);"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Астана қаласында Қазақстан Республикасы Ұлттық кiтапханасының құрылысы бойынша (ҚР ИСМ ҚIК 2003 ж. 4.06. N 205 ПИР бұйрығы)";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орындаудан күтiлетiн нәтижелер" деген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тілдегi мәтiнде "Парламентiнiң жатақханасы және" деген сөздер "Парламентiнiң жатақханасының," деген сөздермен ауыстырылсын, "жатақханасының," деген сөзден кейiн "Астана қаласында Қазақстан Республикасы Ұлттық кiтапханасының құрылысын аяқтау"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қаласындағы Стратегиялық зерттеулер институтын, Офисi мен Қорының құрылысын аяқтау." деген сөздер "Алматы қаласындағы Стратегиялық зерттеулер институтын, Офисi мен Қорын салу;"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