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999fe" w14:textId="f9999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жинақтаушы зейнетақы жүйесiн дамытудың 2005-2007 жылдарға арналған бағдарламасын бекiту туралы</w:t>
      </w:r>
    </w:p>
    <w:p>
      <w:pPr>
        <w:spacing w:after="0"/>
        <w:ind w:left="0"/>
        <w:jc w:val="both"/>
      </w:pPr>
      <w:r>
        <w:rPr>
          <w:rFonts w:ascii="Times New Roman"/>
          <w:b w:val="false"/>
          <w:i w:val="false"/>
          <w:color w:val="000000"/>
          <w:sz w:val="28"/>
        </w:rPr>
        <w:t>Қазақстан Республикасы Үкіметінің 2004 жылғы 24 желтоқсандағы N 1359 Қаулысы</w:t>
      </w:r>
    </w:p>
    <w:p>
      <w:pPr>
        <w:spacing w:after="0"/>
        <w:ind w:left="0"/>
        <w:jc w:val="both"/>
      </w:pPr>
      <w:bookmarkStart w:name="z1" w:id="0"/>
      <w:r>
        <w:rPr>
          <w:rFonts w:ascii="Times New Roman"/>
          <w:b w:val="false"/>
          <w:i w:val="false"/>
          <w:color w:val="000000"/>
          <w:sz w:val="28"/>
        </w:rPr>
        <w:t xml:space="preserve">
      Салымшылардың және алушылардың құқықтарын қорғауға, зейнетақы активтерiн басқару тиiмділігін арттыруға бағытталған жинақтаушы зейнетақы жүйесiн одан әрi жетiлдiру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xml:space="preserve">
      1. Қоса берілiп отырған Қазақстан Республикасының жинақтаушы зейнетақы жүйесiн дамытудың 2005-2007 жылдарға арналған бағдарламасы (бұдан әрi - Бағдарлама) бекiтiлсiн. </w:t>
      </w:r>
    </w:p>
    <w:bookmarkEnd w:id="1"/>
    <w:bookmarkStart w:name="z3" w:id="2"/>
    <w:p>
      <w:pPr>
        <w:spacing w:after="0"/>
        <w:ind w:left="0"/>
        <w:jc w:val="both"/>
      </w:pPr>
      <w:r>
        <w:rPr>
          <w:rFonts w:ascii="Times New Roman"/>
          <w:b w:val="false"/>
          <w:i w:val="false"/>
          <w:color w:val="000000"/>
          <w:sz w:val="28"/>
        </w:rPr>
        <w:t xml:space="preserve">
      2. Орталық және жергіліктi атқарушы органдар, Қазақстан Республикасының Президентіне тiкелей бағынысты және есеп беретiн мемлекеттiк органдар (келiсiм бойынша) Қазақстан Республикасы Қаржы нарығы мен қаржы ұйымдарын реттеу және қадағалау агенттігіне жарты жылдың қорытындылары бойынша жылына eкі рет 15 қаңтарға және 15 шілдеге Бағдарламаны iске асыру жөнiндегi iс-шаралар жоспарының орындалу барысы туралы ақпарат ұсынсын.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нарығы мен қаржы ұйымдарын реттеу және қадағалау агенттігі (келiсiм бойынша) Қазақстан Республикасының Үкiметіне жарты жылдың қорытындылары бойынша жылына екi рет 30 қаңтарға және 30 шілдеге Бағдарламаны iске асыру жөніндегі iс-шаралар жоспарының орындалу барысы туралы жиынтық ақпарат ұсынсын. </w:t>
      </w:r>
    </w:p>
    <w:bookmarkEnd w:id="3"/>
    <w:bookmarkStart w:name="z5" w:id="4"/>
    <w:p>
      <w:pPr>
        <w:spacing w:after="0"/>
        <w:ind w:left="0"/>
        <w:jc w:val="both"/>
      </w:pPr>
      <w:r>
        <w:rPr>
          <w:rFonts w:ascii="Times New Roman"/>
          <w:b w:val="false"/>
          <w:i w:val="false"/>
          <w:color w:val="000000"/>
          <w:sz w:val="28"/>
        </w:rPr>
        <w:t xml:space="preserve">
      4. Бағдарламаның орындалуын бақылау және қамтамасыз етудi үйлестiру Қазақстан Республикасы Қаржы нарығы мен қаржы ұйымдарын реттеу және қадағалау агенттігіне (келiсiм бойынша) жүктелсiн. </w:t>
      </w:r>
    </w:p>
    <w:bookmarkEnd w:id="4"/>
    <w:bookmarkStart w:name="z6" w:id="5"/>
    <w:p>
      <w:pPr>
        <w:spacing w:after="0"/>
        <w:ind w:left="0"/>
        <w:jc w:val="both"/>
      </w:pPr>
      <w:r>
        <w:rPr>
          <w:rFonts w:ascii="Times New Roman"/>
          <w:b w:val="false"/>
          <w:i w:val="false"/>
          <w:color w:val="000000"/>
          <w:sz w:val="28"/>
        </w:rPr>
        <w:t xml:space="preserve">
      5. Осы қаулы қол қойылған күнiнен бастап күшiне енедi.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2004 жылғы 24 желтоқсандағы  </w:t>
      </w:r>
      <w:r>
        <w:br/>
      </w:r>
      <w:r>
        <w:rPr>
          <w:rFonts w:ascii="Times New Roman"/>
          <w:b w:val="false"/>
          <w:i w:val="false"/>
          <w:color w:val="000000"/>
          <w:sz w:val="28"/>
        </w:rPr>
        <w:t xml:space="preserve">
N 1359 қаулысымен      </w:t>
      </w:r>
      <w:r>
        <w:br/>
      </w:r>
      <w:r>
        <w:rPr>
          <w:rFonts w:ascii="Times New Roman"/>
          <w:b w:val="false"/>
          <w:i w:val="false"/>
          <w:color w:val="000000"/>
          <w:sz w:val="28"/>
        </w:rPr>
        <w:t xml:space="preserve">
бекітілген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Республикасының </w:t>
      </w:r>
      <w:r>
        <w:br/>
      </w:r>
      <w:r>
        <w:rPr>
          <w:rFonts w:ascii="Times New Roman"/>
          <w:b w:val="false"/>
          <w:i w:val="false"/>
          <w:color w:val="000000"/>
          <w:sz w:val="28"/>
        </w:rPr>
        <w:t>
</w:t>
      </w:r>
      <w:r>
        <w:rPr>
          <w:rFonts w:ascii="Times New Roman"/>
          <w:b/>
          <w:i w:val="false"/>
          <w:color w:val="000000"/>
          <w:sz w:val="28"/>
        </w:rPr>
        <w:t xml:space="preserve">        жинақтаушы зейнетақы жүйесiн дамытудың </w:t>
      </w:r>
      <w:r>
        <w:br/>
      </w:r>
      <w:r>
        <w:rPr>
          <w:rFonts w:ascii="Times New Roman"/>
          <w:b w:val="false"/>
          <w:i w:val="false"/>
          <w:color w:val="000000"/>
          <w:sz w:val="28"/>
        </w:rPr>
        <w:t>
</w:t>
      </w:r>
      <w:r>
        <w:rPr>
          <w:rFonts w:ascii="Times New Roman"/>
          <w:b/>
          <w:i w:val="false"/>
          <w:color w:val="000000"/>
          <w:sz w:val="28"/>
        </w:rPr>
        <w:t xml:space="preserve">       2005-2007 жылдарға арналған бағдарламасы </w:t>
      </w:r>
    </w:p>
    <w:bookmarkEnd w:id="6"/>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1. Бағдарламаның паспорты </w:t>
      </w:r>
    </w:p>
    <w:bookmarkEnd w:id="7"/>
    <w:p>
      <w:pPr>
        <w:spacing w:after="0"/>
        <w:ind w:left="0"/>
        <w:jc w:val="both"/>
      </w:pPr>
      <w:r>
        <w:rPr>
          <w:rFonts w:ascii="Times New Roman"/>
          <w:b w:val="false"/>
          <w:i w:val="false"/>
          <w:color w:val="ff0000"/>
          <w:sz w:val="28"/>
        </w:rPr>
        <w:t xml:space="preserve">       Ескерту. Паспортқа өзгерту енгізілді - ҚР Үкіметінің 2006 жылғы 13 қаңтардағы  </w:t>
      </w:r>
      <w:r>
        <w:rPr>
          <w:rFonts w:ascii="Times New Roman"/>
          <w:b w:val="false"/>
          <w:i w:val="false"/>
          <w:color w:val="ff0000"/>
          <w:sz w:val="28"/>
        </w:rPr>
        <w:t xml:space="preserve">N 40 </w:t>
      </w:r>
      <w:r>
        <w:rPr>
          <w:rFonts w:ascii="Times New Roman"/>
          <w:b w:val="false"/>
          <w:i w:val="false"/>
          <w:color w:val="ff0000"/>
          <w:sz w:val="28"/>
        </w:rPr>
        <w:t xml:space="preserve"> Қаулысымен. </w:t>
      </w:r>
    </w:p>
    <w:p>
      <w:pPr>
        <w:spacing w:after="0"/>
        <w:ind w:left="0"/>
        <w:jc w:val="both"/>
      </w:pPr>
      <w:r>
        <w:rPr>
          <w:rFonts w:ascii="Times New Roman"/>
          <w:b w:val="false"/>
          <w:i w:val="false"/>
          <w:color w:val="000000"/>
          <w:sz w:val="28"/>
        </w:rPr>
        <w:t xml:space="preserve">Атауы                     Қазақстан Республикасының жинақтаушы </w:t>
      </w:r>
      <w:r>
        <w:br/>
      </w:r>
      <w:r>
        <w:rPr>
          <w:rFonts w:ascii="Times New Roman"/>
          <w:b w:val="false"/>
          <w:i w:val="false"/>
          <w:color w:val="000000"/>
          <w:sz w:val="28"/>
        </w:rPr>
        <w:t xml:space="preserve">
                          зейнетақы жүйесi дамытудың 2005-2007 </w:t>
      </w:r>
      <w:r>
        <w:br/>
      </w:r>
      <w:r>
        <w:rPr>
          <w:rFonts w:ascii="Times New Roman"/>
          <w:b w:val="false"/>
          <w:i w:val="false"/>
          <w:color w:val="000000"/>
          <w:sz w:val="28"/>
        </w:rPr>
        <w:t xml:space="preserve">
                          жылдарға арналған бағдарламасы </w:t>
      </w:r>
    </w:p>
    <w:p>
      <w:pPr>
        <w:spacing w:after="0"/>
        <w:ind w:left="0"/>
        <w:jc w:val="both"/>
      </w:pPr>
      <w:r>
        <w:rPr>
          <w:rFonts w:ascii="Times New Roman"/>
          <w:b w:val="false"/>
          <w:i w:val="false"/>
          <w:color w:val="000000"/>
          <w:sz w:val="28"/>
        </w:rPr>
        <w:t xml:space="preserve">Әзiрлеушілер              Қазақстан Республикасы Қаржы нарығын және </w:t>
      </w:r>
      <w:r>
        <w:br/>
      </w:r>
      <w:r>
        <w:rPr>
          <w:rFonts w:ascii="Times New Roman"/>
          <w:b w:val="false"/>
          <w:i w:val="false"/>
          <w:color w:val="000000"/>
          <w:sz w:val="28"/>
        </w:rPr>
        <w:t xml:space="preserve">
                          қаржы ұйымдарын реттеу мен қадағалау </w:t>
      </w:r>
      <w:r>
        <w:br/>
      </w:r>
      <w:r>
        <w:rPr>
          <w:rFonts w:ascii="Times New Roman"/>
          <w:b w:val="false"/>
          <w:i w:val="false"/>
          <w:color w:val="000000"/>
          <w:sz w:val="28"/>
        </w:rPr>
        <w:t xml:space="preserve">
                          агенттігi, Қазақстан Республикасы Еңбек </w:t>
      </w:r>
      <w:r>
        <w:br/>
      </w:r>
      <w:r>
        <w:rPr>
          <w:rFonts w:ascii="Times New Roman"/>
          <w:b w:val="false"/>
          <w:i w:val="false"/>
          <w:color w:val="000000"/>
          <w:sz w:val="28"/>
        </w:rPr>
        <w:t xml:space="preserve">
                          және халықты әлеуметтiк қорғау </w:t>
      </w:r>
      <w:r>
        <w:br/>
      </w:r>
      <w:r>
        <w:rPr>
          <w:rFonts w:ascii="Times New Roman"/>
          <w:b w:val="false"/>
          <w:i w:val="false"/>
          <w:color w:val="000000"/>
          <w:sz w:val="28"/>
        </w:rPr>
        <w:t xml:space="preserve">
                          министрлігі, Қазақстан Республикасы Қаржы </w:t>
      </w:r>
      <w:r>
        <w:br/>
      </w:r>
      <w:r>
        <w:rPr>
          <w:rFonts w:ascii="Times New Roman"/>
          <w:b w:val="false"/>
          <w:i w:val="false"/>
          <w:color w:val="000000"/>
          <w:sz w:val="28"/>
        </w:rPr>
        <w:t xml:space="preserve">
                          министрлігі және Қазақстан Республикасы </w:t>
      </w:r>
      <w:r>
        <w:br/>
      </w:r>
      <w:r>
        <w:rPr>
          <w:rFonts w:ascii="Times New Roman"/>
          <w:b w:val="false"/>
          <w:i w:val="false"/>
          <w:color w:val="000000"/>
          <w:sz w:val="28"/>
        </w:rPr>
        <w:t xml:space="preserve">
                          Экономика және бюджетті жоспарлау </w:t>
      </w:r>
      <w:r>
        <w:br/>
      </w:r>
      <w:r>
        <w:rPr>
          <w:rFonts w:ascii="Times New Roman"/>
          <w:b w:val="false"/>
          <w:i w:val="false"/>
          <w:color w:val="000000"/>
          <w:sz w:val="28"/>
        </w:rPr>
        <w:t xml:space="preserve">
                          министрлiгi </w:t>
      </w:r>
    </w:p>
    <w:p>
      <w:pPr>
        <w:spacing w:after="0"/>
        <w:ind w:left="0"/>
        <w:jc w:val="both"/>
      </w:pPr>
      <w:r>
        <w:rPr>
          <w:rFonts w:ascii="Times New Roman"/>
          <w:b w:val="false"/>
          <w:i w:val="false"/>
          <w:color w:val="000000"/>
          <w:sz w:val="28"/>
        </w:rPr>
        <w:t xml:space="preserve">Әзiрлеу үшін              Қазақстан Республикасы Президентiнiң </w:t>
      </w:r>
      <w:r>
        <w:br/>
      </w:r>
      <w:r>
        <w:rPr>
          <w:rFonts w:ascii="Times New Roman"/>
          <w:b w:val="false"/>
          <w:i w:val="false"/>
          <w:color w:val="000000"/>
          <w:sz w:val="28"/>
        </w:rPr>
        <w:t xml:space="preserve">
негіздеме                 2004 жылғы 12 тамыздағы N 3274 және </w:t>
      </w:r>
      <w:r>
        <w:br/>
      </w:r>
      <w:r>
        <w:rPr>
          <w:rFonts w:ascii="Times New Roman"/>
          <w:b w:val="false"/>
          <w:i w:val="false"/>
          <w:color w:val="000000"/>
          <w:sz w:val="28"/>
        </w:rPr>
        <w:t xml:space="preserve">
                          2004 жылғы 15 қарашадағы Қазақстан </w:t>
      </w:r>
      <w:r>
        <w:br/>
      </w:r>
      <w:r>
        <w:rPr>
          <w:rFonts w:ascii="Times New Roman"/>
          <w:b w:val="false"/>
          <w:i w:val="false"/>
          <w:color w:val="000000"/>
          <w:sz w:val="28"/>
        </w:rPr>
        <w:t xml:space="preserve">
                          Қаржыгерлерi IV конгресiндегi </w:t>
      </w:r>
      <w:r>
        <w:br/>
      </w:r>
      <w:r>
        <w:rPr>
          <w:rFonts w:ascii="Times New Roman"/>
          <w:b w:val="false"/>
          <w:i w:val="false"/>
          <w:color w:val="000000"/>
          <w:sz w:val="28"/>
        </w:rPr>
        <w:t xml:space="preserve">
                          тапсырмалары, сондай-ақ </w:t>
      </w:r>
      <w:r>
        <w:br/>
      </w:r>
      <w:r>
        <w:rPr>
          <w:rFonts w:ascii="Times New Roman"/>
          <w:b w:val="false"/>
          <w:i w:val="false"/>
          <w:color w:val="000000"/>
          <w:sz w:val="28"/>
        </w:rPr>
        <w:t xml:space="preserve">
                          Премьер-Министрдiң 2004 жылғы </w:t>
      </w:r>
      <w:r>
        <w:br/>
      </w:r>
      <w:r>
        <w:rPr>
          <w:rFonts w:ascii="Times New Roman"/>
          <w:b w:val="false"/>
          <w:i w:val="false"/>
          <w:color w:val="000000"/>
          <w:sz w:val="28"/>
        </w:rPr>
        <w:t>
                          27 қыркүйектегi N 281-ө  </w:t>
      </w:r>
      <w:r>
        <w:rPr>
          <w:rFonts w:ascii="Times New Roman"/>
          <w:b w:val="false"/>
          <w:i w:val="false"/>
          <w:color w:val="000000"/>
          <w:sz w:val="28"/>
        </w:rPr>
        <w:t xml:space="preserve">өкiмi </w:t>
      </w:r>
    </w:p>
    <w:p>
      <w:pPr>
        <w:spacing w:after="0"/>
        <w:ind w:left="0"/>
        <w:jc w:val="both"/>
      </w:pPr>
      <w:r>
        <w:rPr>
          <w:rFonts w:ascii="Times New Roman"/>
          <w:b w:val="false"/>
          <w:i w:val="false"/>
          <w:color w:val="000000"/>
          <w:sz w:val="28"/>
        </w:rPr>
        <w:t xml:space="preserve">Басты мақсаты             Қазақстанның жинақтаушы зейнетақы жүйесiн </w:t>
      </w:r>
      <w:r>
        <w:br/>
      </w:r>
      <w:r>
        <w:rPr>
          <w:rFonts w:ascii="Times New Roman"/>
          <w:b w:val="false"/>
          <w:i w:val="false"/>
          <w:color w:val="000000"/>
          <w:sz w:val="28"/>
        </w:rPr>
        <w:t xml:space="preserve">
                          одан әрi дамыту, салымшылар мен </w:t>
      </w:r>
      <w:r>
        <w:br/>
      </w:r>
      <w:r>
        <w:rPr>
          <w:rFonts w:ascii="Times New Roman"/>
          <w:b w:val="false"/>
          <w:i w:val="false"/>
          <w:color w:val="000000"/>
          <w:sz w:val="28"/>
        </w:rPr>
        <w:t xml:space="preserve">
                          алушылардың құқықтарын қорғау, ұзақ </w:t>
      </w:r>
      <w:r>
        <w:br/>
      </w:r>
      <w:r>
        <w:rPr>
          <w:rFonts w:ascii="Times New Roman"/>
          <w:b w:val="false"/>
          <w:i w:val="false"/>
          <w:color w:val="000000"/>
          <w:sz w:val="28"/>
        </w:rPr>
        <w:t xml:space="preserve">
                          мерзiмдi iшкi инвестициялардың көзi </w:t>
      </w:r>
      <w:r>
        <w:br/>
      </w:r>
      <w:r>
        <w:rPr>
          <w:rFonts w:ascii="Times New Roman"/>
          <w:b w:val="false"/>
          <w:i w:val="false"/>
          <w:color w:val="000000"/>
          <w:sz w:val="28"/>
        </w:rPr>
        <w:t xml:space="preserve">
                          ретiнде зейнетақы активтерін басқару </w:t>
      </w:r>
      <w:r>
        <w:br/>
      </w:r>
      <w:r>
        <w:rPr>
          <w:rFonts w:ascii="Times New Roman"/>
          <w:b w:val="false"/>
          <w:i w:val="false"/>
          <w:color w:val="000000"/>
          <w:sz w:val="28"/>
        </w:rPr>
        <w:t xml:space="preserve">
                          тиімділігін арттыру </w:t>
      </w:r>
    </w:p>
    <w:p>
      <w:pPr>
        <w:spacing w:after="0"/>
        <w:ind w:left="0"/>
        <w:jc w:val="both"/>
      </w:pPr>
      <w:r>
        <w:rPr>
          <w:rFonts w:ascii="Times New Roman"/>
          <w:b w:val="false"/>
          <w:i w:val="false"/>
          <w:color w:val="000000"/>
          <w:sz w:val="28"/>
        </w:rPr>
        <w:t xml:space="preserve">Міндеттер                 Халықтың жинақтаушы зейнетақы жүйесiне </w:t>
      </w:r>
      <w:r>
        <w:br/>
      </w:r>
      <w:r>
        <w:rPr>
          <w:rFonts w:ascii="Times New Roman"/>
          <w:b w:val="false"/>
          <w:i w:val="false"/>
          <w:color w:val="000000"/>
          <w:sz w:val="28"/>
        </w:rPr>
        <w:t xml:space="preserve">
                          қатысуын кеңейту, міндеттi зейнетақы </w:t>
      </w:r>
      <w:r>
        <w:br/>
      </w:r>
      <w:r>
        <w:rPr>
          <w:rFonts w:ascii="Times New Roman"/>
          <w:b w:val="false"/>
          <w:i w:val="false"/>
          <w:color w:val="000000"/>
          <w:sz w:val="28"/>
        </w:rPr>
        <w:t xml:space="preserve">
                          жарналары бойынша "бiр салымшы - бiр қор" </w:t>
      </w:r>
      <w:r>
        <w:br/>
      </w:r>
      <w:r>
        <w:rPr>
          <w:rFonts w:ascii="Times New Roman"/>
          <w:b w:val="false"/>
          <w:i w:val="false"/>
          <w:color w:val="000000"/>
          <w:sz w:val="28"/>
        </w:rPr>
        <w:t xml:space="preserve">
                          талабын iске асыру жолымен мiндетті </w:t>
      </w:r>
      <w:r>
        <w:br/>
      </w:r>
      <w:r>
        <w:rPr>
          <w:rFonts w:ascii="Times New Roman"/>
          <w:b w:val="false"/>
          <w:i w:val="false"/>
          <w:color w:val="000000"/>
          <w:sz w:val="28"/>
        </w:rPr>
        <w:t xml:space="preserve">
                          зейнетақы жарналарын төлеу тиiмділігін </w:t>
      </w:r>
      <w:r>
        <w:br/>
      </w:r>
      <w:r>
        <w:rPr>
          <w:rFonts w:ascii="Times New Roman"/>
          <w:b w:val="false"/>
          <w:i w:val="false"/>
          <w:color w:val="000000"/>
          <w:sz w:val="28"/>
        </w:rPr>
        <w:t xml:space="preserve">
                          арттыруды қамтамасыз ету және мiндеттi </w:t>
      </w:r>
      <w:r>
        <w:br/>
      </w:r>
      <w:r>
        <w:rPr>
          <w:rFonts w:ascii="Times New Roman"/>
          <w:b w:val="false"/>
          <w:i w:val="false"/>
          <w:color w:val="000000"/>
          <w:sz w:val="28"/>
        </w:rPr>
        <w:t xml:space="preserve">
                          зейнетақы жарналары бойынша агенттердiң </w:t>
      </w:r>
      <w:r>
        <w:br/>
      </w:r>
      <w:r>
        <w:rPr>
          <w:rFonts w:ascii="Times New Roman"/>
          <w:b w:val="false"/>
          <w:i w:val="false"/>
          <w:color w:val="000000"/>
          <w:sz w:val="28"/>
        </w:rPr>
        <w:t xml:space="preserve">
                          берешегiн азайту, алушының зейнетақы </w:t>
      </w:r>
      <w:r>
        <w:br/>
      </w:r>
      <w:r>
        <w:rPr>
          <w:rFonts w:ascii="Times New Roman"/>
          <w:b w:val="false"/>
          <w:i w:val="false"/>
          <w:color w:val="000000"/>
          <w:sz w:val="28"/>
        </w:rPr>
        <w:t xml:space="preserve">
                          алуға құқығына ие болған сәтiндегі </w:t>
      </w:r>
      <w:r>
        <w:br/>
      </w:r>
      <w:r>
        <w:rPr>
          <w:rFonts w:ascii="Times New Roman"/>
          <w:b w:val="false"/>
          <w:i w:val="false"/>
          <w:color w:val="000000"/>
          <w:sz w:val="28"/>
        </w:rPr>
        <w:t xml:space="preserve">
                          инфляция деңгейін ескере отырып, нақты </w:t>
      </w:r>
      <w:r>
        <w:br/>
      </w:r>
      <w:r>
        <w:rPr>
          <w:rFonts w:ascii="Times New Roman"/>
          <w:b w:val="false"/>
          <w:i w:val="false"/>
          <w:color w:val="000000"/>
          <w:sz w:val="28"/>
        </w:rPr>
        <w:t xml:space="preserve">
                          енгізiлген міндетті зейнетақы </w:t>
      </w:r>
      <w:r>
        <w:br/>
      </w:r>
      <w:r>
        <w:rPr>
          <w:rFonts w:ascii="Times New Roman"/>
          <w:b w:val="false"/>
          <w:i w:val="false"/>
          <w:color w:val="000000"/>
          <w:sz w:val="28"/>
        </w:rPr>
        <w:t xml:space="preserve">
                          жарналарының мөлшерiнде жинақтаушы </w:t>
      </w:r>
      <w:r>
        <w:br/>
      </w:r>
      <w:r>
        <w:rPr>
          <w:rFonts w:ascii="Times New Roman"/>
          <w:b w:val="false"/>
          <w:i w:val="false"/>
          <w:color w:val="000000"/>
          <w:sz w:val="28"/>
        </w:rPr>
        <w:t xml:space="preserve">
                          зейнетақы қорларындағы мiндетті зейнетақы </w:t>
      </w:r>
      <w:r>
        <w:br/>
      </w:r>
      <w:r>
        <w:rPr>
          <w:rFonts w:ascii="Times New Roman"/>
          <w:b w:val="false"/>
          <w:i w:val="false"/>
          <w:color w:val="000000"/>
          <w:sz w:val="28"/>
        </w:rPr>
        <w:t xml:space="preserve">
                          жарналарының сақталуы жөнiндегi </w:t>
      </w:r>
      <w:r>
        <w:br/>
      </w:r>
      <w:r>
        <w:rPr>
          <w:rFonts w:ascii="Times New Roman"/>
          <w:b w:val="false"/>
          <w:i w:val="false"/>
          <w:color w:val="000000"/>
          <w:sz w:val="28"/>
        </w:rPr>
        <w:t xml:space="preserve">
                          кепiлдiктердi мемлекеттiң орындауы </w:t>
      </w:r>
      <w:r>
        <w:br/>
      </w:r>
      <w:r>
        <w:rPr>
          <w:rFonts w:ascii="Times New Roman"/>
          <w:b w:val="false"/>
          <w:i w:val="false"/>
          <w:color w:val="000000"/>
          <w:sz w:val="28"/>
        </w:rPr>
        <w:t xml:space="preserve">
                          тәртібiн белгілеу, жинақтаушы зейнетақы </w:t>
      </w:r>
      <w:r>
        <w:br/>
      </w:r>
      <w:r>
        <w:rPr>
          <w:rFonts w:ascii="Times New Roman"/>
          <w:b w:val="false"/>
          <w:i w:val="false"/>
          <w:color w:val="000000"/>
          <w:sz w:val="28"/>
        </w:rPr>
        <w:t xml:space="preserve">
                          қорларының зейнетақы активтерiн </w:t>
      </w:r>
      <w:r>
        <w:br/>
      </w:r>
      <w:r>
        <w:rPr>
          <w:rFonts w:ascii="Times New Roman"/>
          <w:b w:val="false"/>
          <w:i w:val="false"/>
          <w:color w:val="000000"/>
          <w:sz w:val="28"/>
        </w:rPr>
        <w:t xml:space="preserve">
                          инвестициялық басқаруды жүзеге асыратын </w:t>
      </w:r>
      <w:r>
        <w:br/>
      </w:r>
      <w:r>
        <w:rPr>
          <w:rFonts w:ascii="Times New Roman"/>
          <w:b w:val="false"/>
          <w:i w:val="false"/>
          <w:color w:val="000000"/>
          <w:sz w:val="28"/>
        </w:rPr>
        <w:t xml:space="preserve">
                          ұйымдардың жауапкершілiгiн айқындау және </w:t>
      </w:r>
      <w:r>
        <w:br/>
      </w:r>
      <w:r>
        <w:rPr>
          <w:rFonts w:ascii="Times New Roman"/>
          <w:b w:val="false"/>
          <w:i w:val="false"/>
          <w:color w:val="000000"/>
          <w:sz w:val="28"/>
        </w:rPr>
        <w:t xml:space="preserve">
                          салымшылардың (алушылардың) мүдделерін </w:t>
      </w:r>
      <w:r>
        <w:br/>
      </w:r>
      <w:r>
        <w:rPr>
          <w:rFonts w:ascii="Times New Roman"/>
          <w:b w:val="false"/>
          <w:i w:val="false"/>
          <w:color w:val="000000"/>
          <w:sz w:val="28"/>
        </w:rPr>
        <w:t xml:space="preserve">
                          қорғау, зейнетақы активтерiн басқарудың </w:t>
      </w:r>
      <w:r>
        <w:br/>
      </w:r>
      <w:r>
        <w:rPr>
          <w:rFonts w:ascii="Times New Roman"/>
          <w:b w:val="false"/>
          <w:i w:val="false"/>
          <w:color w:val="000000"/>
          <w:sz w:val="28"/>
        </w:rPr>
        <w:t xml:space="preserve">
                          тиімдiлігін арттыру, зейнетақы </w:t>
      </w:r>
      <w:r>
        <w:br/>
      </w:r>
      <w:r>
        <w:rPr>
          <w:rFonts w:ascii="Times New Roman"/>
          <w:b w:val="false"/>
          <w:i w:val="false"/>
          <w:color w:val="000000"/>
          <w:sz w:val="28"/>
        </w:rPr>
        <w:t xml:space="preserve">
                          активтерінің көлемiндегi ұзақ мерзiмдi </w:t>
      </w:r>
      <w:r>
        <w:br/>
      </w:r>
      <w:r>
        <w:rPr>
          <w:rFonts w:ascii="Times New Roman"/>
          <w:b w:val="false"/>
          <w:i w:val="false"/>
          <w:color w:val="000000"/>
          <w:sz w:val="28"/>
        </w:rPr>
        <w:t xml:space="preserve">
                          қаржы құралдарының үлесiн ұлғайту, </w:t>
      </w:r>
      <w:r>
        <w:br/>
      </w:r>
      <w:r>
        <w:rPr>
          <w:rFonts w:ascii="Times New Roman"/>
          <w:b w:val="false"/>
          <w:i w:val="false"/>
          <w:color w:val="000000"/>
          <w:sz w:val="28"/>
        </w:rPr>
        <w:t xml:space="preserve">
                          жинақтаушы зейнетақы қорларының </w:t>
      </w:r>
      <w:r>
        <w:br/>
      </w:r>
      <w:r>
        <w:rPr>
          <w:rFonts w:ascii="Times New Roman"/>
          <w:b w:val="false"/>
          <w:i w:val="false"/>
          <w:color w:val="000000"/>
          <w:sz w:val="28"/>
        </w:rPr>
        <w:t xml:space="preserve">
                          портфельдеріндегi қаржы құралдарының </w:t>
      </w:r>
      <w:r>
        <w:br/>
      </w:r>
      <w:r>
        <w:rPr>
          <w:rFonts w:ascii="Times New Roman"/>
          <w:b w:val="false"/>
          <w:i w:val="false"/>
          <w:color w:val="000000"/>
          <w:sz w:val="28"/>
        </w:rPr>
        <w:t xml:space="preserve">
                          бағалық және валюталық тәуекелдерiн </w:t>
      </w:r>
      <w:r>
        <w:br/>
      </w:r>
      <w:r>
        <w:rPr>
          <w:rFonts w:ascii="Times New Roman"/>
          <w:b w:val="false"/>
          <w:i w:val="false"/>
          <w:color w:val="000000"/>
          <w:sz w:val="28"/>
        </w:rPr>
        <w:t xml:space="preserve">
                          азайту, ұзақ мерзімдi индекстелген </w:t>
      </w:r>
      <w:r>
        <w:br/>
      </w:r>
      <w:r>
        <w:rPr>
          <w:rFonts w:ascii="Times New Roman"/>
          <w:b w:val="false"/>
          <w:i w:val="false"/>
          <w:color w:val="000000"/>
          <w:sz w:val="28"/>
        </w:rPr>
        <w:t xml:space="preserve">
                          мемлекеттiк бағалы қағаздар шығару, </w:t>
      </w:r>
      <w:r>
        <w:br/>
      </w:r>
      <w:r>
        <w:rPr>
          <w:rFonts w:ascii="Times New Roman"/>
          <w:b w:val="false"/>
          <w:i w:val="false"/>
          <w:color w:val="000000"/>
          <w:sz w:val="28"/>
        </w:rPr>
        <w:t xml:space="preserve">
                          жобалық инвестицияларды дамыту мен </w:t>
      </w:r>
      <w:r>
        <w:br/>
      </w:r>
      <w:r>
        <w:rPr>
          <w:rFonts w:ascii="Times New Roman"/>
          <w:b w:val="false"/>
          <w:i w:val="false"/>
          <w:color w:val="000000"/>
          <w:sz w:val="28"/>
        </w:rPr>
        <w:t xml:space="preserve">
                          акциялар нарығын жандандыру, жинақтаушы </w:t>
      </w:r>
      <w:r>
        <w:br/>
      </w:r>
      <w:r>
        <w:rPr>
          <w:rFonts w:ascii="Times New Roman"/>
          <w:b w:val="false"/>
          <w:i w:val="false"/>
          <w:color w:val="000000"/>
          <w:sz w:val="28"/>
        </w:rPr>
        <w:t xml:space="preserve">
                          зейнетақы жүйесі субъектілерін </w:t>
      </w:r>
      <w:r>
        <w:br/>
      </w:r>
      <w:r>
        <w:rPr>
          <w:rFonts w:ascii="Times New Roman"/>
          <w:b w:val="false"/>
          <w:i w:val="false"/>
          <w:color w:val="000000"/>
          <w:sz w:val="28"/>
        </w:rPr>
        <w:t xml:space="preserve">
                          қадағалауды дамыту әрі оның тиімділігiн </w:t>
      </w:r>
      <w:r>
        <w:br/>
      </w:r>
      <w:r>
        <w:rPr>
          <w:rFonts w:ascii="Times New Roman"/>
          <w:b w:val="false"/>
          <w:i w:val="false"/>
          <w:color w:val="000000"/>
          <w:sz w:val="28"/>
        </w:rPr>
        <w:t xml:space="preserve">
                          арттыру және Халықаралық Зейнетақы </w:t>
      </w:r>
      <w:r>
        <w:br/>
      </w:r>
      <w:r>
        <w:rPr>
          <w:rFonts w:ascii="Times New Roman"/>
          <w:b w:val="false"/>
          <w:i w:val="false"/>
          <w:color w:val="000000"/>
          <w:sz w:val="28"/>
        </w:rPr>
        <w:t xml:space="preserve">
                          реттеуiштерi Қауымдастығының (INRS) Жеке </w:t>
      </w:r>
      <w:r>
        <w:br/>
      </w:r>
      <w:r>
        <w:rPr>
          <w:rFonts w:ascii="Times New Roman"/>
          <w:b w:val="false"/>
          <w:i w:val="false"/>
          <w:color w:val="000000"/>
          <w:sz w:val="28"/>
        </w:rPr>
        <w:t xml:space="preserve">
                          зейнетақы қорларын реттеу қағидаттарын </w:t>
      </w:r>
      <w:r>
        <w:br/>
      </w:r>
      <w:r>
        <w:rPr>
          <w:rFonts w:ascii="Times New Roman"/>
          <w:b w:val="false"/>
          <w:i w:val="false"/>
          <w:color w:val="000000"/>
          <w:sz w:val="28"/>
        </w:rPr>
        <w:t xml:space="preserve">
                          енгiзу </w:t>
      </w:r>
    </w:p>
    <w:p>
      <w:pPr>
        <w:spacing w:after="0"/>
        <w:ind w:left="0"/>
        <w:jc w:val="both"/>
      </w:pPr>
      <w:r>
        <w:rPr>
          <w:rFonts w:ascii="Times New Roman"/>
          <w:b w:val="false"/>
          <w:i w:val="false"/>
          <w:color w:val="000000"/>
          <w:sz w:val="28"/>
        </w:rPr>
        <w:t xml:space="preserve">Қаржыландыру көлемi       Болжамды қаржы шығындары 2006 жылғы </w:t>
      </w:r>
      <w:r>
        <w:br/>
      </w:r>
      <w:r>
        <w:rPr>
          <w:rFonts w:ascii="Times New Roman"/>
          <w:b w:val="false"/>
          <w:i w:val="false"/>
          <w:color w:val="000000"/>
          <w:sz w:val="28"/>
        </w:rPr>
        <w:t xml:space="preserve">
мен көздерi               35,7 млн. теңгенi және 2007 жылғы </w:t>
      </w:r>
      <w:r>
        <w:br/>
      </w:r>
      <w:r>
        <w:rPr>
          <w:rFonts w:ascii="Times New Roman"/>
          <w:b w:val="false"/>
          <w:i w:val="false"/>
          <w:color w:val="000000"/>
          <w:sz w:val="28"/>
        </w:rPr>
        <w:t xml:space="preserve">
                          182,5 млн. теңге құрайды, олардың </w:t>
      </w:r>
      <w:r>
        <w:br/>
      </w:r>
      <w:r>
        <w:rPr>
          <w:rFonts w:ascii="Times New Roman"/>
          <w:b w:val="false"/>
          <w:i w:val="false"/>
          <w:color w:val="000000"/>
          <w:sz w:val="28"/>
        </w:rPr>
        <w:t xml:space="preserve">
                          мөлшерi тиiстi жылғы республикалық </w:t>
      </w:r>
      <w:r>
        <w:br/>
      </w:r>
      <w:r>
        <w:rPr>
          <w:rFonts w:ascii="Times New Roman"/>
          <w:b w:val="false"/>
          <w:i w:val="false"/>
          <w:color w:val="000000"/>
          <w:sz w:val="28"/>
        </w:rPr>
        <w:t xml:space="preserve">
                          бюджетте нақтыланатын болады </w:t>
      </w:r>
    </w:p>
    <w:p>
      <w:pPr>
        <w:spacing w:after="0"/>
        <w:ind w:left="0"/>
        <w:jc w:val="both"/>
      </w:pPr>
      <w:r>
        <w:rPr>
          <w:rFonts w:ascii="Times New Roman"/>
          <w:b w:val="false"/>
          <w:i w:val="false"/>
          <w:color w:val="000000"/>
          <w:sz w:val="28"/>
        </w:rPr>
        <w:t xml:space="preserve">Күтiлетiн нәтиже          Бағдарламаның iске асырылуы: </w:t>
      </w:r>
      <w:r>
        <w:br/>
      </w:r>
      <w:r>
        <w:rPr>
          <w:rFonts w:ascii="Times New Roman"/>
          <w:b w:val="false"/>
          <w:i w:val="false"/>
          <w:color w:val="000000"/>
          <w:sz w:val="28"/>
        </w:rPr>
        <w:t xml:space="preserve">
                          халықтың жинақтаушы зейнетақы жүйесімен </w:t>
      </w:r>
      <w:r>
        <w:br/>
      </w:r>
      <w:r>
        <w:rPr>
          <w:rFonts w:ascii="Times New Roman"/>
          <w:b w:val="false"/>
          <w:i w:val="false"/>
          <w:color w:val="000000"/>
          <w:sz w:val="28"/>
        </w:rPr>
        <w:t xml:space="preserve">
                          қамтылуын кеңейтуге, жинақтаушы зейнетақы </w:t>
      </w:r>
      <w:r>
        <w:br/>
      </w:r>
      <w:r>
        <w:rPr>
          <w:rFonts w:ascii="Times New Roman"/>
          <w:b w:val="false"/>
          <w:i w:val="false"/>
          <w:color w:val="000000"/>
          <w:sz w:val="28"/>
        </w:rPr>
        <w:t xml:space="preserve">
                          қорларының, зейнетақы активтерiн </w:t>
      </w:r>
      <w:r>
        <w:br/>
      </w:r>
      <w:r>
        <w:rPr>
          <w:rFonts w:ascii="Times New Roman"/>
          <w:b w:val="false"/>
          <w:i w:val="false"/>
          <w:color w:val="000000"/>
          <w:sz w:val="28"/>
        </w:rPr>
        <w:t xml:space="preserve">
                          инвестициялық басқаруды жүзеге асыратын </w:t>
      </w:r>
      <w:r>
        <w:br/>
      </w:r>
      <w:r>
        <w:rPr>
          <w:rFonts w:ascii="Times New Roman"/>
          <w:b w:val="false"/>
          <w:i w:val="false"/>
          <w:color w:val="000000"/>
          <w:sz w:val="28"/>
        </w:rPr>
        <w:t xml:space="preserve">
                          ұйымдардың қаржылық тиiмдiлігін және </w:t>
      </w:r>
      <w:r>
        <w:br/>
      </w:r>
      <w:r>
        <w:rPr>
          <w:rFonts w:ascii="Times New Roman"/>
          <w:b w:val="false"/>
          <w:i w:val="false"/>
          <w:color w:val="000000"/>
          <w:sz w:val="28"/>
        </w:rPr>
        <w:t xml:space="preserve">
                          ашықтығын арттыруға, зейнетақы активтерiн </w:t>
      </w:r>
      <w:r>
        <w:br/>
      </w:r>
      <w:r>
        <w:rPr>
          <w:rFonts w:ascii="Times New Roman"/>
          <w:b w:val="false"/>
          <w:i w:val="false"/>
          <w:color w:val="000000"/>
          <w:sz w:val="28"/>
        </w:rPr>
        <w:t xml:space="preserve">
                          инвестициялауға арналған қаржы құралдарын </w:t>
      </w:r>
      <w:r>
        <w:br/>
      </w:r>
      <w:r>
        <w:rPr>
          <w:rFonts w:ascii="Times New Roman"/>
          <w:b w:val="false"/>
          <w:i w:val="false"/>
          <w:color w:val="000000"/>
          <w:sz w:val="28"/>
        </w:rPr>
        <w:t xml:space="preserve">
                          ұсынуды ұлғайтуы, зейнетақы активтерiн </w:t>
      </w:r>
      <w:r>
        <w:br/>
      </w:r>
      <w:r>
        <w:rPr>
          <w:rFonts w:ascii="Times New Roman"/>
          <w:b w:val="false"/>
          <w:i w:val="false"/>
          <w:color w:val="000000"/>
          <w:sz w:val="28"/>
        </w:rPr>
        <w:t xml:space="preserve">
                          инвестициялаудан түсетiн кiрiстердi </w:t>
      </w:r>
      <w:r>
        <w:br/>
      </w:r>
      <w:r>
        <w:rPr>
          <w:rFonts w:ascii="Times New Roman"/>
          <w:b w:val="false"/>
          <w:i w:val="false"/>
          <w:color w:val="000000"/>
          <w:sz w:val="28"/>
        </w:rPr>
        <w:t xml:space="preserve">
                          тұрақтандыруға, жинақтаушы зейнетақы </w:t>
      </w:r>
      <w:r>
        <w:br/>
      </w:r>
      <w:r>
        <w:rPr>
          <w:rFonts w:ascii="Times New Roman"/>
          <w:b w:val="false"/>
          <w:i w:val="false"/>
          <w:color w:val="000000"/>
          <w:sz w:val="28"/>
        </w:rPr>
        <w:t xml:space="preserve">
                          жүйесiнiң субъектiлерiн қадағалау мен </w:t>
      </w:r>
      <w:r>
        <w:br/>
      </w:r>
      <w:r>
        <w:rPr>
          <w:rFonts w:ascii="Times New Roman"/>
          <w:b w:val="false"/>
          <w:i w:val="false"/>
          <w:color w:val="000000"/>
          <w:sz w:val="28"/>
        </w:rPr>
        <w:t xml:space="preserve">
                          реттеу тиімдiлiгiн арттыруға </w:t>
      </w:r>
      <w:r>
        <w:br/>
      </w:r>
      <w:r>
        <w:rPr>
          <w:rFonts w:ascii="Times New Roman"/>
          <w:b w:val="false"/>
          <w:i w:val="false"/>
          <w:color w:val="000000"/>
          <w:sz w:val="28"/>
        </w:rPr>
        <w:t xml:space="preserve">
                          жәрдемдеседi. </w:t>
      </w:r>
    </w:p>
    <w:p>
      <w:pPr>
        <w:spacing w:after="0"/>
        <w:ind w:left="0"/>
        <w:jc w:val="both"/>
      </w:pPr>
      <w:r>
        <w:rPr>
          <w:rFonts w:ascii="Times New Roman"/>
          <w:b w:val="false"/>
          <w:i w:val="false"/>
          <w:color w:val="000000"/>
          <w:sz w:val="28"/>
        </w:rPr>
        <w:t xml:space="preserve">Iске асыру мерзімі       2005 - 2007 жылдар </w:t>
      </w:r>
    </w:p>
    <w:bookmarkStart w:name="z9" w:id="8"/>
    <w:p>
      <w:pPr>
        <w:spacing w:after="0"/>
        <w:ind w:left="0"/>
        <w:jc w:val="left"/>
      </w:pPr>
      <w:r>
        <w:rPr>
          <w:rFonts w:ascii="Times New Roman"/>
          <w:b/>
          <w:i w:val="false"/>
          <w:color w:val="000000"/>
        </w:rPr>
        <w:t xml:space="preserve"> 
  2. Кіріспе </w:t>
      </w:r>
    </w:p>
    <w:bookmarkEnd w:id="8"/>
    <w:p>
      <w:pPr>
        <w:spacing w:after="0"/>
        <w:ind w:left="0"/>
        <w:jc w:val="both"/>
      </w:pPr>
      <w:r>
        <w:rPr>
          <w:rFonts w:ascii="Times New Roman"/>
          <w:b w:val="false"/>
          <w:i w:val="false"/>
          <w:color w:val="000000"/>
          <w:sz w:val="28"/>
        </w:rPr>
        <w:t>      Жинақтаушы зейнетақы жүйесiн дамыту бағдарламасы Қазақстан Республикасы Президентінің 2004 жылғы 12 тамыздағы N 3274 және 2004 жылғы 15 қарашада IV Қазақстан қаржыгерлерi конгресiнде берiлген тапсырмаларын, сондай-ақ Қазақстан Республикасы Премьер-Министрінiң 2004 жылғы 27 қыркүйектегі N 281-ө  </w:t>
      </w:r>
      <w:r>
        <w:rPr>
          <w:rFonts w:ascii="Times New Roman"/>
          <w:b w:val="false"/>
          <w:i w:val="false"/>
          <w:color w:val="000000"/>
          <w:sz w:val="28"/>
        </w:rPr>
        <w:t xml:space="preserve">өкімiн </w:t>
      </w:r>
      <w:r>
        <w:rPr>
          <w:rFonts w:ascii="Times New Roman"/>
          <w:b w:val="false"/>
          <w:i w:val="false"/>
          <w:color w:val="000000"/>
          <w:sz w:val="28"/>
        </w:rPr>
        <w:t xml:space="preserve"> орындау үшiн Қазақстан Республикасы Қаржы нарығын және қаржы ұйымдарын реттеу мен қадағалау жөнiндегi агенттігі, Қазақстан Республикасы Еңбек және халықты әлеуметтiк қорғау министрлігі, Қазақстан Республикасы Қаржы министрлiгі және Қазақстан Республикасы Экономика және бюджеттiк жоспарлау министрлiгi әзiрлеген. </w:t>
      </w:r>
      <w:r>
        <w:br/>
      </w:r>
      <w:r>
        <w:rPr>
          <w:rFonts w:ascii="Times New Roman"/>
          <w:b w:val="false"/>
          <w:i w:val="false"/>
          <w:color w:val="000000"/>
          <w:sz w:val="28"/>
        </w:rPr>
        <w:t>
      Қазақстан - халықты әлеуметтік қамсыздандыру реформасын жүзеге асырған Тәуелсiз Мемлекеттер Достастығы елдерінiң ішіндегі алғашқы ел. Халықты әлеуметтік қамсыздандыру жүйесін қайта құру Қазақстан Республикасы Үкiметiнiң 1997 жылғы 12 мамырдағы N 819  </w:t>
      </w:r>
      <w:r>
        <w:rPr>
          <w:rFonts w:ascii="Times New Roman"/>
          <w:b w:val="false"/>
          <w:i w:val="false"/>
          <w:color w:val="000000"/>
          <w:sz w:val="28"/>
        </w:rPr>
        <w:t xml:space="preserve">қаулысымен </w:t>
      </w:r>
      <w:r>
        <w:rPr>
          <w:rFonts w:ascii="Times New Roman"/>
          <w:b w:val="false"/>
          <w:i w:val="false"/>
          <w:color w:val="000000"/>
          <w:sz w:val="28"/>
        </w:rPr>
        <w:t xml:space="preserve"> бекiтілген Қазақстан Республикасында зейнетақымен қамсыздандыру жүйесін реформалау тұжырымдамасына сәйкес жүзеге асырылды. </w:t>
      </w:r>
      <w:r>
        <w:br/>
      </w:r>
      <w:r>
        <w:rPr>
          <w:rFonts w:ascii="Times New Roman"/>
          <w:b w:val="false"/>
          <w:i w:val="false"/>
          <w:color w:val="000000"/>
          <w:sz w:val="28"/>
        </w:rPr>
        <w:t xml:space="preserve">
      Зейнетақы реформасының басты стратегиялық бағыты ұрпақтар сабақтастығына негiзделген әлеуметтік қамсыздандырудың жүйесінен жинақтаушы зейнетақы қорларында дербес зейнетақы жинақтауды көздейтін жинақтаушы зейнетақы жүйесіне бiртіндеп көшуi болды. </w:t>
      </w:r>
      <w:r>
        <w:br/>
      </w:r>
      <w:r>
        <w:rPr>
          <w:rFonts w:ascii="Times New Roman"/>
          <w:b w:val="false"/>
          <w:i w:val="false"/>
          <w:color w:val="000000"/>
          <w:sz w:val="28"/>
        </w:rPr>
        <w:t xml:space="preserve">
      Реформа жүргізу сәтiнен қазіргі уақытқа дейiнгi жинақтаушы зейнетақы жүйесiнің негiзгi қағидаттары: </w:t>
      </w:r>
      <w:r>
        <w:br/>
      </w:r>
      <w:r>
        <w:rPr>
          <w:rFonts w:ascii="Times New Roman"/>
          <w:b w:val="false"/>
          <w:i w:val="false"/>
          <w:color w:val="000000"/>
          <w:sz w:val="28"/>
        </w:rPr>
        <w:t xml:space="preserve">
      зейнетақы жүйесiн мемлекеттiк pеттеу; </w:t>
      </w:r>
      <w:r>
        <w:br/>
      </w:r>
      <w:r>
        <w:rPr>
          <w:rFonts w:ascii="Times New Roman"/>
          <w:b w:val="false"/>
          <w:i w:val="false"/>
          <w:color w:val="000000"/>
          <w:sz w:val="28"/>
        </w:rPr>
        <w:t xml:space="preserve">
      зейнетақы жинақталымын қалыптастыру үшін азаматтарға жинақтаушы зейнетақы қорларын таңдау құқығын қамтамасыз ету; </w:t>
      </w:r>
      <w:r>
        <w:br/>
      </w:r>
      <w:r>
        <w:rPr>
          <w:rFonts w:ascii="Times New Roman"/>
          <w:b w:val="false"/>
          <w:i w:val="false"/>
          <w:color w:val="000000"/>
          <w:sz w:val="28"/>
        </w:rPr>
        <w:t xml:space="preserve">
      азаматтарға белгiленген ең төменгi зейнетақыны қамтамасыз ету жөніндегі тiкелей мемлекеттiк кепiлдiктер; </w:t>
      </w:r>
      <w:r>
        <w:br/>
      </w:r>
      <w:r>
        <w:rPr>
          <w:rFonts w:ascii="Times New Roman"/>
          <w:b w:val="false"/>
          <w:i w:val="false"/>
          <w:color w:val="000000"/>
          <w:sz w:val="28"/>
        </w:rPr>
        <w:t xml:space="preserve">
      зейнетақыны және әлеуметтік қамсыздандырудың басқа да нысандарын ажырату; </w:t>
      </w:r>
      <w:r>
        <w:br/>
      </w:r>
      <w:r>
        <w:rPr>
          <w:rFonts w:ascii="Times New Roman"/>
          <w:b w:val="false"/>
          <w:i w:val="false"/>
          <w:color w:val="000000"/>
          <w:sz w:val="28"/>
        </w:rPr>
        <w:t xml:space="preserve">
      еңбек етуге қабiлеттi жастағы әрбір азаматтың жинақталған зейнетақы жинақталымын қалыптастыруға мiндетті түрде қатысуы; </w:t>
      </w:r>
      <w:r>
        <w:br/>
      </w:r>
      <w:r>
        <w:rPr>
          <w:rFonts w:ascii="Times New Roman"/>
          <w:b w:val="false"/>
          <w:i w:val="false"/>
          <w:color w:val="000000"/>
          <w:sz w:val="28"/>
        </w:rPr>
        <w:t xml:space="preserve">
      еңбек етуге қабiлеттi азаматтардың қартайғанда өздерiн зейнетақымен қамтамасыз етуге жеке жауапкершiлiгi; </w:t>
      </w:r>
      <w:r>
        <w:br/>
      </w:r>
      <w:r>
        <w:rPr>
          <w:rFonts w:ascii="Times New Roman"/>
          <w:b w:val="false"/>
          <w:i w:val="false"/>
          <w:color w:val="000000"/>
          <w:sz w:val="28"/>
        </w:rPr>
        <w:t xml:space="preserve">
      халықтың жинақтаушы зейнетақы қорларындағы ақшасының қауіпсіздігін және сақталуын ұштастырып, зейнетақы жинақталымдарын инвестициялаудың тиiмдiлiгi; </w:t>
      </w:r>
      <w:r>
        <w:br/>
      </w:r>
      <w:r>
        <w:rPr>
          <w:rFonts w:ascii="Times New Roman"/>
          <w:b w:val="false"/>
          <w:i w:val="false"/>
          <w:color w:val="000000"/>
          <w:sz w:val="28"/>
        </w:rPr>
        <w:t xml:space="preserve">
      азаматтардың жинақтаушы зейнетақы қорларындағы жинақтарды мұраға алу құқығын қамтамасыз ету; </w:t>
      </w:r>
      <w:r>
        <w:br/>
      </w:r>
      <w:r>
        <w:rPr>
          <w:rFonts w:ascii="Times New Roman"/>
          <w:b w:val="false"/>
          <w:i w:val="false"/>
          <w:color w:val="000000"/>
          <w:sz w:val="28"/>
        </w:rPr>
        <w:t xml:space="preserve">
      әрбiр азаматтың қосымша ерiктi зейнетақымен қамсыздандырылуға құқығы; </w:t>
      </w:r>
      <w:r>
        <w:br/>
      </w:r>
      <w:r>
        <w:rPr>
          <w:rFonts w:ascii="Times New Roman"/>
          <w:b w:val="false"/>
          <w:i w:val="false"/>
          <w:color w:val="000000"/>
          <w:sz w:val="28"/>
        </w:rPr>
        <w:t xml:space="preserve">
      азаматтардың зейнетақы жинақтарын инвестициялау арқылы экономикаға үлес қосуы болып табылады. </w:t>
      </w:r>
      <w:r>
        <w:br/>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енгiзілуімен 1998 жылдан өз есебiн бастаған жинақтаушы зейнетақы жүйесі, құрылған құқықтық инфрақұрылым арқасында, қазiргi заманғы даму кезеңінде өзінің қарқынды өсуiн бастан кешіп отыр. </w:t>
      </w:r>
      <w:r>
        <w:br/>
      </w:r>
      <w:r>
        <w:rPr>
          <w:rFonts w:ascii="Times New Roman"/>
          <w:b w:val="false"/>
          <w:i w:val="false"/>
          <w:color w:val="000000"/>
          <w:sz w:val="28"/>
        </w:rPr>
        <w:t xml:space="preserve">
      Ұзақ мерзiмдi перспективада жинақтаушы зейнетақы жүйесi мынадай әлеуметтік-экономикалық мiндеттердiң шешiлуін қамтамасыз етедi: </w:t>
      </w:r>
      <w:r>
        <w:br/>
      </w:r>
      <w:r>
        <w:rPr>
          <w:rFonts w:ascii="Times New Roman"/>
          <w:b w:val="false"/>
          <w:i w:val="false"/>
          <w:color w:val="000000"/>
          <w:sz w:val="28"/>
        </w:rPr>
        <w:t xml:space="preserve">
      жинақтаушы зейнетақы қорлары салымшыларының (алушыларының) жалақы мөлшерiне, зейнетақы жарналарын төлеу ұзақтығына және зейнетақы жинақтарын инвестициялау тиімділігіне қарай кiрiстерiн қолдауды неғұрлым тиiмдi әрi әдiл ұйымдастыру; </w:t>
      </w:r>
      <w:r>
        <w:br/>
      </w:r>
      <w:r>
        <w:rPr>
          <w:rFonts w:ascii="Times New Roman"/>
          <w:b w:val="false"/>
          <w:i w:val="false"/>
          <w:color w:val="000000"/>
          <w:sz w:val="28"/>
        </w:rPr>
        <w:t xml:space="preserve">
      нашарлап жатқан демографиялық жағдайда зейнеткерлік жасқа келген азаматтарды толық әлеуметтiк қамсыздандыру жөніндегі мiндеттемелердiң бiр бөлiгiн мемлекеттен және салық төлеушіден алу; </w:t>
      </w:r>
      <w:r>
        <w:br/>
      </w:r>
      <w:r>
        <w:rPr>
          <w:rFonts w:ascii="Times New Roman"/>
          <w:b w:val="false"/>
          <w:i w:val="false"/>
          <w:color w:val="000000"/>
          <w:sz w:val="28"/>
        </w:rPr>
        <w:t xml:space="preserve">
      ұлттық экономиканың өндiрiстік базасын жаңғырту және оның бәсекелiк қабілетін арттыру үшін ұзақ мерзiмдi инвестициялар ұсыну. </w:t>
      </w:r>
      <w:r>
        <w:br/>
      </w:r>
      <w:r>
        <w:rPr>
          <w:rFonts w:ascii="Times New Roman"/>
          <w:b w:val="false"/>
          <w:i w:val="false"/>
          <w:color w:val="000000"/>
          <w:sz w:val="28"/>
        </w:rPr>
        <w:t xml:space="preserve">
      6 жыл 8 айда зейнетақы қорларында бiздiң ел азаматтарының 436 миллиард теңгеден астам жинақтары шоғырландырылды, бұл ішкі жалпы өнiмнiң 9% құрайды. Осы ақшаны ұлттық экономикада қолдану аясы сан алуан - қаржы құралдарын шығару және екiншi деңгейдегі банктерге салымдар салу арқылы мемлекеттiк бюджет тапшылығы мен нақты сектордың қажеттілiктерiн қаржыландыру. </w:t>
      </w:r>
      <w:r>
        <w:br/>
      </w:r>
      <w:r>
        <w:rPr>
          <w:rFonts w:ascii="Times New Roman"/>
          <w:b w:val="false"/>
          <w:i w:val="false"/>
          <w:color w:val="000000"/>
          <w:sz w:val="28"/>
        </w:rPr>
        <w:t xml:space="preserve">
      Сонымен бiрге, жүйенің негізгi көрсеткiштерінің серпіндi өсiмi ел экономикасының даму деңгейiне, мемлекеттiк бюджет тапшылығының төмендеуiне және тиiсiнше мемлекеттiк қарыз алу көлемiне, теңгенiң ревальвациясына, сондай-ақ сыртқы экономикалық факторларға байланысты жинақталған зейнетақы жинақтарын басқару тиiмділігінің төмендеуiмен қатар жүруде. </w:t>
      </w:r>
      <w:r>
        <w:br/>
      </w:r>
      <w:r>
        <w:rPr>
          <w:rFonts w:ascii="Times New Roman"/>
          <w:b w:val="false"/>
          <w:i w:val="false"/>
          <w:color w:val="000000"/>
          <w:sz w:val="28"/>
        </w:rPr>
        <w:t xml:space="preserve">
      Бұдан басқа, жинақтаушы зейнетақы жүйесін мемлекеттiк әлеуметтiк-экономикалық саясаттың бiр бөлiгi ретiнде дамытудың негiзгі басымдықтарын айқындау және мемлекеттiк органдардың осы саладағы орташа мерзiмдi перспективаға күш-жiгерін үйлестiру қажеттілігі осы Бағдарламаны әзiрлеудiң алғышарты болды. </w:t>
      </w:r>
    </w:p>
    <w:bookmarkStart w:name="z10" w:id="9"/>
    <w:p>
      <w:pPr>
        <w:spacing w:after="0"/>
        <w:ind w:left="0"/>
        <w:jc w:val="left"/>
      </w:pPr>
      <w:r>
        <w:rPr>
          <w:rFonts w:ascii="Times New Roman"/>
          <w:b/>
          <w:i w:val="false"/>
          <w:color w:val="000000"/>
        </w:rPr>
        <w:t xml:space="preserve"> 
  3. Қазіргі жай-күйді талдау </w:t>
      </w:r>
    </w:p>
    <w:bookmarkEnd w:id="9"/>
    <w:p>
      <w:pPr>
        <w:spacing w:after="0"/>
        <w:ind w:left="0"/>
        <w:jc w:val="both"/>
      </w:pPr>
      <w:r>
        <w:rPr>
          <w:rFonts w:ascii="Times New Roman"/>
          <w:b w:val="false"/>
          <w:i w:val="false"/>
          <w:color w:val="000000"/>
          <w:sz w:val="28"/>
        </w:rPr>
        <w:t xml:space="preserve">      Қазақстанда жинақтаушы зейнетақы қорларының, зейнетақы активтерін инвестициялық басқаруды жүзеге асыратын ұйымдардың жұмыс iстеуi үшін нормативтік құқықтық база жасалған. </w:t>
      </w:r>
      <w:r>
        <w:br/>
      </w:r>
      <w:r>
        <w:rPr>
          <w:rFonts w:ascii="Times New Roman"/>
          <w:b w:val="false"/>
          <w:i w:val="false"/>
          <w:color w:val="000000"/>
          <w:sz w:val="28"/>
        </w:rPr>
        <w:t xml:space="preserve">
      Зейнетақы жинақтарын дербес есепке алуды жүзеге асыруға мүмкiндiк беретін, мемлекеттік органдармен, салымшылармен (алушылармен), міндетті зейнетақы жарналарын төлеу жөнiндегi агенттермен және екiншi деңгейдегi банктермен өзара қатынастар жүйесi айқындалған. </w:t>
      </w:r>
      <w:r>
        <w:br/>
      </w:r>
      <w:r>
        <w:rPr>
          <w:rFonts w:ascii="Times New Roman"/>
          <w:b w:val="false"/>
          <w:i w:val="false"/>
          <w:color w:val="000000"/>
          <w:sz w:val="28"/>
        </w:rPr>
        <w:t xml:space="preserve">
      2004 жылғы 1 қыркүйектегі жағдай бойынша зейнетақы жарналарын қабылдау және зейнетақы төлемдерiн жүзеге асыру жөніндегі қызметпен айналысу лицензиясына 16 жинақтаушы зейнетақы қоры (бұдан әрi - ЖЗҚ) ие, олардың республика өңiрлерінде 72 филиалы мен 73 өкiлдігі бар. </w:t>
      </w:r>
      <w:r>
        <w:br/>
      </w:r>
      <w:r>
        <w:rPr>
          <w:rFonts w:ascii="Times New Roman"/>
          <w:b w:val="false"/>
          <w:i w:val="false"/>
          <w:color w:val="000000"/>
          <w:sz w:val="28"/>
        </w:rPr>
        <w:t xml:space="preserve">
      ЖЗҚ-ның, олардың филиалдары мен өкiлдiктерінің саны ұзақ уақыт бойы өзгеріссіз қалып отыр, бұл олардың салымшыларға қызмет көрсетуi үшін зейнетақы қызметі нарығында жеткiлiктiгi екендiгi туралы айғақтайды. </w:t>
      </w:r>
      <w:r>
        <w:br/>
      </w:r>
      <w:r>
        <w:rPr>
          <w:rFonts w:ascii="Times New Roman"/>
          <w:b w:val="false"/>
          <w:i w:val="false"/>
          <w:color w:val="000000"/>
          <w:sz w:val="28"/>
        </w:rPr>
        <w:t xml:space="preserve">
      Зейнетақы активтерiн инвестициялық басқаруды жүзеге асыратын ұйымдардың (бұдан әрі - ЗАИБЖҰ) саны 9, оның iшiнде 2 ЖЗҚ-ның зейнетақы активтерін дербес басқаруға лицензиясы бар - "Мемлекеттiк жинақтаушы зейнетақы қоры" (бұдан әрi - "МЖЗҚ") акционерлiк қоғамы (бұдан әрі - АҚ) және "Қазақстанның Халық Жинақ Банкі" ЖЗҚ" АҚ. </w:t>
      </w:r>
      <w:r>
        <w:br/>
      </w:r>
      <w:r>
        <w:rPr>
          <w:rFonts w:ascii="Times New Roman"/>
          <w:b w:val="false"/>
          <w:i w:val="false"/>
          <w:color w:val="000000"/>
          <w:sz w:val="28"/>
        </w:rPr>
        <w:t xml:space="preserve">
      Екінші деңгейдегі банктердiң 7-уi зейнетақы активтерiн сақтау әрi олардың есебін жүргізуді жүзеге асыруда, бұл peттe екiншi деңгейдегi банктердің 9-ның және Қазақстан Республикасы Ұлттық Банкiнiң кастодиандық қызметпен айналысуға лицензиясы бар. </w:t>
      </w:r>
      <w:r>
        <w:br/>
      </w:r>
      <w:r>
        <w:rPr>
          <w:rFonts w:ascii="Times New Roman"/>
          <w:b w:val="false"/>
          <w:i w:val="false"/>
          <w:color w:val="000000"/>
          <w:sz w:val="28"/>
        </w:rPr>
        <w:t xml:space="preserve">
      Жинақтаушы зейнетақы жүйесi (бұдан әрi - ЖЗЖ) жұмыс iстеген кезең ішінде зейнетақы жинақтарының және тиiсiнше салымшылардың (алушылардың), зейнетақы жарналарының, таза инвестициялық кірiстiң, зейнетақы төлемдерінің, сондай-ақ зейнетақы жинақтары аударымдарының негiзгі бөлігі үш аса ірі ЖЗҚ-да шоғырланды: "Қазақстан Халық Жинақ Банкі ЖЗҚ" АҚ, "МЖЗҚ" АҚ және "Ұлар Үміт" ЖЗҚ" АҚ, олардың ЖЗЖ жалпы көрсеткіштеріндегі үлесінің азаюы үрдісі байқалуда. </w:t>
      </w:r>
    </w:p>
    <w:bookmarkStart w:name="z11" w:id="10"/>
    <w:p>
      <w:pPr>
        <w:spacing w:after="0"/>
        <w:ind w:left="0"/>
        <w:jc w:val="left"/>
      </w:pPr>
      <w:r>
        <w:rPr>
          <w:rFonts w:ascii="Times New Roman"/>
          <w:b/>
          <w:i w:val="false"/>
          <w:color w:val="000000"/>
        </w:rPr>
        <w:t xml:space="preserve"> 
  3.1 ЖЗҚ-ның салымшылары (алушылары) </w:t>
      </w:r>
    </w:p>
    <w:bookmarkEnd w:id="10"/>
    <w:p>
      <w:pPr>
        <w:spacing w:after="0"/>
        <w:ind w:left="0"/>
        <w:jc w:val="both"/>
      </w:pPr>
      <w:r>
        <w:rPr>
          <w:rFonts w:ascii="Times New Roman"/>
          <w:b w:val="false"/>
          <w:i w:val="false"/>
          <w:color w:val="000000"/>
          <w:sz w:val="28"/>
        </w:rPr>
        <w:t xml:space="preserve">      Міндетті зейнетақы, ерікті зейнетақы және ерікті кәсіби зейнетақы жарналарын аударушы салымшылардың (алушылардың) дербес зейнетақы шоттары (бұдан әрі - ДЗШ) санының өсуi мынадай деректермен сипатталады: </w:t>
      </w:r>
    </w:p>
    <w:p>
      <w:pPr>
        <w:spacing w:after="0"/>
        <w:ind w:left="0"/>
        <w:jc w:val="both"/>
      </w:pPr>
      <w:r>
        <w:rPr>
          <w:rFonts w:ascii="Times New Roman"/>
          <w:b w:val="false"/>
          <w:i w:val="false"/>
          <w:color w:val="000000"/>
          <w:sz w:val="28"/>
        </w:rPr>
        <w:t xml:space="preserve">      N 1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853"/>
        <w:gridCol w:w="2073"/>
        <w:gridCol w:w="2133"/>
        <w:gridCol w:w="1973"/>
        <w:gridCol w:w="2313"/>
      </w:tblGrid>
      <w:tr>
        <w:trPr>
          <w:trHeight w:val="45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жарналарының (шоттарының) </w:t>
            </w:r>
            <w:r>
              <w:br/>
            </w:r>
            <w:r>
              <w:rPr>
                <w:rFonts w:ascii="Times New Roman"/>
                <w:b w:val="false"/>
                <w:i w:val="false"/>
                <w:color w:val="000000"/>
                <w:sz w:val="20"/>
              </w:rPr>
              <w:t xml:space="preserve">
түрлері бойынша ДЗШ-ның саны </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Қамтылған </w:t>
            </w:r>
            <w:r>
              <w:br/>
            </w:r>
            <w:r>
              <w:rPr>
                <w:rFonts w:ascii="Times New Roman"/>
                <w:b w:val="false"/>
                <w:i w:val="false"/>
                <w:color w:val="000000"/>
                <w:sz w:val="20"/>
              </w:rPr>
              <w:t xml:space="preserve">
халық саны </w:t>
            </w:r>
            <w:r>
              <w:br/>
            </w:r>
            <w:r>
              <w:rPr>
                <w:rFonts w:ascii="Times New Roman"/>
                <w:b w:val="false"/>
                <w:i w:val="false"/>
                <w:color w:val="000000"/>
                <w:sz w:val="20"/>
              </w:rPr>
              <w:t xml:space="preserve">
(мың адам) </w:t>
            </w:r>
          </w:p>
        </w:tc>
      </w:tr>
      <w:tr>
        <w:trPr>
          <w:trHeight w:val="510" w:hRule="atLeast"/>
        </w:trPr>
        <w:tc>
          <w:tcPr>
            <w:tcW w:w="0" w:type="auto"/>
            <w:vMerge/>
            <w:tcBorders>
              <w:top w:val="nil"/>
              <w:left w:val="single" w:color="cfcfcf" w:sz="5"/>
              <w:bottom w:val="single" w:color="cfcfcf" w:sz="5"/>
              <w:right w:val="single" w:color="cfcfcf" w:sz="5"/>
            </w:tcBorders>
          </w:tcP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r>
              <w:br/>
            </w:r>
            <w:r>
              <w:rPr>
                <w:rFonts w:ascii="Times New Roman"/>
                <w:b w:val="false"/>
                <w:i w:val="false"/>
                <w:color w:val="000000"/>
                <w:sz w:val="20"/>
              </w:rPr>
              <w:t xml:space="preserve">
бойынша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бойынша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кәсіби </w:t>
            </w:r>
            <w:r>
              <w:br/>
            </w:r>
            <w:r>
              <w:rPr>
                <w:rFonts w:ascii="Times New Roman"/>
                <w:b w:val="false"/>
                <w:i w:val="false"/>
                <w:color w:val="000000"/>
                <w:sz w:val="20"/>
              </w:rPr>
              <w:t xml:space="preserve">
бойынша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ең </w:t>
            </w:r>
            <w:r>
              <w:br/>
            </w:r>
            <w:r>
              <w:rPr>
                <w:rFonts w:ascii="Times New Roman"/>
                <w:b w:val="false"/>
                <w:i w:val="false"/>
                <w:color w:val="000000"/>
                <w:sz w:val="20"/>
              </w:rPr>
              <w:t xml:space="preserve">
ірі </w:t>
            </w:r>
            <w:r>
              <w:br/>
            </w:r>
            <w:r>
              <w:rPr>
                <w:rFonts w:ascii="Times New Roman"/>
                <w:b w:val="false"/>
                <w:i w:val="false"/>
                <w:color w:val="000000"/>
                <w:sz w:val="20"/>
              </w:rPr>
              <w:t xml:space="preserve">
қордың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 </w:t>
            </w:r>
          </w:p>
        </w:tc>
        <w:tc>
          <w:tcPr>
            <w:tcW w:w="0" w:type="auto"/>
            <w:vMerge/>
            <w:tcBorders>
              <w:top w:val="nil"/>
              <w:left w:val="single" w:color="cfcfcf" w:sz="5"/>
              <w:bottom w:val="single" w:color="cfcfcf" w:sz="5"/>
              <w:right w:val="single" w:color="cfcfcf" w:sz="5"/>
            </w:tcBorders>
          </w:tcP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3752386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6128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2994513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7363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6105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3715535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16934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6201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4630205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22071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6699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5399313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25084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6709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6164316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27364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6968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01.09.04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6642793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29507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1359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7893 </w:t>
            </w:r>
          </w:p>
        </w:tc>
      </w:tr>
    </w:tbl>
    <w:p>
      <w:pPr>
        <w:spacing w:after="0"/>
        <w:ind w:left="0"/>
        <w:jc w:val="both"/>
      </w:pPr>
      <w:r>
        <w:rPr>
          <w:rFonts w:ascii="Times New Roman"/>
          <w:b w:val="false"/>
          <w:i w:val="false"/>
          <w:color w:val="000000"/>
          <w:sz w:val="28"/>
        </w:rPr>
        <w:t xml:space="preserve">      * - "Қазақстан Халық Банкі ЖЗҚ" АҚ, "МЖЗҚ" АҚ және "Ұлар Үміт" ЖЗҚ" АҚ </w:t>
      </w:r>
    </w:p>
    <w:p>
      <w:pPr>
        <w:spacing w:after="0"/>
        <w:ind w:left="0"/>
        <w:jc w:val="both"/>
      </w:pPr>
      <w:r>
        <w:rPr>
          <w:rFonts w:ascii="Times New Roman"/>
          <w:b w:val="false"/>
          <w:i w:val="false"/>
          <w:color w:val="000000"/>
          <w:sz w:val="28"/>
        </w:rPr>
        <w:t xml:space="preserve">      N 1 кестеден көріп отырғанымыздай, 2004 жылғы 1 қыркүйекке ДЗШ-ның саны елдегi қамтылған халықтың 84% құрайды. </w:t>
      </w:r>
      <w:r>
        <w:br/>
      </w:r>
      <w:r>
        <w:rPr>
          <w:rFonts w:ascii="Times New Roman"/>
          <w:b w:val="false"/>
          <w:i w:val="false"/>
          <w:color w:val="000000"/>
          <w:sz w:val="28"/>
        </w:rPr>
        <w:t xml:space="preserve">
      Сонымен бiрге, бір салымшының бiрнеше ДЗШ-мен екi немесе одан да көп зейнетақымен қамсыздандыру туралы шарт жасасуынан, 2000 жылға дейiн салымшылардың әлеуметтік жеке кодтарының (бұдан әрі - ӘЖК), сондай-ақ міндетті зейнетақы жарналарын төлеу жөніндегі салымшылардың деректемелерін (тегiн, атын, әкесінің атын, туған күнін) көрсетуде және олардың мiндеттi зейнетақы жарналарын аударуы кезiндегi төлеу жөнiндегi агенттер міндеттi зейнетақы жарналарын жинақтаушы зейнетақы қорларына аударуы кезiндегі ЖЗҚ деректемелерін көрсетуде агенттердiң жіберген қателерінен туындаған себептерге байланысты ДЗШ-ның саны салымшылардың нақты санына сәйкес келмейді. </w:t>
      </w:r>
      <w:r>
        <w:br/>
      </w:r>
      <w:r>
        <w:rPr>
          <w:rFonts w:ascii="Times New Roman"/>
          <w:b w:val="false"/>
          <w:i w:val="false"/>
          <w:color w:val="000000"/>
          <w:sz w:val="28"/>
        </w:rPr>
        <w:t xml:space="preserve">
      Қазiргі уақытта салымшының ӘЖК тiркемеген жинақтарының жалпы сомасы 3,5 млрд. теңге ДЗШ-ның саны 710 318 құрайды, бұдан басқа, зейнетақымен қамсыздандыру туралы шарты бекітілмеген ДЗШ-ның саны 663 358 құрайды, олардың iшiнде мiндеттi зейнетақы жарналары түсіп жатқан ДЗШ-ның үлесі 16% құрайды және тиiсiнше міндеттi зейнетақы жарналары түспегендері - 84%. </w:t>
      </w:r>
      <w:r>
        <w:br/>
      </w:r>
      <w:r>
        <w:rPr>
          <w:rFonts w:ascii="Times New Roman"/>
          <w:b w:val="false"/>
          <w:i w:val="false"/>
          <w:color w:val="000000"/>
          <w:sz w:val="28"/>
        </w:rPr>
        <w:t xml:space="preserve">
      Сөйтiп, меншiк құқығы анықталмаған салымшылардың зейнетақы жинақтарының сомасы жалпы зейнетақы жинақтарының 1 % жуығын құрайды. </w:t>
      </w:r>
    </w:p>
    <w:bookmarkStart w:name="z12" w:id="11"/>
    <w:p>
      <w:pPr>
        <w:spacing w:after="0"/>
        <w:ind w:left="0"/>
        <w:jc w:val="left"/>
      </w:pPr>
      <w:r>
        <w:rPr>
          <w:rFonts w:ascii="Times New Roman"/>
          <w:b/>
          <w:i w:val="false"/>
          <w:color w:val="000000"/>
        </w:rPr>
        <w:t xml:space="preserve"> 
  3.2 ЖЗҚ-дағы халықтың зейнетақы жинақтары </w:t>
      </w:r>
      <w:r>
        <w:br/>
      </w:r>
      <w:r>
        <w:rPr>
          <w:rFonts w:ascii="Times New Roman"/>
          <w:b/>
          <w:i w:val="false"/>
          <w:color w:val="000000"/>
        </w:rPr>
        <w:t xml:space="preserve">
Жарналар </w:t>
      </w:r>
    </w:p>
    <w:bookmarkEnd w:id="11"/>
    <w:p>
      <w:pPr>
        <w:spacing w:after="0"/>
        <w:ind w:left="0"/>
        <w:jc w:val="both"/>
      </w:pPr>
      <w:r>
        <w:rPr>
          <w:rFonts w:ascii="Times New Roman"/>
          <w:b w:val="false"/>
          <w:i w:val="false"/>
          <w:color w:val="000000"/>
          <w:sz w:val="28"/>
        </w:rPr>
        <w:t xml:space="preserve">      ЖЗЖ дамуының жоғары қарқыны халықтың жұмыспен қамтылуының және жалақының өсуiмен және тиiсінше мiндеттi зейнетақы жарналары аударымдарының ұлғаюымен қамтамасыз eтілуде. </w:t>
      </w:r>
      <w:r>
        <w:br/>
      </w:r>
      <w:r>
        <w:rPr>
          <w:rFonts w:ascii="Times New Roman"/>
          <w:b w:val="false"/>
          <w:i w:val="false"/>
          <w:color w:val="000000"/>
          <w:sz w:val="28"/>
        </w:rPr>
        <w:t xml:space="preserve">
      Зейнетақы жарналарының ЖЗҚ-ға жалпы түсiмi мынаны құрады: </w:t>
      </w:r>
    </w:p>
    <w:p>
      <w:pPr>
        <w:spacing w:after="0"/>
        <w:ind w:left="0"/>
        <w:jc w:val="both"/>
      </w:pPr>
      <w:r>
        <w:rPr>
          <w:rFonts w:ascii="Times New Roman"/>
          <w:b w:val="false"/>
          <w:i w:val="false"/>
          <w:color w:val="000000"/>
          <w:sz w:val="28"/>
        </w:rPr>
        <w:t xml:space="preserve">      N 2 кесте </w:t>
      </w:r>
      <w:r>
        <w:br/>
      </w: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813"/>
        <w:gridCol w:w="2053"/>
        <w:gridCol w:w="2113"/>
        <w:gridCol w:w="1793"/>
        <w:gridCol w:w="2453"/>
      </w:tblGrid>
      <w:tr>
        <w:trPr>
          <w:trHeight w:val="450" w:hRule="atLeast"/>
        </w:trPr>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түрлері бойынша </w:t>
            </w:r>
            <w:r>
              <w:br/>
            </w:r>
            <w:r>
              <w:rPr>
                <w:rFonts w:ascii="Times New Roman"/>
                <w:b w:val="false"/>
                <w:i w:val="false"/>
                <w:color w:val="000000"/>
                <w:sz w:val="20"/>
              </w:rPr>
              <w:t xml:space="preserve">
зейнетақы жарналары </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бойынша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жалақы </w:t>
            </w:r>
            <w:r>
              <w:br/>
            </w:r>
            <w:r>
              <w:rPr>
                <w:rFonts w:ascii="Times New Roman"/>
                <w:b w:val="false"/>
                <w:i w:val="false"/>
                <w:color w:val="000000"/>
                <w:sz w:val="20"/>
              </w:rPr>
              <w:t xml:space="preserve">
(теңге) </w:t>
            </w:r>
          </w:p>
        </w:tc>
      </w:tr>
      <w:tr>
        <w:trPr>
          <w:trHeight w:val="510" w:hRule="atLeast"/>
        </w:trPr>
        <w:tc>
          <w:tcPr>
            <w:tcW w:w="0" w:type="auto"/>
            <w:vMerge/>
            <w:tcBorders>
              <w:top w:val="nil"/>
              <w:left w:val="single" w:color="cfcfcf" w:sz="5"/>
              <w:bottom w:val="single" w:color="cfcfcf" w:sz="5"/>
              <w:right w:val="single" w:color="cfcfcf" w:sz="5"/>
            </w:tcBorders>
          </w:tcP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Ерікті </w:t>
            </w:r>
            <w:r>
              <w:br/>
            </w:r>
            <w:r>
              <w:rPr>
                <w:rFonts w:ascii="Times New Roman"/>
                <w:b w:val="false"/>
                <w:i w:val="false"/>
                <w:color w:val="000000"/>
                <w:sz w:val="20"/>
              </w:rPr>
              <w:t xml:space="preserve">
кәсіби </w:t>
            </w:r>
          </w:p>
        </w:tc>
        <w:tc>
          <w:tcPr>
            <w:tcW w:w="0" w:type="auto"/>
            <w:vMerge/>
            <w:tcBorders>
              <w:top w:val="nil"/>
              <w:left w:val="single" w:color="cfcfcf" w:sz="5"/>
              <w:bottom w:val="single" w:color="cfcfcf" w:sz="5"/>
              <w:right w:val="single" w:color="cfcfcf" w:sz="5"/>
            </w:tcBorders>
          </w:tcP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22331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9683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47864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47856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11864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85438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85354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14374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129561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129422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17303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195454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195243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20305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276172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275872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301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23128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01.09.04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340426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331918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 </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0,9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27092 </w:t>
            </w:r>
          </w:p>
        </w:tc>
      </w:tr>
    </w:tbl>
    <w:p>
      <w:pPr>
        <w:spacing w:after="0"/>
        <w:ind w:left="0"/>
        <w:jc w:val="both"/>
      </w:pPr>
      <w:r>
        <w:rPr>
          <w:rFonts w:ascii="Times New Roman"/>
          <w:b w:val="false"/>
          <w:i w:val="false"/>
          <w:color w:val="000000"/>
          <w:sz w:val="28"/>
        </w:rPr>
        <w:t xml:space="preserve">      N 2 кестеде келтiрiлген деректерге сәйкес зейнетақы жарналарының өсу қарқыны алғашқы жылдары жеткiлiктi түрде жоғары болды және 1999 жылғы 114%-дан 2003 жылы 41%-ға дейін құрады. ЖЗЖ-ның жұмыс істеуi кезеңінде epікті зейнетақы жарналарының, ал 2004 жылы ерiктi кәсiби зейнетақы жарналары түсiмнің болмашы ұлғаюы байқалады. </w:t>
      </w:r>
      <w:r>
        <w:br/>
      </w:r>
      <w:r>
        <w:rPr>
          <w:rFonts w:ascii="Times New Roman"/>
          <w:b w:val="false"/>
          <w:i w:val="false"/>
          <w:color w:val="000000"/>
          <w:sz w:val="28"/>
        </w:rPr>
        <w:t xml:space="preserve">
      Зейнетақы жарналарын төлеудің қарқыны төмендеуі мен тұрақтануы зейнетақы шарттарын жасаған және ЖЗҚ-ға зейнетақы жарналарын аударған азаматтар санының өсуіне, сондай-ақ міндеттi зейнетақы жарналарын төлеу жөніндегi агенттер берешегінің азаюына байланысты. </w:t>
      </w:r>
      <w:r>
        <w:br/>
      </w:r>
      <w:r>
        <w:rPr>
          <w:rFonts w:ascii="Times New Roman"/>
          <w:b w:val="false"/>
          <w:i w:val="false"/>
          <w:color w:val="000000"/>
          <w:sz w:val="28"/>
        </w:rPr>
        <w:t xml:space="preserve">
      Сонымен бiрге, қазiргi уақытта мiндеттi зейнетақы жарналарын төлеудің қолданыстағы тәртібiнде бiрнеше негiзгi проблеманы баса көрсетуге болады: </w:t>
      </w:r>
      <w:r>
        <w:br/>
      </w:r>
      <w:r>
        <w:rPr>
          <w:rFonts w:ascii="Times New Roman"/>
          <w:b w:val="false"/>
          <w:i w:val="false"/>
          <w:color w:val="000000"/>
          <w:sz w:val="28"/>
        </w:rPr>
        <w:t xml:space="preserve">
      1) міндетті зейнетақы жарналарын екі және одан да көп ЖЗҚ-ға төлеу және соның салдарындай екi және одан көп ДЗШ-ның болуы; </w:t>
      </w:r>
      <w:r>
        <w:br/>
      </w:r>
      <w:r>
        <w:rPr>
          <w:rFonts w:ascii="Times New Roman"/>
          <w:b w:val="false"/>
          <w:i w:val="false"/>
          <w:color w:val="000000"/>
          <w:sz w:val="28"/>
        </w:rPr>
        <w:t xml:space="preserve">
      2) "Зейнетақы төлеу жөніндегі мемлекеттiк орталық" республикалық мемлекеттік қазынашылық кәсіпорны (бұдан әрi - "ЗТЖМО" РМҚК) жеке адамдар тізімінде тым болмаса бiр ғана салымшының деректемелерінде қателер анықталған кезде міндетті зейнетақы жарналары төлемiнің бүкiл сомасын агентке қайтаруы; </w:t>
      </w:r>
      <w:r>
        <w:br/>
      </w:r>
      <w:r>
        <w:rPr>
          <w:rFonts w:ascii="Times New Roman"/>
          <w:b w:val="false"/>
          <w:i w:val="false"/>
          <w:color w:val="000000"/>
          <w:sz w:val="28"/>
        </w:rPr>
        <w:t xml:space="preserve">
      3) салымшы құпиясының болмауы, яғни ЖЗҚ-ның арасындағы терiс пиғылды бәсекелестікке соқтыратын белгiлi бiр ЖЗҚ-да салымшының болуы туралы ақпарат міндетті зейнетақы жарналарын төлеу жөнiндегi агенттер болуы. </w:t>
      </w:r>
      <w:r>
        <w:br/>
      </w:r>
      <w:r>
        <w:rPr>
          <w:rFonts w:ascii="Times New Roman"/>
          <w:b w:val="false"/>
          <w:i w:val="false"/>
          <w:color w:val="000000"/>
          <w:sz w:val="28"/>
        </w:rPr>
        <w:t xml:space="preserve">
      Бұдан басқа, мiндеттi зейнетақы жарналары бойынша берешектi және осы агенттегi жұмыс iстеу кезеңiнде ӘЖК және зейнетақы шартын ресiмдемеген және жұмыс орнын ауыстырған, көшіп кеткен және т.б. жеке тұлғаларға өсімпұлды төлеу проблемалары бар. </w:t>
      </w:r>
    </w:p>
    <w:p>
      <w:pPr>
        <w:spacing w:after="0"/>
        <w:ind w:left="0"/>
        <w:jc w:val="left"/>
      </w:pPr>
      <w:r>
        <w:rPr>
          <w:rFonts w:ascii="Times New Roman"/>
          <w:b/>
          <w:i w:val="false"/>
          <w:color w:val="000000"/>
        </w:rPr>
        <w:t xml:space="preserve"> Инвестициялық кірiс </w:t>
      </w:r>
    </w:p>
    <w:p>
      <w:pPr>
        <w:spacing w:after="0"/>
        <w:ind w:left="0"/>
        <w:jc w:val="both"/>
      </w:pPr>
      <w:r>
        <w:rPr>
          <w:rFonts w:ascii="Times New Roman"/>
          <w:b w:val="false"/>
          <w:i w:val="false"/>
          <w:color w:val="000000"/>
          <w:sz w:val="28"/>
        </w:rPr>
        <w:t xml:space="preserve">      Салымшылардың (алушылардың) дербес зейнетақы шоттарына бөлiнген таза инвестициялық кiрiстiң сомасы 2004 жылғы 1 қыркүйекке 102,32 млрд. теңгенi құрады. </w:t>
      </w:r>
      <w:r>
        <w:br/>
      </w:r>
      <w:r>
        <w:rPr>
          <w:rFonts w:ascii="Times New Roman"/>
          <w:b w:val="false"/>
          <w:i w:val="false"/>
          <w:color w:val="000000"/>
          <w:sz w:val="28"/>
        </w:rPr>
        <w:t xml:space="preserve">
      Таза инвестициялық кірiстің өсу қарқыны өткен жылдардың тиiстi кезеңiмен салыстырғанда мынадай деректермен сипатталады: </w:t>
      </w:r>
    </w:p>
    <w:p>
      <w:pPr>
        <w:spacing w:after="0"/>
        <w:ind w:left="0"/>
        <w:jc w:val="both"/>
      </w:pPr>
      <w:r>
        <w:rPr>
          <w:rFonts w:ascii="Times New Roman"/>
          <w:b w:val="false"/>
          <w:i w:val="false"/>
          <w:color w:val="000000"/>
          <w:sz w:val="28"/>
        </w:rPr>
        <w:t xml:space="preserve">      N 3 кесте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3"/>
        <w:gridCol w:w="3053"/>
        <w:gridCol w:w="3473"/>
        <w:gridCol w:w="3173"/>
      </w:tblGrid>
      <w:tr>
        <w:trPr>
          <w:trHeight w:val="450" w:hRule="atLeast"/>
        </w:trPr>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жинақтарының таза </w:t>
            </w:r>
            <w:r>
              <w:br/>
            </w:r>
            <w:r>
              <w:rPr>
                <w:rFonts w:ascii="Times New Roman"/>
                <w:b w:val="false"/>
                <w:i w:val="false"/>
                <w:color w:val="000000"/>
                <w:sz w:val="20"/>
              </w:rPr>
              <w:t xml:space="preserve">
инвестициялық кірісі </w:t>
            </w:r>
          </w:p>
        </w:tc>
      </w:tr>
      <w:tr>
        <w:trPr>
          <w:trHeight w:val="510" w:hRule="atLeast"/>
        </w:trPr>
        <w:tc>
          <w:tcPr>
            <w:tcW w:w="0" w:type="auto"/>
            <w:vMerge/>
            <w:tcBorders>
              <w:top w:val="nil"/>
              <w:left w:val="single" w:color="cfcfcf" w:sz="5"/>
              <w:bottom w:val="single" w:color="cfcfcf" w:sz="5"/>
              <w:right w:val="single" w:color="cfcfcf" w:sz="5"/>
            </w:tcBorders>
          </w:tcP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Өсу қарқыны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1597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18855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17253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32399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13544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49478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17079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77877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28399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99231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21354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r>
      <w:tr>
        <w:trPr>
          <w:trHeight w:val="450" w:hRule="atLeast"/>
        </w:trPr>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01.09.04 </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105195 </w:t>
            </w:r>
          </w:p>
        </w:tc>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bl>
    <w:p>
      <w:pPr>
        <w:spacing w:after="0"/>
        <w:ind w:left="0"/>
        <w:jc w:val="both"/>
      </w:pPr>
      <w:r>
        <w:rPr>
          <w:rFonts w:ascii="Times New Roman"/>
          <w:b w:val="false"/>
          <w:i w:val="false"/>
          <w:color w:val="000000"/>
          <w:sz w:val="28"/>
        </w:rPr>
        <w:t xml:space="preserve">      Инвестициялық кірістің өсу қарқынының төмендеуі байқалады: 2003 жылы - пайызы 30 тармаққа. 2003 және ағымдағы жылы инвестициялық кірiс қарқынының төмендеуi ұлттық валютаның нығаюының және бағалы қағаздардың ішкі нарығындағы сияқты, капиталдың сыртқы нарықтарында қаржы құралдары бойынша кірiстің төмендетуінің есебiнен болуда. </w:t>
      </w:r>
    </w:p>
    <w:p>
      <w:pPr>
        <w:spacing w:after="0"/>
        <w:ind w:left="0"/>
        <w:jc w:val="left"/>
      </w:pPr>
      <w:r>
        <w:rPr>
          <w:rFonts w:ascii="Times New Roman"/>
          <w:b/>
          <w:i w:val="false"/>
          <w:color w:val="000000"/>
        </w:rPr>
        <w:t xml:space="preserve"> Зейнетақы жинақтары </w:t>
      </w:r>
    </w:p>
    <w:p>
      <w:pPr>
        <w:spacing w:after="0"/>
        <w:ind w:left="0"/>
        <w:jc w:val="both"/>
      </w:pPr>
      <w:r>
        <w:rPr>
          <w:rFonts w:ascii="Times New Roman"/>
          <w:b w:val="false"/>
          <w:i w:val="false"/>
          <w:color w:val="000000"/>
          <w:sz w:val="28"/>
        </w:rPr>
        <w:t xml:space="preserve">      ЖЗҚ-ға зейнетақы жарналарының шоғырлануы және зейнетақы активтерiн инвестициялық басқарудың нәтижесiнде салымшылардың (алушылардың) зейнетақы жинақтары 2004 жылғы 1 қыркүйектегi жағдай бойынша 436 млрд. теңгенi құрады. </w:t>
      </w:r>
      <w:r>
        <w:br/>
      </w:r>
      <w:r>
        <w:rPr>
          <w:rFonts w:ascii="Times New Roman"/>
          <w:b w:val="false"/>
          <w:i w:val="false"/>
          <w:color w:val="000000"/>
          <w:sz w:val="28"/>
        </w:rPr>
        <w:t xml:space="preserve">
      Жылдар бойынша зейнетақы жинақтарының өсу қарқыны мынадай деректермен сипатталады: </w:t>
      </w:r>
    </w:p>
    <w:p>
      <w:pPr>
        <w:spacing w:after="0"/>
        <w:ind w:left="0"/>
        <w:jc w:val="both"/>
      </w:pPr>
      <w:r>
        <w:rPr>
          <w:rFonts w:ascii="Times New Roman"/>
          <w:b w:val="false"/>
          <w:i w:val="false"/>
          <w:color w:val="000000"/>
          <w:sz w:val="28"/>
        </w:rPr>
        <w:t xml:space="preserve">      N 4 кесте </w:t>
      </w:r>
      <w:r>
        <w:br/>
      </w: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53"/>
        <w:gridCol w:w="1813"/>
        <w:gridCol w:w="2233"/>
        <w:gridCol w:w="1773"/>
        <w:gridCol w:w="1953"/>
        <w:gridCol w:w="2453"/>
      </w:tblGrid>
      <w:tr>
        <w:trPr>
          <w:trHeight w:val="51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 </w:t>
            </w:r>
            <w:r>
              <w:br/>
            </w:r>
            <w:r>
              <w:rPr>
                <w:rFonts w:ascii="Times New Roman"/>
                <w:b w:val="false"/>
                <w:i w:val="false"/>
                <w:color w:val="000000"/>
                <w:sz w:val="20"/>
              </w:rPr>
              <w:t xml:space="preserve">
тақы </w:t>
            </w:r>
            <w:r>
              <w:br/>
            </w:r>
            <w:r>
              <w:rPr>
                <w:rFonts w:ascii="Times New Roman"/>
                <w:b w:val="false"/>
                <w:i w:val="false"/>
                <w:color w:val="000000"/>
                <w:sz w:val="20"/>
              </w:rPr>
              <w:t xml:space="preserve">
жинақ- </w:t>
            </w:r>
            <w:r>
              <w:br/>
            </w:r>
            <w:r>
              <w:rPr>
                <w:rFonts w:ascii="Times New Roman"/>
                <w:b w:val="false"/>
                <w:i w:val="false"/>
                <w:color w:val="000000"/>
                <w:sz w:val="20"/>
              </w:rPr>
              <w:t xml:space="preserve">
тарының </w:t>
            </w:r>
            <w:r>
              <w:br/>
            </w:r>
            <w:r>
              <w:rPr>
                <w:rFonts w:ascii="Times New Roman"/>
                <w:b w:val="false"/>
                <w:i w:val="false"/>
                <w:color w:val="000000"/>
                <w:sz w:val="20"/>
              </w:rPr>
              <w:t xml:space="preserve">
сомасы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Жинақтар </w:t>
            </w:r>
            <w:r>
              <w:br/>
            </w:r>
            <w:r>
              <w:rPr>
                <w:rFonts w:ascii="Times New Roman"/>
                <w:b w:val="false"/>
                <w:i w:val="false"/>
                <w:color w:val="000000"/>
                <w:sz w:val="20"/>
              </w:rPr>
              <w:t xml:space="preserve">
сомасын- </w:t>
            </w:r>
            <w:r>
              <w:br/>
            </w:r>
            <w:r>
              <w:rPr>
                <w:rFonts w:ascii="Times New Roman"/>
                <w:b w:val="false"/>
                <w:i w:val="false"/>
                <w:color w:val="000000"/>
                <w:sz w:val="20"/>
              </w:rPr>
              <w:t xml:space="preserve">
дағы ең </w:t>
            </w:r>
            <w:r>
              <w:br/>
            </w:r>
            <w:r>
              <w:rPr>
                <w:rFonts w:ascii="Times New Roman"/>
                <w:b w:val="false"/>
                <w:i w:val="false"/>
                <w:color w:val="000000"/>
                <w:sz w:val="20"/>
              </w:rPr>
              <w:t xml:space="preserve">
ірі қор-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w:t>
            </w:r>
            <w:r>
              <w:br/>
            </w:r>
            <w:r>
              <w:rPr>
                <w:rFonts w:ascii="Times New Roman"/>
                <w:b w:val="false"/>
                <w:i w:val="false"/>
                <w:color w:val="000000"/>
                <w:sz w:val="20"/>
              </w:rPr>
              <w:t xml:space="preserve">
жыл- </w:t>
            </w:r>
            <w:r>
              <w:br/>
            </w:r>
            <w:r>
              <w:rPr>
                <w:rFonts w:ascii="Times New Roman"/>
                <w:b w:val="false"/>
                <w:i w:val="false"/>
                <w:color w:val="000000"/>
                <w:sz w:val="20"/>
              </w:rPr>
              <w:t xml:space="preserve">
дағы </w:t>
            </w:r>
            <w:r>
              <w:br/>
            </w:r>
            <w:r>
              <w:rPr>
                <w:rFonts w:ascii="Times New Roman"/>
                <w:b w:val="false"/>
                <w:i w:val="false"/>
                <w:color w:val="000000"/>
                <w:sz w:val="20"/>
              </w:rPr>
              <w:t xml:space="preserve">
өсімі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w:t>
            </w:r>
            <w:r>
              <w:br/>
            </w:r>
            <w:r>
              <w:rPr>
                <w:rFonts w:ascii="Times New Roman"/>
                <w:b w:val="false"/>
                <w:i w:val="false"/>
                <w:color w:val="000000"/>
                <w:sz w:val="20"/>
              </w:rPr>
              <w:t xml:space="preserve">
кезең- </w:t>
            </w:r>
            <w:r>
              <w:br/>
            </w:r>
            <w:r>
              <w:rPr>
                <w:rFonts w:ascii="Times New Roman"/>
                <w:b w:val="false"/>
                <w:i w:val="false"/>
                <w:color w:val="000000"/>
                <w:sz w:val="20"/>
              </w:rPr>
              <w:t xml:space="preserve">
дегі </w:t>
            </w:r>
            <w:r>
              <w:br/>
            </w:r>
            <w:r>
              <w:rPr>
                <w:rFonts w:ascii="Times New Roman"/>
                <w:b w:val="false"/>
                <w:i w:val="false"/>
                <w:color w:val="000000"/>
                <w:sz w:val="20"/>
              </w:rPr>
              <w:t xml:space="preserve">
жарна- </w:t>
            </w:r>
            <w:r>
              <w:br/>
            </w:r>
            <w:r>
              <w:rPr>
                <w:rFonts w:ascii="Times New Roman"/>
                <w:b w:val="false"/>
                <w:i w:val="false"/>
                <w:color w:val="000000"/>
                <w:sz w:val="20"/>
              </w:rPr>
              <w:t xml:space="preserve">
лардың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айлық </w:t>
            </w:r>
            <w:r>
              <w:br/>
            </w:r>
            <w:r>
              <w:rPr>
                <w:rFonts w:ascii="Times New Roman"/>
                <w:b w:val="false"/>
                <w:i w:val="false"/>
                <w:color w:val="000000"/>
                <w:sz w:val="20"/>
              </w:rPr>
              <w:t xml:space="preserve">
түсім- </w:t>
            </w:r>
            <w:r>
              <w:br/>
            </w:r>
            <w:r>
              <w:rPr>
                <w:rFonts w:ascii="Times New Roman"/>
                <w:b w:val="false"/>
                <w:i w:val="false"/>
                <w:color w:val="000000"/>
                <w:sz w:val="20"/>
              </w:rPr>
              <w:t xml:space="preserve">
дері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дағы 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жинақта- </w:t>
            </w:r>
            <w:r>
              <w:br/>
            </w:r>
            <w:r>
              <w:rPr>
                <w:rFonts w:ascii="Times New Roman"/>
                <w:b w:val="false"/>
                <w:i w:val="false"/>
                <w:color w:val="000000"/>
                <w:sz w:val="20"/>
              </w:rPr>
              <w:t xml:space="preserve">
рының өсу </w:t>
            </w:r>
            <w:r>
              <w:br/>
            </w:r>
            <w:r>
              <w:rPr>
                <w:rFonts w:ascii="Times New Roman"/>
                <w:b w:val="false"/>
                <w:i w:val="false"/>
                <w:color w:val="000000"/>
                <w:sz w:val="20"/>
              </w:rPr>
              <w:t xml:space="preserve">
қарқыны </w:t>
            </w:r>
            <w:r>
              <w:br/>
            </w:r>
            <w:r>
              <w:rPr>
                <w:rFonts w:ascii="Times New Roman"/>
                <w:b w:val="false"/>
                <w:i w:val="false"/>
                <w:color w:val="000000"/>
                <w:sz w:val="20"/>
              </w:rPr>
              <w:t xml:space="preserve">
(%)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23541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64502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3413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112649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48147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4012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182383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69734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5811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269752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87369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7280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368349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98597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8216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r>
      <w:tr>
        <w:trPr>
          <w:trHeight w:val="450" w:hRule="atLeast"/>
        </w:trPr>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01.09.04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436065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67716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8128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bl>
    <w:p>
      <w:pPr>
        <w:spacing w:after="0"/>
        <w:ind w:left="0"/>
        <w:jc w:val="both"/>
      </w:pPr>
      <w:r>
        <w:rPr>
          <w:rFonts w:ascii="Times New Roman"/>
          <w:b w:val="false"/>
          <w:i w:val="false"/>
          <w:color w:val="000000"/>
          <w:sz w:val="28"/>
        </w:rPr>
        <w:t xml:space="preserve">      * - "Қазақстан Халық Банкі ЖЗҚ" АҚ, "МЖЗҚ" АҚ және "Ұлар Үміт" ЖЗҚ" АҚ </w:t>
      </w:r>
    </w:p>
    <w:bookmarkStart w:name="z13" w:id="12"/>
    <w:p>
      <w:pPr>
        <w:spacing w:after="0"/>
        <w:ind w:left="0"/>
        <w:jc w:val="left"/>
      </w:pPr>
      <w:r>
        <w:rPr>
          <w:rFonts w:ascii="Times New Roman"/>
          <w:b/>
          <w:i w:val="false"/>
          <w:color w:val="000000"/>
        </w:rPr>
        <w:t xml:space="preserve"> 
  3.3 Зейнетақы төлемдері </w:t>
      </w:r>
    </w:p>
    <w:bookmarkEnd w:id="12"/>
    <w:p>
      <w:pPr>
        <w:spacing w:after="0"/>
        <w:ind w:left="0"/>
        <w:jc w:val="both"/>
      </w:pPr>
      <w:r>
        <w:rPr>
          <w:rFonts w:ascii="Times New Roman"/>
          <w:b w:val="false"/>
          <w:i w:val="false"/>
          <w:color w:val="000000"/>
          <w:sz w:val="28"/>
        </w:rPr>
        <w:t xml:space="preserve">      1998 жылдан бастап 2004 жылғы 1 қыркүйекке дейiнгi кезеңде зейнетақы қорлары аударымдарды қоса алғанда, міндетті және ерікті зейнетақы жарналарының есебінен, жалпы сомасы 24 млрд. теңге зейнетақы төлемдерiн жүзеге асырды. Көрсетілген кезеңнiң iшiнде зейнетақы төлемдерiнің негiзгi бөлiгі үш iрi ЖЗҚ-да шоғырландырылды. </w:t>
      </w:r>
      <w:r>
        <w:br/>
      </w:r>
      <w:r>
        <w:rPr>
          <w:rFonts w:ascii="Times New Roman"/>
          <w:b w:val="false"/>
          <w:i w:val="false"/>
          <w:color w:val="000000"/>
          <w:sz w:val="28"/>
        </w:rPr>
        <w:t xml:space="preserve">
      Төменде келтiрілген кесте ЖЗҚ-дан зейнетақы төлемдері мөлшерiнiң өсуiн, сондай-ақ өткен жылдардың тиiстi кезеңдерімен салыстырғанда ең iрi ЖЗҚ-дың төлеу үлесінің төмендеуiн көрсетедi: </w:t>
      </w:r>
    </w:p>
    <w:p>
      <w:pPr>
        <w:spacing w:after="0"/>
        <w:ind w:left="0"/>
        <w:jc w:val="both"/>
      </w:pPr>
      <w:r>
        <w:rPr>
          <w:rFonts w:ascii="Times New Roman"/>
          <w:b w:val="false"/>
          <w:i w:val="false"/>
          <w:color w:val="000000"/>
          <w:sz w:val="28"/>
        </w:rPr>
        <w:t xml:space="preserve">      N 5 кесте </w:t>
      </w:r>
      <w:r>
        <w:br/>
      </w: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1753"/>
        <w:gridCol w:w="1913"/>
        <w:gridCol w:w="1813"/>
        <w:gridCol w:w="1613"/>
        <w:gridCol w:w="1753"/>
        <w:gridCol w:w="1753"/>
      </w:tblGrid>
      <w:tr>
        <w:trPr>
          <w:trHeight w:val="450" w:hRule="atLeast"/>
        </w:trPr>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жинақтарының есебінен </w:t>
            </w:r>
            <w:r>
              <w:br/>
            </w:r>
            <w:r>
              <w:rPr>
                <w:rFonts w:ascii="Times New Roman"/>
                <w:b w:val="false"/>
                <w:i w:val="false"/>
                <w:color w:val="000000"/>
                <w:sz w:val="20"/>
              </w:rPr>
              <w:t xml:space="preserve">
төлемдер, оның ішінде: </w:t>
            </w:r>
          </w:p>
        </w:tc>
      </w:tr>
      <w:tr>
        <w:trPr>
          <w:trHeight w:val="510" w:hRule="atLeast"/>
        </w:trPr>
        <w:tc>
          <w:tcPr>
            <w:tcW w:w="0" w:type="auto"/>
            <w:vMerge/>
            <w:tcBorders>
              <w:top w:val="nil"/>
              <w:left w:val="single" w:color="cfcfcf" w:sz="5"/>
              <w:bottom w:val="single" w:color="cfcfcf" w:sz="5"/>
              <w:right w:val="single" w:color="cfcfcf" w:sz="5"/>
            </w:tcBorders>
          </w:tcP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сақтан-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ұйым- </w:t>
            </w:r>
            <w:r>
              <w:br/>
            </w:r>
            <w:r>
              <w:rPr>
                <w:rFonts w:ascii="Times New Roman"/>
                <w:b w:val="false"/>
                <w:i w:val="false"/>
                <w:color w:val="000000"/>
                <w:sz w:val="20"/>
              </w:rPr>
              <w:t xml:space="preserve">
дарына </w:t>
            </w:r>
            <w:r>
              <w:br/>
            </w:r>
            <w:r>
              <w:rPr>
                <w:rFonts w:ascii="Times New Roman"/>
                <w:b w:val="false"/>
                <w:i w:val="false"/>
                <w:color w:val="000000"/>
                <w:sz w:val="20"/>
              </w:rPr>
              <w:t xml:space="preserve">
ауда- </w:t>
            </w:r>
            <w:r>
              <w:br/>
            </w:r>
            <w:r>
              <w:rPr>
                <w:rFonts w:ascii="Times New Roman"/>
                <w:b w:val="false"/>
                <w:i w:val="false"/>
                <w:color w:val="000000"/>
                <w:sz w:val="20"/>
              </w:rPr>
              <w:t xml:space="preserve">
рымдар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 </w:t>
            </w:r>
            <w:r>
              <w:br/>
            </w:r>
            <w:r>
              <w:rPr>
                <w:rFonts w:ascii="Times New Roman"/>
                <w:b w:val="false"/>
                <w:i w:val="false"/>
                <w:color w:val="000000"/>
                <w:sz w:val="20"/>
              </w:rPr>
              <w:t xml:space="preserve">
керлік </w:t>
            </w:r>
            <w:r>
              <w:br/>
            </w:r>
            <w:r>
              <w:rPr>
                <w:rFonts w:ascii="Times New Roman"/>
                <w:b w:val="false"/>
                <w:i w:val="false"/>
                <w:color w:val="000000"/>
                <w:sz w:val="20"/>
              </w:rPr>
              <w:t xml:space="preserve">
жасына </w:t>
            </w:r>
            <w:r>
              <w:br/>
            </w:r>
            <w:r>
              <w:rPr>
                <w:rFonts w:ascii="Times New Roman"/>
                <w:b w:val="false"/>
                <w:i w:val="false"/>
                <w:color w:val="000000"/>
                <w:sz w:val="20"/>
              </w:rPr>
              <w:t xml:space="preserve">
жету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төлемдер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w:t>
            </w:r>
            <w:r>
              <w:br/>
            </w:r>
            <w:r>
              <w:rPr>
                <w:rFonts w:ascii="Times New Roman"/>
                <w:b w:val="false"/>
                <w:i w:val="false"/>
                <w:color w:val="000000"/>
                <w:sz w:val="20"/>
              </w:rPr>
              <w:t xml:space="preserve">
шығуға </w:t>
            </w:r>
            <w:r>
              <w:br/>
            </w:r>
            <w:r>
              <w:rPr>
                <w:rFonts w:ascii="Times New Roman"/>
                <w:b w:val="false"/>
                <w:i w:val="false"/>
                <w:color w:val="000000"/>
                <w:sz w:val="20"/>
              </w:rPr>
              <w:t xml:space="preserve">
байла- </w:t>
            </w:r>
            <w:r>
              <w:br/>
            </w:r>
            <w:r>
              <w:rPr>
                <w:rFonts w:ascii="Times New Roman"/>
                <w:b w:val="false"/>
                <w:i w:val="false"/>
                <w:color w:val="000000"/>
                <w:sz w:val="20"/>
              </w:rPr>
              <w:t xml:space="preserve">
нысты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w:t>
            </w:r>
            <w:r>
              <w:br/>
            </w:r>
            <w:r>
              <w:rPr>
                <w:rFonts w:ascii="Times New Roman"/>
                <w:b w:val="false"/>
                <w:i w:val="false"/>
                <w:color w:val="000000"/>
                <w:sz w:val="20"/>
              </w:rPr>
              <w:t xml:space="preserve">
төлем- </w:t>
            </w:r>
            <w:r>
              <w:br/>
            </w:r>
            <w:r>
              <w:rPr>
                <w:rFonts w:ascii="Times New Roman"/>
                <w:b w:val="false"/>
                <w:i w:val="false"/>
                <w:color w:val="000000"/>
                <w:sz w:val="20"/>
              </w:rPr>
              <w:t xml:space="preserve">
дер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w:t>
            </w:r>
            <w:r>
              <w:br/>
            </w:r>
            <w:r>
              <w:rPr>
                <w:rFonts w:ascii="Times New Roman"/>
                <w:b w:val="false"/>
                <w:i w:val="false"/>
                <w:color w:val="000000"/>
                <w:sz w:val="20"/>
              </w:rPr>
              <w:t xml:space="preserve">
дердің </w:t>
            </w:r>
            <w:r>
              <w:br/>
            </w:r>
            <w:r>
              <w:rPr>
                <w:rFonts w:ascii="Times New Roman"/>
                <w:b w:val="false"/>
                <w:i w:val="false"/>
                <w:color w:val="000000"/>
                <w:sz w:val="20"/>
              </w:rPr>
              <w:t xml:space="preserve">
бар- </w:t>
            </w:r>
            <w:r>
              <w:br/>
            </w:r>
            <w:r>
              <w:rPr>
                <w:rFonts w:ascii="Times New Roman"/>
                <w:b w:val="false"/>
                <w:i w:val="false"/>
                <w:color w:val="000000"/>
                <w:sz w:val="20"/>
              </w:rPr>
              <w:t xml:space="preserve">
лығы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Үш ірі </w:t>
            </w:r>
            <w:r>
              <w:br/>
            </w:r>
            <w:r>
              <w:rPr>
                <w:rFonts w:ascii="Times New Roman"/>
                <w:b w:val="false"/>
                <w:i w:val="false"/>
                <w:color w:val="000000"/>
                <w:sz w:val="20"/>
              </w:rPr>
              <w:t xml:space="preserve">
ЖЗҚ-ның </w:t>
            </w:r>
            <w:r>
              <w:br/>
            </w:r>
            <w:r>
              <w:rPr>
                <w:rFonts w:ascii="Times New Roman"/>
                <w:b w:val="false"/>
                <w:i w:val="false"/>
                <w:color w:val="000000"/>
                <w:sz w:val="20"/>
              </w:rPr>
              <w:t xml:space="preserve">
үлесі* </w:t>
            </w:r>
            <w:r>
              <w:br/>
            </w:r>
            <w:r>
              <w:rPr>
                <w:rFonts w:ascii="Times New Roman"/>
                <w:b w:val="false"/>
                <w:i w:val="false"/>
                <w:color w:val="000000"/>
                <w:sz w:val="20"/>
              </w:rPr>
              <w:t xml:space="preserve">
(%)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571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4358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2773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4620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8428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1348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14411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3076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20765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01.09.04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11707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3943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24103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w:t>
            </w:r>
          </w:p>
        </w:tc>
      </w:tr>
    </w:tbl>
    <w:p>
      <w:pPr>
        <w:spacing w:after="0"/>
        <w:ind w:left="0"/>
        <w:jc w:val="both"/>
      </w:pPr>
      <w:r>
        <w:rPr>
          <w:rFonts w:ascii="Times New Roman"/>
          <w:b w:val="false"/>
          <w:i w:val="false"/>
          <w:color w:val="000000"/>
          <w:sz w:val="28"/>
        </w:rPr>
        <w:t xml:space="preserve">      * - "Қазақстан Халық Банкі ЖЗҚ" АҚ, "МЖЗҚ" АҚ және "Ұлар Үміт" ЖЗҚ" АҚ </w:t>
      </w:r>
    </w:p>
    <w:p>
      <w:pPr>
        <w:spacing w:after="0"/>
        <w:ind w:left="0"/>
        <w:jc w:val="both"/>
      </w:pPr>
      <w:r>
        <w:rPr>
          <w:rFonts w:ascii="Times New Roman"/>
          <w:b w:val="false"/>
          <w:i w:val="false"/>
          <w:color w:val="000000"/>
          <w:sz w:val="28"/>
        </w:rPr>
        <w:t xml:space="preserve">      2004 жылғы 1 қыркүйекке жинақтаушы зейнетақы қорларына барлық төлемдерiнің жартысына жуығы басқа елдерде тұрақты тұру үшін салымшылардың кетуіне байланысты. Iс жүзінде, эмигранттардың саны қысқарғандықтан, жекелеген жағдайларда салымшылар зейнетақы жинақтарын алу үшін жалған сыртқа кету құжаттарын ресiмдедi. Осыған байланысты, заңнамаға зейнетақы жинақтарын мерзiмнен бұрын алуға құқылы тұлғалар шеңберi шектейтiн толықтырулар мен өзгерiстер енгiзiлді. Нәтижесiнде, N 5 кестеден көрінетiндей, салымшының Қазақстан Республикасынан тысқары жерлерге кетуiне байланысты төлем көлемі 2003 жылда 2665 млн. теңге құрады, ал 2004 жылдың 8 айында едәуір төмендеді әрі небәрі 614 млн. теңге құрады. </w:t>
      </w:r>
      <w:r>
        <w:br/>
      </w:r>
      <w:r>
        <w:rPr>
          <w:rFonts w:ascii="Times New Roman"/>
          <w:b w:val="false"/>
          <w:i w:val="false"/>
          <w:color w:val="000000"/>
          <w:sz w:val="28"/>
        </w:rPr>
        <w:t>
      Зейнетақы төлемдерінің қолданыстағы тәртiбiнде орташа алушының алдын ала белгiленген тұрмыс деңгейiне зейнетақы төлемдерi мөлшерінің барабарлығын қамтамасыз ету мәселесі белгiлi бір дәрежеде проблема болып табылады.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5-бабына </w:t>
      </w:r>
      <w:r>
        <w:rPr>
          <w:rFonts w:ascii="Times New Roman"/>
          <w:b w:val="false"/>
          <w:i w:val="false"/>
          <w:color w:val="000000"/>
          <w:sz w:val="28"/>
        </w:rPr>
        <w:t xml:space="preserve"> сәйкес, егер зейнеткер ЖЗЖ шеңберiнде 1998 жылғы 1 қаңтардан кейін өзінің еңбек қызметiнің төрттен үшінің iшiнде мiндетті зейнетақы жарналарын жүзеге асырса, бiрақ жеткiлікті соманы жинай алмаса, мемлекеттік бюджеттен ең төменгі зейнетақыға дейiнгі үстеме ақы түрінде болжанады. Зейнеткерлiк жасқа жеткен өзге азаматтарға ЖЗЖ шеңберiнде мемлекеттің тарабынан ең төмен зейнетақыға кепiлдiк берiлмейдi. </w:t>
      </w:r>
      <w:r>
        <w:br/>
      </w:r>
      <w:r>
        <w:rPr>
          <w:rFonts w:ascii="Times New Roman"/>
          <w:b w:val="false"/>
          <w:i w:val="false"/>
          <w:color w:val="000000"/>
          <w:sz w:val="28"/>
        </w:rPr>
        <w:t xml:space="preserve">
      Зейнетақы төлемдерi схемаларын жетiлдiру мақсатында зейнеткерлерге өмiр бойы тұрақты төлемдердi төлеудi тиiмдi қамтамасыз етуге арналған жеке сақтандырудың өнiмi ретiнде аннуитеттердi ұсыну жүйесін дамыту қажет, өйткенi өмiрінің ұзақтығына қарамастан, жинақтар түгел сарқылғанға дейiн кесте бойынша төлеудi қамтамасыз етедi. Алайда, салымшылардың зейнетақы жинақтарының әлі де жеткiлiксiз деңгейi, сондай-ақ зейнетақы аннуитеттерi бойынша сақтандыру төлемдерінiң ең төменгi зейнетақысы бойынша индекстелген сақтандыру ұйымдарының қамтамасыз ету тәуекелдері зейнетақы аннуитеттерін дамыту үшін негiзгі кедергi болып табылады. </w:t>
      </w:r>
    </w:p>
    <w:bookmarkStart w:name="z14" w:id="13"/>
    <w:p>
      <w:pPr>
        <w:spacing w:after="0"/>
        <w:ind w:left="0"/>
        <w:jc w:val="left"/>
      </w:pPr>
      <w:r>
        <w:rPr>
          <w:rFonts w:ascii="Times New Roman"/>
          <w:b/>
          <w:i w:val="false"/>
          <w:color w:val="000000"/>
        </w:rPr>
        <w:t xml:space="preserve"> 
  3.4 Зейнетақы жинақтарының аударымдары </w:t>
      </w:r>
    </w:p>
    <w:bookmarkEnd w:id="13"/>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Республикасының Заңына сәйкес салымшыларға (алушыларға) ЖЗҚ-н дербес таңдау құқығы берiлдi. Сондай-ақ алушыға өзінің зейнетақы жинақтарын бір ЖЗҚ-дан екiншiсіне аудару мүмкіндiгі берiлдi, бiрақ жылына екi реттен жиiлетпей. </w:t>
      </w:r>
    </w:p>
    <w:p>
      <w:pPr>
        <w:spacing w:after="0"/>
        <w:ind w:left="0"/>
        <w:jc w:val="both"/>
      </w:pPr>
      <w:r>
        <w:rPr>
          <w:rFonts w:ascii="Times New Roman"/>
          <w:b w:val="false"/>
          <w:i w:val="false"/>
          <w:color w:val="000000"/>
          <w:sz w:val="28"/>
        </w:rPr>
        <w:t xml:space="preserve">      N 6 кесте </w:t>
      </w:r>
      <w:r>
        <w:br/>
      </w:r>
      <w:r>
        <w:rPr>
          <w:rFonts w:ascii="Times New Roman"/>
          <w:b w:val="false"/>
          <w:i w:val="false"/>
          <w:color w:val="000000"/>
          <w:sz w:val="28"/>
        </w:rPr>
        <w:t xml:space="preserve">
                            (млн.теңге)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33"/>
        <w:gridCol w:w="6073"/>
      </w:tblGrid>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зейнетақы қорларынан </w:t>
            </w:r>
            <w:r>
              <w:br/>
            </w:r>
            <w:r>
              <w:rPr>
                <w:rFonts w:ascii="Times New Roman"/>
                <w:b w:val="false"/>
                <w:i w:val="false"/>
                <w:color w:val="000000"/>
                <w:sz w:val="20"/>
              </w:rPr>
              <w:t xml:space="preserve">
қабылданған аударымдар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813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9218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17758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26991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42341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62430 </w:t>
            </w:r>
          </w:p>
        </w:tc>
      </w:tr>
      <w:tr>
        <w:trPr>
          <w:trHeight w:val="450" w:hRule="atLeast"/>
        </w:trPr>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01.09.04 </w:t>
            </w:r>
          </w:p>
        </w:tc>
        <w:tc>
          <w:tcPr>
            <w:tcW w:w="6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77073 </w:t>
            </w:r>
          </w:p>
        </w:tc>
      </w:tr>
    </w:tbl>
    <w:p>
      <w:pPr>
        <w:spacing w:after="0"/>
        <w:ind w:left="0"/>
        <w:jc w:val="both"/>
      </w:pPr>
      <w:r>
        <w:rPr>
          <w:rFonts w:ascii="Times New Roman"/>
          <w:b w:val="false"/>
          <w:i w:val="false"/>
          <w:color w:val="000000"/>
          <w:sz w:val="28"/>
        </w:rPr>
        <w:t xml:space="preserve">      Нәтижесiнде бiр зейнетақы қорынан екiншісiне ауыстырылған аударымдар 2004 жылғы 1 қыркүйекке 77 млрд. теңгенi немесе зейнетақы жинақтарының 18 % құрады. Аударымдардағы салымшылар белсенділігінің осындай салыстырмалы түрде жоғары көрсеткіші ЖЗҚ-дың салымшыларды тартудағы белсендiлігімен, ЖЗҚ-ны бiрiктiру жолымен қайта ұйымдастыру әрі біріккен ЖЗҚ-дың салымшыларының зейнетақы аударымдары жинақталуы процестерімен, сондай-ақ жекелеген жағдайларда салымшының ЖЗҚ таңдауына жұмыс берушінің қысым көрсетуiмен түсiндiрiледi. </w:t>
      </w:r>
    </w:p>
    <w:bookmarkStart w:name="z15" w:id="14"/>
    <w:p>
      <w:pPr>
        <w:spacing w:after="0"/>
        <w:ind w:left="0"/>
        <w:jc w:val="left"/>
      </w:pPr>
      <w:r>
        <w:rPr>
          <w:rFonts w:ascii="Times New Roman"/>
          <w:b/>
          <w:i w:val="false"/>
          <w:color w:val="000000"/>
        </w:rPr>
        <w:t xml:space="preserve"> 
  3.5 ЖЗҚ инвестициялық портфелiнiң құрылымы </w:t>
      </w:r>
      <w:r>
        <w:br/>
      </w:r>
      <w:r>
        <w:rPr>
          <w:rFonts w:ascii="Times New Roman"/>
          <w:b/>
          <w:i w:val="false"/>
          <w:color w:val="000000"/>
        </w:rPr>
        <w:t xml:space="preserve">
және қаржы құралдары ұсыныстарының кеңеюі </w:t>
      </w:r>
    </w:p>
    <w:bookmarkEnd w:id="14"/>
    <w:p>
      <w:pPr>
        <w:spacing w:after="0"/>
        <w:ind w:left="0"/>
        <w:jc w:val="both"/>
      </w:pPr>
      <w:r>
        <w:rPr>
          <w:rFonts w:ascii="Times New Roman"/>
          <w:b w:val="false"/>
          <w:i w:val="false"/>
          <w:color w:val="000000"/>
          <w:sz w:val="28"/>
        </w:rPr>
        <w:t xml:space="preserve">      Зейнетақы реформасының бастапқы кезеңiнде ЖЗҚ-ның инвестициялық портфелi негізінен мемлекеттiк бағалы қағаздарды қамтыды. ЖЗЖ-ның жұмыс iстеуi кезеңiнде зейнетақы қорлары инвестициялық портфелiнiң құрылымы кеңейді және едәуiр өзгерiстерге ұшырады: </w:t>
      </w:r>
    </w:p>
    <w:p>
      <w:pPr>
        <w:spacing w:after="0"/>
        <w:ind w:left="0"/>
        <w:jc w:val="both"/>
      </w:pPr>
      <w:r>
        <w:rPr>
          <w:rFonts w:ascii="Times New Roman"/>
          <w:b w:val="false"/>
          <w:i w:val="false"/>
          <w:color w:val="000000"/>
          <w:sz w:val="28"/>
        </w:rPr>
        <w:t xml:space="preserve">     N 7 кесте </w:t>
      </w:r>
      <w:r>
        <w:br/>
      </w:r>
      <w:r>
        <w:rPr>
          <w:rFonts w:ascii="Times New Roman"/>
          <w:b w:val="false"/>
          <w:i w:val="false"/>
          <w:color w:val="000000"/>
          <w:sz w:val="28"/>
        </w:rPr>
        <w:t xml:space="preserve">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3"/>
        <w:gridCol w:w="1093"/>
        <w:gridCol w:w="1153"/>
        <w:gridCol w:w="1253"/>
        <w:gridCol w:w="1233"/>
        <w:gridCol w:w="1153"/>
        <w:gridCol w:w="1253"/>
        <w:gridCol w:w="1253"/>
      </w:tblGrid>
      <w:tr>
        <w:trPr>
          <w:trHeight w:val="51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Құралдардың </w:t>
            </w:r>
            <w:r>
              <w:br/>
            </w:r>
            <w:r>
              <w:rPr>
                <w:rFonts w:ascii="Times New Roman"/>
                <w:b w:val="false"/>
                <w:i w:val="false"/>
                <w:color w:val="000000"/>
                <w:sz w:val="20"/>
              </w:rPr>
              <w:t xml:space="preserve">
құрылымы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1999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r>
              <w:br/>
            </w:r>
            <w:r>
              <w:rPr>
                <w:rFonts w:ascii="Times New Roman"/>
                <w:b w:val="false"/>
                <w:i w:val="false"/>
                <w:color w:val="000000"/>
                <w:sz w:val="20"/>
              </w:rPr>
              <w:t xml:space="preserve">
09.04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ҚР-ның мемлекеттік </w:t>
            </w:r>
            <w:r>
              <w:br/>
            </w:r>
            <w:r>
              <w:rPr>
                <w:rFonts w:ascii="Times New Roman"/>
                <w:b w:val="false"/>
                <w:i w:val="false"/>
                <w:color w:val="000000"/>
                <w:sz w:val="20"/>
              </w:rPr>
              <w:t xml:space="preserve">
бағалы қағаздары, </w:t>
            </w:r>
            <w:r>
              <w:br/>
            </w:r>
            <w:r>
              <w:rPr>
                <w:rFonts w:ascii="Times New Roman"/>
                <w:b w:val="false"/>
                <w:i w:val="false"/>
                <w:color w:val="000000"/>
                <w:sz w:val="20"/>
              </w:rPr>
              <w:t xml:space="preserve">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97,67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93,97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5930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53,33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52,95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ҚР-ның еурооблига- </w:t>
            </w:r>
            <w:r>
              <w:br/>
            </w:r>
            <w:r>
              <w:rPr>
                <w:rFonts w:ascii="Times New Roman"/>
                <w:b w:val="false"/>
                <w:i w:val="false"/>
                <w:color w:val="000000"/>
                <w:sz w:val="20"/>
              </w:rPr>
              <w:t xml:space="preserve">
циялары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65,94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42,95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0,80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Қаржы министр- </w:t>
            </w:r>
            <w:r>
              <w:br/>
            </w:r>
            <w:r>
              <w:rPr>
                <w:rFonts w:ascii="Times New Roman"/>
                <w:b w:val="false"/>
                <w:i w:val="false"/>
                <w:color w:val="000000"/>
                <w:sz w:val="20"/>
              </w:rPr>
              <w:t xml:space="preserve">
лігінің бағалы </w:t>
            </w:r>
            <w:r>
              <w:br/>
            </w:r>
            <w:r>
              <w:rPr>
                <w:rFonts w:ascii="Times New Roman"/>
                <w:b w:val="false"/>
                <w:i w:val="false"/>
                <w:color w:val="000000"/>
                <w:sz w:val="20"/>
              </w:rPr>
              <w:t xml:space="preserve">
қағаздары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80,43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55,63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16,53 </w:t>
            </w:r>
          </w:p>
        </w:tc>
      </w:tr>
      <w:tr>
        <w:trPr>
          <w:trHeight w:val="81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Ұлттық Банкінің </w:t>
            </w:r>
            <w:r>
              <w:br/>
            </w:r>
            <w:r>
              <w:rPr>
                <w:rFonts w:ascii="Times New Roman"/>
                <w:b w:val="false"/>
                <w:i w:val="false"/>
                <w:color w:val="000000"/>
                <w:sz w:val="20"/>
              </w:rPr>
              <w:t xml:space="preserve">
ноталары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35,58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жергілікті атқарушы органдарының бағалы қағаздары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Екінші деңгейдегі </w:t>
            </w:r>
            <w:r>
              <w:br/>
            </w:r>
            <w:r>
              <w:rPr>
                <w:rFonts w:ascii="Times New Roman"/>
                <w:b w:val="false"/>
                <w:i w:val="false"/>
                <w:color w:val="000000"/>
                <w:sz w:val="20"/>
              </w:rPr>
              <w:t xml:space="preserve">
банктердегі </w:t>
            </w:r>
            <w:r>
              <w:br/>
            </w:r>
            <w:r>
              <w:rPr>
                <w:rFonts w:ascii="Times New Roman"/>
                <w:b w:val="false"/>
                <w:i w:val="false"/>
                <w:color w:val="000000"/>
                <w:sz w:val="20"/>
              </w:rPr>
              <w:t xml:space="preserve">
салымдар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7,04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Халықаралық қаржы </w:t>
            </w:r>
            <w:r>
              <w:br/>
            </w:r>
            <w:r>
              <w:rPr>
                <w:rFonts w:ascii="Times New Roman"/>
                <w:b w:val="false"/>
                <w:i w:val="false"/>
                <w:color w:val="000000"/>
                <w:sz w:val="20"/>
              </w:rPr>
              <w:t xml:space="preserve">
ұйымдарының бағалы </w:t>
            </w:r>
            <w:r>
              <w:br/>
            </w:r>
            <w:r>
              <w:rPr>
                <w:rFonts w:ascii="Times New Roman"/>
                <w:b w:val="false"/>
                <w:i w:val="false"/>
                <w:color w:val="000000"/>
                <w:sz w:val="20"/>
              </w:rPr>
              <w:t xml:space="preserve">
қағаздары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0,51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мемлекеттердің </w:t>
            </w:r>
            <w:r>
              <w:br/>
            </w:r>
            <w:r>
              <w:rPr>
                <w:rFonts w:ascii="Times New Roman"/>
                <w:b w:val="false"/>
                <w:i w:val="false"/>
                <w:color w:val="000000"/>
                <w:sz w:val="20"/>
              </w:rPr>
              <w:t xml:space="preserve">
бағалы қағаздары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4,99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эмитенттерінің </w:t>
            </w:r>
            <w:r>
              <w:br/>
            </w:r>
            <w:r>
              <w:rPr>
                <w:rFonts w:ascii="Times New Roman"/>
                <w:b w:val="false"/>
                <w:i w:val="false"/>
                <w:color w:val="000000"/>
                <w:sz w:val="20"/>
              </w:rPr>
              <w:t xml:space="preserve">
мемлекеттік емес </w:t>
            </w:r>
            <w:r>
              <w:br/>
            </w:r>
            <w:r>
              <w:rPr>
                <w:rFonts w:ascii="Times New Roman"/>
                <w:b w:val="false"/>
                <w:i w:val="false"/>
                <w:color w:val="000000"/>
                <w:sz w:val="20"/>
              </w:rPr>
              <w:t xml:space="preserve">
бағалы қағаздары, </w:t>
            </w:r>
            <w:r>
              <w:br/>
            </w:r>
            <w:r>
              <w:rPr>
                <w:rFonts w:ascii="Times New Roman"/>
                <w:b w:val="false"/>
                <w:i w:val="false"/>
                <w:color w:val="000000"/>
                <w:sz w:val="20"/>
              </w:rPr>
              <w:t xml:space="preserve">
оның ішінде: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15,89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23,23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29,73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31,25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3,56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5,35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Облигациялар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25,75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25,90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 эмитентте- </w:t>
            </w:r>
            <w:r>
              <w:br/>
            </w:r>
            <w:r>
              <w:rPr>
                <w:rFonts w:ascii="Times New Roman"/>
                <w:b w:val="false"/>
                <w:i w:val="false"/>
                <w:color w:val="000000"/>
                <w:sz w:val="20"/>
              </w:rPr>
              <w:t xml:space="preserve">
рінің мемлекеттік </w:t>
            </w:r>
            <w:r>
              <w:br/>
            </w:r>
            <w:r>
              <w:rPr>
                <w:rFonts w:ascii="Times New Roman"/>
                <w:b w:val="false"/>
                <w:i w:val="false"/>
                <w:color w:val="000000"/>
                <w:sz w:val="20"/>
              </w:rPr>
              <w:t xml:space="preserve">
емес бағалы </w:t>
            </w:r>
            <w:r>
              <w:br/>
            </w:r>
            <w:r>
              <w:rPr>
                <w:rFonts w:ascii="Times New Roman"/>
                <w:b w:val="false"/>
                <w:i w:val="false"/>
                <w:color w:val="000000"/>
                <w:sz w:val="20"/>
              </w:rPr>
              <w:t xml:space="preserve">
қағаздары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2,99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450" w:hRule="atLeast"/>
        </w:trPr>
        <w:tc>
          <w:tcPr>
            <w:tcW w:w="4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Инвестициялық шот- </w:t>
            </w:r>
            <w:r>
              <w:br/>
            </w:r>
            <w:r>
              <w:rPr>
                <w:rFonts w:ascii="Times New Roman"/>
                <w:b w:val="false"/>
                <w:i w:val="false"/>
                <w:color w:val="000000"/>
                <w:sz w:val="20"/>
              </w:rPr>
              <w:t xml:space="preserve">
тағы қаражат және </w:t>
            </w:r>
            <w:r>
              <w:br/>
            </w:r>
            <w:r>
              <w:rPr>
                <w:rFonts w:ascii="Times New Roman"/>
                <w:b w:val="false"/>
                <w:i w:val="false"/>
                <w:color w:val="000000"/>
                <w:sz w:val="20"/>
              </w:rPr>
              <w:t xml:space="preserve">
басқа активтер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0,46 </w:t>
            </w:r>
          </w:p>
        </w:tc>
      </w:tr>
    </w:tbl>
    <w:p>
      <w:pPr>
        <w:spacing w:after="0"/>
        <w:ind w:left="0"/>
        <w:jc w:val="both"/>
      </w:pPr>
      <w:r>
        <w:rPr>
          <w:rFonts w:ascii="Times New Roman"/>
          <w:b w:val="false"/>
          <w:i w:val="false"/>
          <w:color w:val="000000"/>
          <w:sz w:val="28"/>
        </w:rPr>
        <w:t xml:space="preserve">      N 7 кестенің деректерiне сәйкес Қазақстан Республикасы мемлекеттік бағалы қағаздарының үлесi реформа кезiнен бастап 45 пайыздық тармаққа төмендедi, бұл ретте Қазақстан Республикасы эмитенттерінің мемлекеттiк емес бағалы қағаздарының үлесі 31 пайыздық тармаққа өстi. Қазiргi уақытта зейнетақы жинақтары 40 кәсіпорын мен ұйымдардың акцияларына және облигацияларына салынды. </w:t>
      </w:r>
      <w:r>
        <w:br/>
      </w:r>
      <w:r>
        <w:rPr>
          <w:rFonts w:ascii="Times New Roman"/>
          <w:b w:val="false"/>
          <w:i w:val="false"/>
          <w:color w:val="000000"/>
          <w:sz w:val="28"/>
        </w:rPr>
        <w:t xml:space="preserve">
      Сонымен бipгe, инвестициялық кірiстердi тұрақтандыру және салымшылардың зейнетақы жинақтарын басқарудың тиiмділігін арттыру үшін ЖЗҚ инвестициялық портфелін әртараптандыру және зейнетақы жинақтарының сақталуы талаптарына сай қаржы құралдары тiзбесін кеңейту жөніндегі іс-шараларды одан әрі жүргізу қажет, бұл өз кезегiнде ішкі жинақтар мен өндiрiстiк сектордың жандануы есебiнен Қазақстан Республикасы экономикасының нақты секторын қаржыландыру проблемаларын шешудi қамтамасыз етуi тиiс. </w:t>
      </w:r>
      <w:r>
        <w:br/>
      </w:r>
      <w:r>
        <w:rPr>
          <w:rFonts w:ascii="Times New Roman"/>
          <w:b w:val="false"/>
          <w:i w:val="false"/>
          <w:color w:val="000000"/>
          <w:sz w:val="28"/>
        </w:rPr>
        <w:t xml:space="preserve">
      Дүниежүзілiк банктiң және Халықаралық валюта қорының бiрлескен Қаржы секторын бағалау бағдарламасының (FSAP) шеңберiнде 2004 жылғы 11-25 ақпан кезеңінде Қазақстанда миссия өткiзген қаржы жүйесі тұрақтылығының жаңартылған бағасы туралы баяндама ЖЗҚ үшін ұзақ мерзiмдi қаржы құралдары шығарылымдарын ынталандыру жөнiнде күш-жiгер жұмсауды жалғастырудың қажеттілігін баса айтады, сондай-ақ Қазақстанда мемлекеттік борыштық мiндеттемелердiң белсендi болжамды нарығының жоқ екенін атап өтті және iшкi мемлекеттiк борыш шығарылымдарының құрылымын, ол теңгемен iрілендiрiлген борыштық мiндеттемелер нарығының дамуына жәрдемдесу үшін бағдарлар мен кiрiстілiк көрсеткiшiн белгiлеу жолымен қалыптастыруды ұсынды. </w:t>
      </w:r>
    </w:p>
    <w:bookmarkStart w:name="z16" w:id="15"/>
    <w:p>
      <w:pPr>
        <w:spacing w:after="0"/>
        <w:ind w:left="0"/>
        <w:jc w:val="left"/>
      </w:pPr>
      <w:r>
        <w:rPr>
          <w:rFonts w:ascii="Times New Roman"/>
          <w:b/>
          <w:i w:val="false"/>
          <w:color w:val="000000"/>
        </w:rPr>
        <w:t xml:space="preserve"> 
  3.5.1 Жобалық инвестициялауды дамыту </w:t>
      </w:r>
      <w:r>
        <w:br/>
      </w:r>
      <w:r>
        <w:rPr>
          <w:rFonts w:ascii="Times New Roman"/>
          <w:b/>
          <w:i w:val="false"/>
          <w:color w:val="000000"/>
        </w:rPr>
        <w:t xml:space="preserve">
және акциялар рыногын жандандыру </w:t>
      </w:r>
    </w:p>
    <w:bookmarkEnd w:id="15"/>
    <w:p>
      <w:pPr>
        <w:spacing w:after="0"/>
        <w:ind w:left="0"/>
        <w:jc w:val="both"/>
      </w:pPr>
      <w:r>
        <w:rPr>
          <w:rFonts w:ascii="Times New Roman"/>
          <w:b w:val="false"/>
          <w:i w:val="false"/>
          <w:color w:val="000000"/>
          <w:sz w:val="28"/>
        </w:rPr>
        <w:t xml:space="preserve">      Инвестициялық жобаларды қаржыландыруға ЖЗҚ-ның қатысуы ішкі ұзақ мерзiмдi инвестициялар экономикалық өсуге әсер ететіндіктен және елдiң бәсекелестік қабілетiн арттыратындықтан, бүкіл елдің дамуына оң әсер етеді. Сонымен бір мезгілде ЖЗҚ ұзақ мерзiмдi инвестицияларды сатып ала отырып, өз портфельдерінің тәуекелдерін неғұрлым әртараптандыруға және барабар кiрiстілiкке қол жеткiзе алады. </w:t>
      </w:r>
      <w:r>
        <w:br/>
      </w:r>
      <w:r>
        <w:rPr>
          <w:rFonts w:ascii="Times New Roman"/>
          <w:b w:val="false"/>
          <w:i w:val="false"/>
          <w:color w:val="000000"/>
          <w:sz w:val="28"/>
        </w:rPr>
        <w:t xml:space="preserve">
      Инфрақұрылымдық жобаларды қаржыландырудағы латын америкасы елдерінің зейнетақы жүйелерінің тәжiрибесi кез келген жағдайда мұндай қаржыландыру тікелей жүрмейтіндігін көрсетеді. Барлық жағдайда зейнетақы ақшасын нақты экономикаға тарту барынша қауіпсіз жолмен, яғни әр түрлі субъектілердiң бағалы қағаздары арқылы жүргізіледі. </w:t>
      </w:r>
      <w:r>
        <w:br/>
      </w:r>
      <w:r>
        <w:rPr>
          <w:rFonts w:ascii="Times New Roman"/>
          <w:b w:val="false"/>
          <w:i w:val="false"/>
          <w:color w:val="000000"/>
          <w:sz w:val="28"/>
        </w:rPr>
        <w:t xml:space="preserve">
      Олардың iшiнде ЖЗҚ-ның өз кезегiнде тiкелей инвестициялардың, жылжымайтын мүлiктiң және т.б. қорлары бола алатын инвестициялық қорларға қатысуының тәуекелi мейлiнше зор болып табылады. </w:t>
      </w:r>
      <w:r>
        <w:br/>
      </w:r>
      <w:r>
        <w:rPr>
          <w:rFonts w:ascii="Times New Roman"/>
          <w:b w:val="false"/>
          <w:i w:val="false"/>
          <w:color w:val="000000"/>
          <w:sz w:val="28"/>
        </w:rPr>
        <w:t xml:space="preserve">
      Үлестiк бағалы қағаздар нарығын жандандырудың негізгі проблемасы қазақстандық компаниялардың капиталдандырылуының төмен болуы әрi баяу өсуi болып табылады. Республика экономикасында акциялар нарығының рөлi болмашы, оның капиталдандырылуының төмен болуы әрi кәсіпорындардың инвестициялар тарту тетігі ретiнде оған жете мән бермеуі Қазақстанның бағалы қағаздар нарығының елеулi проблемалары болып қалуда. </w:t>
      </w:r>
    </w:p>
    <w:bookmarkStart w:name="z17" w:id="16"/>
    <w:p>
      <w:pPr>
        <w:spacing w:after="0"/>
        <w:ind w:left="0"/>
        <w:jc w:val="left"/>
      </w:pPr>
      <w:r>
        <w:rPr>
          <w:rFonts w:ascii="Times New Roman"/>
          <w:b/>
          <w:i w:val="false"/>
          <w:color w:val="000000"/>
        </w:rPr>
        <w:t xml:space="preserve"> 
  3.5.2 Ұзақ мерзімдi мемлекеттiк бағалы қағаздар шығару </w:t>
      </w:r>
    </w:p>
    <w:bookmarkEnd w:id="16"/>
    <w:p>
      <w:pPr>
        <w:spacing w:after="0"/>
        <w:ind w:left="0"/>
        <w:jc w:val="both"/>
      </w:pPr>
      <w:r>
        <w:rPr>
          <w:rFonts w:ascii="Times New Roman"/>
          <w:b w:val="false"/>
          <w:i w:val="false"/>
          <w:color w:val="000000"/>
          <w:sz w:val="28"/>
        </w:rPr>
        <w:t xml:space="preserve">      Қазiргi уақытта iшкi мемлекеттiк борыш құрылымында айналыс мерзiмi бip жылдан бес жылға дейiнгi құралдар неғұрлым көлемдi орын алуда және ЖЗҚ тарабынан сұранысқа ие неғұрлым ұзақ мерзiмдi құралдар жетіспеуде. </w:t>
      </w:r>
      <w:r>
        <w:br/>
      </w:r>
      <w:r>
        <w:rPr>
          <w:rFonts w:ascii="Times New Roman"/>
          <w:b w:val="false"/>
          <w:i w:val="false"/>
          <w:color w:val="000000"/>
          <w:sz w:val="28"/>
        </w:rPr>
        <w:t xml:space="preserve">
      Мемлекеттiк бағалы қағаздар шығарылымдары алдын ала болжануы мен жеткiлiктi үлкен көлемде және ұзақ мерзiмге (10 және одан да көп) белгiленген белгiлi кестеге сәйкес жүзеге асырылуы сияқты нарықтағы жалпы нормаларға сай болуы тиiс. </w:t>
      </w:r>
      <w:r>
        <w:br/>
      </w:r>
      <w:r>
        <w:rPr>
          <w:rFonts w:ascii="Times New Roman"/>
          <w:b w:val="false"/>
          <w:i w:val="false"/>
          <w:color w:val="000000"/>
          <w:sz w:val="28"/>
        </w:rPr>
        <w:t xml:space="preserve">
      Мемлекеттiк бағалы қағаздар шығарылымының кестесi уақыттың ұзақ кезеңiн қамтуы, ұйымдастырылған бағалы қағаздардың нарығына қатысушылары үшiн қол жетімдi болуы және олардың эмитентi сақтауы тиiс. </w:t>
      </w:r>
      <w:r>
        <w:br/>
      </w:r>
      <w:r>
        <w:rPr>
          <w:rFonts w:ascii="Times New Roman"/>
          <w:b w:val="false"/>
          <w:i w:val="false"/>
          <w:color w:val="000000"/>
          <w:sz w:val="28"/>
        </w:rPr>
        <w:t xml:space="preserve">
      Eceптеу үшiн базасы инфляция индексi болып табылатын сыйақының (мүдденің) өзгермелi ставкасы бар ұзақ мерзiмдi мемлекеттiк бағалы қағаздар және ЖЗҚ әрi зейнетақы мен өмiрдi сақтандыруды жүзеге асырушы сақтандыру ұйымдары мемлекеттік бағалы қағаздар портфелi бойынша нақты оң кiрiстi алуы мақсатында шығарылуы тиiс. </w:t>
      </w:r>
      <w:r>
        <w:br/>
      </w:r>
      <w:r>
        <w:rPr>
          <w:rFonts w:ascii="Times New Roman"/>
          <w:b w:val="false"/>
          <w:i w:val="false"/>
          <w:color w:val="000000"/>
          <w:sz w:val="28"/>
        </w:rPr>
        <w:t xml:space="preserve">
      Қазақстандағы қолданыстағы зейнетақы жүйеci сақталуының мемлекеттік кепiлдiгi заңнамада белгіленген міндетті зейнетақы жарналарын көздейтiндiгiн атап өту қажет. Бұл кепiлдiк зейнетақы төлемдерi құқығын алу кезіндегі инфляция деңгейiн ескеретіндiгiне байланысты ұзақ мерзімдi индекстелген мемлекеттік бағалы қағаздар шығарылымын шығару орынды болып табылады, бұл жоғарыда аталған бағалы қағазға зейнетақы активтерiн инвестициялау кезiнде осы кепiлдiктiң алдын ала орындалуына жәрдемдеседі. </w:t>
      </w:r>
    </w:p>
    <w:bookmarkStart w:name="z18" w:id="17"/>
    <w:p>
      <w:pPr>
        <w:spacing w:after="0"/>
        <w:ind w:left="0"/>
        <w:jc w:val="left"/>
      </w:pPr>
      <w:r>
        <w:rPr>
          <w:rFonts w:ascii="Times New Roman"/>
          <w:b/>
          <w:i w:val="false"/>
          <w:color w:val="000000"/>
        </w:rPr>
        <w:t xml:space="preserve"> 
  3.6. Салымшылардың (алушылардың) құқықтарын қорғау </w:t>
      </w:r>
    </w:p>
    <w:bookmarkEnd w:id="17"/>
    <w:bookmarkStart w:name="z19" w:id="18"/>
    <w:p>
      <w:pPr>
        <w:spacing w:after="0"/>
        <w:ind w:left="0"/>
        <w:jc w:val="left"/>
      </w:pPr>
      <w:r>
        <w:rPr>
          <w:rFonts w:ascii="Times New Roman"/>
          <w:b/>
          <w:i w:val="false"/>
          <w:color w:val="000000"/>
        </w:rPr>
        <w:t xml:space="preserve"> 
  3.6.1 ЗАИБЖҰ мен ЖЗҚ-ның жауапкершiлiгі </w:t>
      </w:r>
    </w:p>
    <w:bookmarkEnd w:id="18"/>
    <w:p>
      <w:pPr>
        <w:spacing w:after="0"/>
        <w:ind w:left="0"/>
        <w:jc w:val="both"/>
      </w:pPr>
      <w:r>
        <w:rPr>
          <w:rFonts w:ascii="Times New Roman"/>
          <w:b w:val="false"/>
          <w:i w:val="false"/>
          <w:color w:val="000000"/>
          <w:sz w:val="28"/>
        </w:rPr>
        <w:t xml:space="preserve">      Қолданыстағы заңнамаға сәйкес жинақталған зейнетақы қаражатын аудару немесе төлеу кезiнде дербес зейнетақы шотындағы зейнетақы жинақтарының сомасы азайған жағдайда инфляция деңгейін ескере отырып, нақты енгізілген міндетті зейнетақы жарналарының мөлшерінен аз, ал зейнетақы жинақтарының азаюы ЖЗҚ немесе ЗАИБЖҰ немесе кастодиан банк кінәсінің салдарынан болса ЖЗҚ өз капиталының есебiнен зейнетақы жинақтарының залалын инфляция деңгейiн ескере отырып, нақты енгiзiлген міндеттi зейнетақы жарналарының мөлшерiне дейiн қалпына келтiруге міндетті. </w:t>
      </w:r>
      <w:r>
        <w:br/>
      </w:r>
      <w:r>
        <w:rPr>
          <w:rFonts w:ascii="Times New Roman"/>
          <w:b w:val="false"/>
          <w:i w:val="false"/>
          <w:color w:val="000000"/>
          <w:sz w:val="28"/>
        </w:rPr>
        <w:t xml:space="preserve">
      ЖЗҚ-ның осы міндетi (жауапкершілігі) тек ЖЗҚ-ның, ЗАИБЖҰ-ның немесе кастодиан банктiң кiнәсi анықталған жағдайда туындайды. Сайып келгенде, көрсетілген субъектілердiң кiнәсiн мүдделi тұлғаның талап-арызының негізiнде тек қана сот анықтай алады. </w:t>
      </w:r>
      <w:r>
        <w:br/>
      </w:r>
      <w:r>
        <w:rPr>
          <w:rFonts w:ascii="Times New Roman"/>
          <w:b w:val="false"/>
          <w:i w:val="false"/>
          <w:color w:val="000000"/>
          <w:sz w:val="28"/>
        </w:rPr>
        <w:t xml:space="preserve">
      Сонымен бiрге, зиянды өтеу жөніндегi мүдделi тұлғалардың талап-арыздарын беру мүмкіндiгi Қазақстан Республикасының Азаматтық кодексiнде азаматтық-құқықтық қатынас нормалары ретiнде көзделген, осыған байланысты заңнаманың осы нормасы Қазақстан Республикасында зейнетақымен қамсыздандыру туралы" Қазақстан Республикасы Заңында көрсетiлуi талап етілмейдi және жинақтаушы зейнетақы жүйесi субъектілерінің жалпы азаматтық-құқықтық жауапкершілігін ештеңемен толықтырмайды. </w:t>
      </w:r>
      <w:r>
        <w:br/>
      </w:r>
      <w:r>
        <w:rPr>
          <w:rFonts w:ascii="Times New Roman"/>
          <w:b w:val="false"/>
          <w:i w:val="false"/>
          <w:color w:val="000000"/>
          <w:sz w:val="28"/>
        </w:rPr>
        <w:t xml:space="preserve">
      N 7 кестеде ЖЗҚ-ның өз салымшылары алдындағы жауапкершілiк өлшемдерiн анықтаудың халықаралық тәжiрибесi келтiрiлген. </w:t>
      </w:r>
    </w:p>
    <w:p>
      <w:pPr>
        <w:spacing w:after="0"/>
        <w:ind w:left="0"/>
        <w:jc w:val="both"/>
      </w:pPr>
      <w:r>
        <w:rPr>
          <w:rFonts w:ascii="Times New Roman"/>
          <w:b w:val="false"/>
          <w:i w:val="false"/>
          <w:color w:val="000000"/>
          <w:sz w:val="28"/>
        </w:rPr>
        <w:t xml:space="preserve">      N 7 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2693"/>
        <w:gridCol w:w="2613"/>
        <w:gridCol w:w="2393"/>
        <w:gridCol w:w="2573"/>
      </w:tblGrid>
      <w:tr>
        <w:trPr>
          <w:trHeight w:val="46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жүйелерінің </w:t>
            </w:r>
            <w:r>
              <w:br/>
            </w:r>
            <w:r>
              <w:rPr>
                <w:rFonts w:ascii="Times New Roman"/>
                <w:b w:val="false"/>
                <w:i w:val="false"/>
                <w:color w:val="000000"/>
                <w:sz w:val="20"/>
              </w:rPr>
              <w:t xml:space="preserve">
ерекші- </w:t>
            </w:r>
            <w:r>
              <w:br/>
            </w:r>
            <w:r>
              <w:rPr>
                <w:rFonts w:ascii="Times New Roman"/>
                <w:b w:val="false"/>
                <w:i w:val="false"/>
                <w:color w:val="000000"/>
                <w:sz w:val="20"/>
              </w:rPr>
              <w:t xml:space="preserve">
ліктері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Чили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Аргентина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Польша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лық кіріс </w:t>
            </w:r>
            <w:r>
              <w:br/>
            </w:r>
            <w:r>
              <w:rPr>
                <w:rFonts w:ascii="Times New Roman"/>
                <w:b w:val="false"/>
                <w:i w:val="false"/>
                <w:color w:val="000000"/>
                <w:sz w:val="20"/>
              </w:rPr>
              <w:t xml:space="preserve">
деңгейін </w:t>
            </w:r>
            <w:r>
              <w:br/>
            </w:r>
            <w:r>
              <w:rPr>
                <w:rFonts w:ascii="Times New Roman"/>
                <w:b w:val="false"/>
                <w:i w:val="false"/>
                <w:color w:val="000000"/>
                <w:sz w:val="20"/>
              </w:rPr>
              <w:t xml:space="preserve">
есептеуге </w:t>
            </w:r>
            <w:r>
              <w:br/>
            </w:r>
            <w:r>
              <w:rPr>
                <w:rFonts w:ascii="Times New Roman"/>
                <w:b w:val="false"/>
                <w:i w:val="false"/>
                <w:color w:val="000000"/>
                <w:sz w:val="20"/>
              </w:rPr>
              <w:t xml:space="preserve">
арналған </w:t>
            </w:r>
            <w:r>
              <w:br/>
            </w:r>
            <w:r>
              <w:rPr>
                <w:rFonts w:ascii="Times New Roman"/>
                <w:b w:val="false"/>
                <w:i w:val="false"/>
                <w:color w:val="000000"/>
                <w:sz w:val="20"/>
              </w:rPr>
              <w:t xml:space="preserve">
база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Өткен 36 ай </w:t>
            </w:r>
            <w:r>
              <w:br/>
            </w:r>
            <w:r>
              <w:rPr>
                <w:rFonts w:ascii="Times New Roman"/>
                <w:b w:val="false"/>
                <w:i w:val="false"/>
                <w:color w:val="000000"/>
                <w:sz w:val="20"/>
              </w:rPr>
              <w:t xml:space="preserve">
үшін барлық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қорларының </w:t>
            </w:r>
            <w:r>
              <w:br/>
            </w:r>
            <w:r>
              <w:rPr>
                <w:rFonts w:ascii="Times New Roman"/>
                <w:b w:val="false"/>
                <w:i w:val="false"/>
                <w:color w:val="000000"/>
                <w:sz w:val="20"/>
              </w:rPr>
              <w:t xml:space="preserve">
нақты орта- </w:t>
            </w:r>
            <w:r>
              <w:br/>
            </w:r>
            <w:r>
              <w:rPr>
                <w:rFonts w:ascii="Times New Roman"/>
                <w:b w:val="false"/>
                <w:i w:val="false"/>
                <w:color w:val="000000"/>
                <w:sz w:val="20"/>
              </w:rPr>
              <w:t xml:space="preserve">
ша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кірісі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w:t>
            </w:r>
            <w:r>
              <w:br/>
            </w:r>
            <w:r>
              <w:rPr>
                <w:rFonts w:ascii="Times New Roman"/>
                <w:b w:val="false"/>
                <w:i w:val="false"/>
                <w:color w:val="000000"/>
                <w:sz w:val="20"/>
              </w:rPr>
              <w:t xml:space="preserve">
берілген ең </w:t>
            </w:r>
            <w:r>
              <w:br/>
            </w:r>
            <w:r>
              <w:rPr>
                <w:rFonts w:ascii="Times New Roman"/>
                <w:b w:val="false"/>
                <w:i w:val="false"/>
                <w:color w:val="000000"/>
                <w:sz w:val="20"/>
              </w:rPr>
              <w:t xml:space="preserve">
төменгі ин- </w:t>
            </w:r>
            <w:r>
              <w:br/>
            </w:r>
            <w:r>
              <w:rPr>
                <w:rFonts w:ascii="Times New Roman"/>
                <w:b w:val="false"/>
                <w:i w:val="false"/>
                <w:color w:val="000000"/>
                <w:sz w:val="20"/>
              </w:rPr>
              <w:t xml:space="preserve">
вестициялық </w:t>
            </w:r>
            <w:r>
              <w:br/>
            </w:r>
            <w:r>
              <w:rPr>
                <w:rFonts w:ascii="Times New Roman"/>
                <w:b w:val="false"/>
                <w:i w:val="false"/>
                <w:color w:val="000000"/>
                <w:sz w:val="20"/>
              </w:rPr>
              <w:t xml:space="preserve">
кіріс нақты </w:t>
            </w:r>
            <w:r>
              <w:br/>
            </w:r>
            <w:r>
              <w:rPr>
                <w:rFonts w:ascii="Times New Roman"/>
                <w:b w:val="false"/>
                <w:i w:val="false"/>
                <w:color w:val="000000"/>
                <w:sz w:val="20"/>
              </w:rPr>
              <w:t xml:space="preserve">
мөлшерде </w:t>
            </w:r>
            <w:r>
              <w:br/>
            </w:r>
            <w:r>
              <w:rPr>
                <w:rFonts w:ascii="Times New Roman"/>
                <w:b w:val="false"/>
                <w:i w:val="false"/>
                <w:color w:val="000000"/>
                <w:sz w:val="20"/>
              </w:rPr>
              <w:t xml:space="preserve">
емес, номи- </w:t>
            </w:r>
            <w:r>
              <w:br/>
            </w:r>
            <w:r>
              <w:rPr>
                <w:rFonts w:ascii="Times New Roman"/>
                <w:b w:val="false"/>
                <w:i w:val="false"/>
                <w:color w:val="000000"/>
                <w:sz w:val="20"/>
              </w:rPr>
              <w:t xml:space="preserve">
налды мөл- </w:t>
            </w:r>
            <w:r>
              <w:br/>
            </w:r>
            <w:r>
              <w:rPr>
                <w:rFonts w:ascii="Times New Roman"/>
                <w:b w:val="false"/>
                <w:i w:val="false"/>
                <w:color w:val="000000"/>
                <w:sz w:val="20"/>
              </w:rPr>
              <w:t xml:space="preserve">
шерде айқын- </w:t>
            </w:r>
            <w:r>
              <w:br/>
            </w:r>
            <w:r>
              <w:rPr>
                <w:rFonts w:ascii="Times New Roman"/>
                <w:b w:val="false"/>
                <w:i w:val="false"/>
                <w:color w:val="000000"/>
                <w:sz w:val="20"/>
              </w:rPr>
              <w:t xml:space="preserve">
далады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Тоқсан са- </w:t>
            </w:r>
            <w:r>
              <w:br/>
            </w:r>
            <w:r>
              <w:rPr>
                <w:rFonts w:ascii="Times New Roman"/>
                <w:b w:val="false"/>
                <w:i w:val="false"/>
                <w:color w:val="000000"/>
                <w:sz w:val="20"/>
              </w:rPr>
              <w:t xml:space="preserve">
йын зейне- </w:t>
            </w:r>
            <w:r>
              <w:br/>
            </w:r>
            <w:r>
              <w:rPr>
                <w:rFonts w:ascii="Times New Roman"/>
                <w:b w:val="false"/>
                <w:i w:val="false"/>
                <w:color w:val="000000"/>
                <w:sz w:val="20"/>
              </w:rPr>
              <w:t xml:space="preserve">
тақы қоры- </w:t>
            </w:r>
            <w:r>
              <w:br/>
            </w:r>
            <w:r>
              <w:rPr>
                <w:rFonts w:ascii="Times New Roman"/>
                <w:b w:val="false"/>
                <w:i w:val="false"/>
                <w:color w:val="000000"/>
                <w:sz w:val="20"/>
              </w:rPr>
              <w:t xml:space="preserve">
ның соңғы </w:t>
            </w:r>
            <w:r>
              <w:br/>
            </w:r>
            <w:r>
              <w:rPr>
                <w:rFonts w:ascii="Times New Roman"/>
                <w:b w:val="false"/>
                <w:i w:val="false"/>
                <w:color w:val="000000"/>
                <w:sz w:val="20"/>
              </w:rPr>
              <w:t xml:space="preserve">
24 айдағы </w:t>
            </w:r>
            <w:r>
              <w:br/>
            </w:r>
            <w:r>
              <w:rPr>
                <w:rFonts w:ascii="Times New Roman"/>
                <w:b w:val="false"/>
                <w:i w:val="false"/>
                <w:color w:val="000000"/>
                <w:sz w:val="20"/>
              </w:rPr>
              <w:t xml:space="preserve">
негізгі құ- </w:t>
            </w:r>
            <w:r>
              <w:br/>
            </w:r>
            <w:r>
              <w:rPr>
                <w:rFonts w:ascii="Times New Roman"/>
                <w:b w:val="false"/>
                <w:i w:val="false"/>
                <w:color w:val="000000"/>
                <w:sz w:val="20"/>
              </w:rPr>
              <w:t xml:space="preserve">
ралдарының </w:t>
            </w:r>
            <w:r>
              <w:br/>
            </w:r>
            <w:r>
              <w:rPr>
                <w:rFonts w:ascii="Times New Roman"/>
                <w:b w:val="false"/>
                <w:i w:val="false"/>
                <w:color w:val="000000"/>
                <w:sz w:val="20"/>
              </w:rPr>
              <w:t xml:space="preserve">
мөлшеріне </w:t>
            </w:r>
            <w:r>
              <w:br/>
            </w:r>
            <w:r>
              <w:rPr>
                <w:rFonts w:ascii="Times New Roman"/>
                <w:b w:val="false"/>
                <w:i w:val="false"/>
                <w:color w:val="000000"/>
                <w:sz w:val="20"/>
              </w:rPr>
              <w:t xml:space="preserve">
сәйкес </w:t>
            </w:r>
            <w:r>
              <w:br/>
            </w:r>
            <w:r>
              <w:rPr>
                <w:rFonts w:ascii="Times New Roman"/>
                <w:b w:val="false"/>
                <w:i w:val="false"/>
                <w:color w:val="000000"/>
                <w:sz w:val="20"/>
              </w:rPr>
              <w:t xml:space="preserve">
есептелген </w:t>
            </w:r>
            <w:r>
              <w:br/>
            </w:r>
            <w:r>
              <w:rPr>
                <w:rFonts w:ascii="Times New Roman"/>
                <w:b w:val="false"/>
                <w:i w:val="false"/>
                <w:color w:val="000000"/>
                <w:sz w:val="20"/>
              </w:rPr>
              <w:t xml:space="preserve">
орташа но- </w:t>
            </w:r>
            <w:r>
              <w:br/>
            </w:r>
            <w:r>
              <w:rPr>
                <w:rFonts w:ascii="Times New Roman"/>
                <w:b w:val="false"/>
                <w:i w:val="false"/>
                <w:color w:val="000000"/>
                <w:sz w:val="20"/>
              </w:rPr>
              <w:t xml:space="preserve">
миналды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есептеледі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лық кіріс- </w:t>
            </w:r>
            <w:r>
              <w:br/>
            </w:r>
            <w:r>
              <w:rPr>
                <w:rFonts w:ascii="Times New Roman"/>
                <w:b w:val="false"/>
                <w:i w:val="false"/>
                <w:color w:val="000000"/>
                <w:sz w:val="20"/>
              </w:rPr>
              <w:t xml:space="preserve">
тің ең </w:t>
            </w:r>
            <w:r>
              <w:br/>
            </w:r>
            <w:r>
              <w:rPr>
                <w:rFonts w:ascii="Times New Roman"/>
                <w:b w:val="false"/>
                <w:i w:val="false"/>
                <w:color w:val="000000"/>
                <w:sz w:val="20"/>
              </w:rPr>
              <w:t xml:space="preserve">
төменгі </w:t>
            </w:r>
            <w:r>
              <w:br/>
            </w:r>
            <w:r>
              <w:rPr>
                <w:rFonts w:ascii="Times New Roman"/>
                <w:b w:val="false"/>
                <w:i w:val="false"/>
                <w:color w:val="000000"/>
                <w:sz w:val="20"/>
              </w:rPr>
              <w:t xml:space="preserve">
деңгейі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орташа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лық кірістің </w:t>
            </w:r>
            <w:r>
              <w:br/>
            </w:r>
            <w:r>
              <w:rPr>
                <w:rFonts w:ascii="Times New Roman"/>
                <w:b w:val="false"/>
                <w:i w:val="false"/>
                <w:color w:val="000000"/>
                <w:sz w:val="20"/>
              </w:rPr>
              <w:t xml:space="preserve">
және 2% </w:t>
            </w:r>
            <w:r>
              <w:br/>
            </w:r>
            <w:r>
              <w:rPr>
                <w:rFonts w:ascii="Times New Roman"/>
                <w:b w:val="false"/>
                <w:i w:val="false"/>
                <w:color w:val="000000"/>
                <w:sz w:val="20"/>
              </w:rPr>
              <w:t xml:space="preserve">
азайтылған </w:t>
            </w:r>
            <w:r>
              <w:br/>
            </w:r>
            <w:r>
              <w:rPr>
                <w:rFonts w:ascii="Times New Roman"/>
                <w:b w:val="false"/>
                <w:i w:val="false"/>
                <w:color w:val="000000"/>
                <w:sz w:val="20"/>
              </w:rPr>
              <w:t xml:space="preserve">
нақты орташа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лық кірістің </w:t>
            </w:r>
            <w:r>
              <w:br/>
            </w:r>
            <w:r>
              <w:rPr>
                <w:rFonts w:ascii="Times New Roman"/>
                <w:b w:val="false"/>
                <w:i w:val="false"/>
                <w:color w:val="000000"/>
                <w:sz w:val="20"/>
              </w:rPr>
              <w:t xml:space="preserve">
50%-нен ең </w:t>
            </w:r>
            <w:r>
              <w:br/>
            </w:r>
            <w:r>
              <w:rPr>
                <w:rFonts w:ascii="Times New Roman"/>
                <w:b w:val="false"/>
                <w:i w:val="false"/>
                <w:color w:val="000000"/>
                <w:sz w:val="20"/>
              </w:rPr>
              <w:t xml:space="preserve">
төменгі </w:t>
            </w:r>
            <w:r>
              <w:br/>
            </w:r>
            <w:r>
              <w:rPr>
                <w:rFonts w:ascii="Times New Roman"/>
                <w:b w:val="false"/>
                <w:i w:val="false"/>
                <w:color w:val="000000"/>
                <w:sz w:val="20"/>
              </w:rPr>
              <w:t xml:space="preserve">
мөлшері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ин- </w:t>
            </w:r>
            <w:r>
              <w:br/>
            </w:r>
            <w:r>
              <w:rPr>
                <w:rFonts w:ascii="Times New Roman"/>
                <w:b w:val="false"/>
                <w:i w:val="false"/>
                <w:color w:val="000000"/>
                <w:sz w:val="20"/>
              </w:rPr>
              <w:t xml:space="preserve">
вестициялық </w:t>
            </w:r>
            <w:r>
              <w:br/>
            </w:r>
            <w:r>
              <w:rPr>
                <w:rFonts w:ascii="Times New Roman"/>
                <w:b w:val="false"/>
                <w:i w:val="false"/>
                <w:color w:val="000000"/>
                <w:sz w:val="20"/>
              </w:rPr>
              <w:t xml:space="preserve">
кірістің </w:t>
            </w:r>
            <w:r>
              <w:br/>
            </w:r>
            <w:r>
              <w:rPr>
                <w:rFonts w:ascii="Times New Roman"/>
                <w:b w:val="false"/>
                <w:i w:val="false"/>
                <w:color w:val="000000"/>
                <w:sz w:val="20"/>
              </w:rPr>
              <w:t xml:space="preserve">
және 2% </w:t>
            </w:r>
            <w:r>
              <w:br/>
            </w:r>
            <w:r>
              <w:rPr>
                <w:rFonts w:ascii="Times New Roman"/>
                <w:b w:val="false"/>
                <w:i w:val="false"/>
                <w:color w:val="000000"/>
                <w:sz w:val="20"/>
              </w:rPr>
              <w:t xml:space="preserve">
азайтылған </w:t>
            </w:r>
            <w:r>
              <w:br/>
            </w:r>
            <w:r>
              <w:rPr>
                <w:rFonts w:ascii="Times New Roman"/>
                <w:b w:val="false"/>
                <w:i w:val="false"/>
                <w:color w:val="000000"/>
                <w:sz w:val="20"/>
              </w:rPr>
              <w:t xml:space="preserve">
орташа номи- </w:t>
            </w:r>
            <w:r>
              <w:br/>
            </w:r>
            <w:r>
              <w:rPr>
                <w:rFonts w:ascii="Times New Roman"/>
                <w:b w:val="false"/>
                <w:i w:val="false"/>
                <w:color w:val="000000"/>
                <w:sz w:val="20"/>
              </w:rPr>
              <w:t xml:space="preserve">
налды 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кірістің </w:t>
            </w:r>
            <w:r>
              <w:br/>
            </w:r>
            <w:r>
              <w:rPr>
                <w:rFonts w:ascii="Times New Roman"/>
                <w:b w:val="false"/>
                <w:i w:val="false"/>
                <w:color w:val="000000"/>
                <w:sz w:val="20"/>
              </w:rPr>
              <w:t xml:space="preserve">
70%-нен ең </w:t>
            </w:r>
            <w:r>
              <w:br/>
            </w:r>
            <w:r>
              <w:rPr>
                <w:rFonts w:ascii="Times New Roman"/>
                <w:b w:val="false"/>
                <w:i w:val="false"/>
                <w:color w:val="000000"/>
                <w:sz w:val="20"/>
              </w:rPr>
              <w:t xml:space="preserve">
төменгі </w:t>
            </w:r>
            <w:r>
              <w:br/>
            </w:r>
            <w:r>
              <w:rPr>
                <w:rFonts w:ascii="Times New Roman"/>
                <w:b w:val="false"/>
                <w:i w:val="false"/>
                <w:color w:val="000000"/>
                <w:sz w:val="20"/>
              </w:rPr>
              <w:t xml:space="preserve">
мөлшері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ин- </w:t>
            </w:r>
            <w:r>
              <w:br/>
            </w:r>
            <w:r>
              <w:rPr>
                <w:rFonts w:ascii="Times New Roman"/>
                <w:b w:val="false"/>
                <w:i w:val="false"/>
                <w:color w:val="000000"/>
                <w:sz w:val="20"/>
              </w:rPr>
              <w:t xml:space="preserve">
вестиция- </w:t>
            </w:r>
            <w:r>
              <w:br/>
            </w:r>
            <w:r>
              <w:rPr>
                <w:rFonts w:ascii="Times New Roman"/>
                <w:b w:val="false"/>
                <w:i w:val="false"/>
                <w:color w:val="000000"/>
                <w:sz w:val="20"/>
              </w:rPr>
              <w:t xml:space="preserve">
лық кіріс- </w:t>
            </w:r>
            <w:r>
              <w:br/>
            </w:r>
            <w:r>
              <w:rPr>
                <w:rFonts w:ascii="Times New Roman"/>
                <w:b w:val="false"/>
                <w:i w:val="false"/>
                <w:color w:val="000000"/>
                <w:sz w:val="20"/>
              </w:rPr>
              <w:t xml:space="preserve">
тің және </w:t>
            </w:r>
            <w:r>
              <w:br/>
            </w:r>
            <w:r>
              <w:rPr>
                <w:rFonts w:ascii="Times New Roman"/>
                <w:b w:val="false"/>
                <w:i w:val="false"/>
                <w:color w:val="000000"/>
                <w:sz w:val="20"/>
              </w:rPr>
              <w:t xml:space="preserve">
4% азайтыл- </w:t>
            </w:r>
            <w:r>
              <w:br/>
            </w:r>
            <w:r>
              <w:rPr>
                <w:rFonts w:ascii="Times New Roman"/>
                <w:b w:val="false"/>
                <w:i w:val="false"/>
                <w:color w:val="000000"/>
                <w:sz w:val="20"/>
              </w:rPr>
              <w:t xml:space="preserve">
ған орташа </w:t>
            </w:r>
            <w:r>
              <w:br/>
            </w:r>
            <w:r>
              <w:rPr>
                <w:rFonts w:ascii="Times New Roman"/>
                <w:b w:val="false"/>
                <w:i w:val="false"/>
                <w:color w:val="000000"/>
                <w:sz w:val="20"/>
              </w:rPr>
              <w:t xml:space="preserve">
номиналды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кірістің </w:t>
            </w:r>
            <w:r>
              <w:br/>
            </w:r>
            <w:r>
              <w:rPr>
                <w:rFonts w:ascii="Times New Roman"/>
                <w:b w:val="false"/>
                <w:i w:val="false"/>
                <w:color w:val="000000"/>
                <w:sz w:val="20"/>
              </w:rPr>
              <w:t xml:space="preserve">
50%-нен ең </w:t>
            </w:r>
            <w:r>
              <w:br/>
            </w:r>
            <w:r>
              <w:rPr>
                <w:rFonts w:ascii="Times New Roman"/>
                <w:b w:val="false"/>
                <w:i w:val="false"/>
                <w:color w:val="000000"/>
                <w:sz w:val="20"/>
              </w:rPr>
              <w:t xml:space="preserve">
төменгі </w:t>
            </w:r>
            <w:r>
              <w:br/>
            </w:r>
            <w:r>
              <w:rPr>
                <w:rFonts w:ascii="Times New Roman"/>
                <w:b w:val="false"/>
                <w:i w:val="false"/>
                <w:color w:val="000000"/>
                <w:sz w:val="20"/>
              </w:rPr>
              <w:t xml:space="preserve">
мөлшері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Резервтік </w:t>
            </w:r>
            <w:r>
              <w:br/>
            </w:r>
            <w:r>
              <w:rPr>
                <w:rFonts w:ascii="Times New Roman"/>
                <w:b w:val="false"/>
                <w:i w:val="false"/>
                <w:color w:val="000000"/>
                <w:sz w:val="20"/>
              </w:rPr>
              <w:t xml:space="preserve">
қор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қор- </w:t>
            </w:r>
            <w:r>
              <w:br/>
            </w:r>
            <w:r>
              <w:rPr>
                <w:rFonts w:ascii="Times New Roman"/>
                <w:b w:val="false"/>
                <w:i w:val="false"/>
                <w:color w:val="000000"/>
                <w:sz w:val="20"/>
              </w:rPr>
              <w:t xml:space="preserve">
лар бойынша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лық кірістің </w:t>
            </w:r>
            <w:r>
              <w:br/>
            </w:r>
            <w:r>
              <w:rPr>
                <w:rFonts w:ascii="Times New Roman"/>
                <w:b w:val="false"/>
                <w:i w:val="false"/>
                <w:color w:val="000000"/>
                <w:sz w:val="20"/>
              </w:rPr>
              <w:t xml:space="preserve">
орташа дең- </w:t>
            </w:r>
            <w:r>
              <w:br/>
            </w:r>
            <w:r>
              <w:rPr>
                <w:rFonts w:ascii="Times New Roman"/>
                <w:b w:val="false"/>
                <w:i w:val="false"/>
                <w:color w:val="000000"/>
                <w:sz w:val="20"/>
              </w:rPr>
              <w:t xml:space="preserve">
гейінен аса- </w:t>
            </w:r>
            <w:r>
              <w:br/>
            </w:r>
            <w:r>
              <w:rPr>
                <w:rFonts w:ascii="Times New Roman"/>
                <w:b w:val="false"/>
                <w:i w:val="false"/>
                <w:color w:val="000000"/>
                <w:sz w:val="20"/>
              </w:rPr>
              <w:t xml:space="preserve">
тын инвести- </w:t>
            </w:r>
            <w:r>
              <w:br/>
            </w:r>
            <w:r>
              <w:rPr>
                <w:rFonts w:ascii="Times New Roman"/>
                <w:b w:val="false"/>
                <w:i w:val="false"/>
                <w:color w:val="000000"/>
                <w:sz w:val="20"/>
              </w:rPr>
              <w:t xml:space="preserve">
циялық кіріс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тырылады. </w:t>
            </w:r>
            <w:r>
              <w:br/>
            </w:r>
            <w:r>
              <w:rPr>
                <w:rFonts w:ascii="Times New Roman"/>
                <w:b w:val="false"/>
                <w:i w:val="false"/>
                <w:color w:val="000000"/>
                <w:sz w:val="20"/>
              </w:rPr>
              <w:t xml:space="preserve">
Өз қаража- </w:t>
            </w:r>
            <w:r>
              <w:br/>
            </w:r>
            <w:r>
              <w:rPr>
                <w:rFonts w:ascii="Times New Roman"/>
                <w:b w:val="false"/>
                <w:i w:val="false"/>
                <w:color w:val="000000"/>
                <w:sz w:val="20"/>
              </w:rPr>
              <w:t xml:space="preserve">
тының 1% </w:t>
            </w:r>
            <w:r>
              <w:br/>
            </w:r>
            <w:r>
              <w:rPr>
                <w:rFonts w:ascii="Times New Roman"/>
                <w:b w:val="false"/>
                <w:i w:val="false"/>
                <w:color w:val="000000"/>
                <w:sz w:val="20"/>
              </w:rPr>
              <w:t xml:space="preserve">
мөлшерінде </w:t>
            </w:r>
            <w:r>
              <w:br/>
            </w:r>
            <w:r>
              <w:rPr>
                <w:rFonts w:ascii="Times New Roman"/>
                <w:b w:val="false"/>
                <w:i w:val="false"/>
                <w:color w:val="000000"/>
                <w:sz w:val="20"/>
              </w:rPr>
              <w:t xml:space="preserve">
жеке резер- </w:t>
            </w:r>
            <w:r>
              <w:br/>
            </w:r>
            <w:r>
              <w:rPr>
                <w:rFonts w:ascii="Times New Roman"/>
                <w:b w:val="false"/>
                <w:i w:val="false"/>
                <w:color w:val="000000"/>
                <w:sz w:val="20"/>
              </w:rPr>
              <w:t xml:space="preserve">
втік қор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құрылады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 жоғары </w:t>
            </w:r>
            <w:r>
              <w:br/>
            </w:r>
            <w:r>
              <w:rPr>
                <w:rFonts w:ascii="Times New Roman"/>
                <w:b w:val="false"/>
                <w:i w:val="false"/>
                <w:color w:val="000000"/>
                <w:sz w:val="20"/>
              </w:rPr>
              <w:t xml:space="preserve">
белгіленген </w:t>
            </w:r>
            <w:r>
              <w:br/>
            </w:r>
            <w:r>
              <w:rPr>
                <w:rFonts w:ascii="Times New Roman"/>
                <w:b w:val="false"/>
                <w:i w:val="false"/>
                <w:color w:val="000000"/>
                <w:sz w:val="20"/>
              </w:rPr>
              <w:t xml:space="preserve">
деңгейден </w:t>
            </w:r>
            <w:r>
              <w:br/>
            </w:r>
            <w:r>
              <w:rPr>
                <w:rFonts w:ascii="Times New Roman"/>
                <w:b w:val="false"/>
                <w:i w:val="false"/>
                <w:color w:val="000000"/>
                <w:sz w:val="20"/>
              </w:rPr>
              <w:t xml:space="preserve">
асатын ин- </w:t>
            </w:r>
            <w:r>
              <w:br/>
            </w:r>
            <w:r>
              <w:rPr>
                <w:rFonts w:ascii="Times New Roman"/>
                <w:b w:val="false"/>
                <w:i w:val="false"/>
                <w:color w:val="000000"/>
                <w:sz w:val="20"/>
              </w:rPr>
              <w:t xml:space="preserve">
вестициялық </w:t>
            </w:r>
            <w:r>
              <w:br/>
            </w:r>
            <w:r>
              <w:rPr>
                <w:rFonts w:ascii="Times New Roman"/>
                <w:b w:val="false"/>
                <w:i w:val="false"/>
                <w:color w:val="000000"/>
                <w:sz w:val="20"/>
              </w:rPr>
              <w:t xml:space="preserve">
кіріс есе- </w:t>
            </w:r>
            <w:r>
              <w:br/>
            </w:r>
            <w:r>
              <w:rPr>
                <w:rFonts w:ascii="Times New Roman"/>
                <w:b w:val="false"/>
                <w:i w:val="false"/>
                <w:color w:val="000000"/>
                <w:sz w:val="20"/>
              </w:rPr>
              <w:t xml:space="preserve">
бінен қа- </w:t>
            </w:r>
            <w:r>
              <w:br/>
            </w:r>
            <w:r>
              <w:rPr>
                <w:rFonts w:ascii="Times New Roman"/>
                <w:b w:val="false"/>
                <w:i w:val="false"/>
                <w:color w:val="000000"/>
                <w:sz w:val="20"/>
              </w:rPr>
              <w:t xml:space="preserve">
лыптасады. </w:t>
            </w:r>
            <w:r>
              <w:br/>
            </w:r>
            <w:r>
              <w:rPr>
                <w:rFonts w:ascii="Times New Roman"/>
                <w:b w:val="false"/>
                <w:i w:val="false"/>
                <w:color w:val="000000"/>
                <w:sz w:val="20"/>
              </w:rPr>
              <w:t xml:space="preserve">
Басқарудағы </w:t>
            </w:r>
            <w:r>
              <w:br/>
            </w:r>
            <w:r>
              <w:rPr>
                <w:rFonts w:ascii="Times New Roman"/>
                <w:b w:val="false"/>
                <w:i w:val="false"/>
                <w:color w:val="000000"/>
                <w:sz w:val="20"/>
              </w:rPr>
              <w:t xml:space="preserve">
қаражаттың </w:t>
            </w:r>
            <w:r>
              <w:br/>
            </w:r>
            <w:r>
              <w:rPr>
                <w:rFonts w:ascii="Times New Roman"/>
                <w:b w:val="false"/>
                <w:i w:val="false"/>
                <w:color w:val="000000"/>
                <w:sz w:val="20"/>
              </w:rPr>
              <w:t xml:space="preserve">
2% мөлше- </w:t>
            </w:r>
            <w:r>
              <w:br/>
            </w:r>
            <w:r>
              <w:rPr>
                <w:rFonts w:ascii="Times New Roman"/>
                <w:b w:val="false"/>
                <w:i w:val="false"/>
                <w:color w:val="000000"/>
                <w:sz w:val="20"/>
              </w:rPr>
              <w:t xml:space="preserve">
рінде мен- </w:t>
            </w:r>
            <w:r>
              <w:br/>
            </w:r>
            <w:r>
              <w:rPr>
                <w:rFonts w:ascii="Times New Roman"/>
                <w:b w:val="false"/>
                <w:i w:val="false"/>
                <w:color w:val="000000"/>
                <w:sz w:val="20"/>
              </w:rPr>
              <w:t xml:space="preserve">
шікті қара- </w:t>
            </w:r>
            <w:r>
              <w:br/>
            </w:r>
            <w:r>
              <w:rPr>
                <w:rFonts w:ascii="Times New Roman"/>
                <w:b w:val="false"/>
                <w:i w:val="false"/>
                <w:color w:val="000000"/>
                <w:sz w:val="20"/>
              </w:rPr>
              <w:t xml:space="preserve">
жат есебі- </w:t>
            </w:r>
            <w:r>
              <w:br/>
            </w:r>
            <w:r>
              <w:rPr>
                <w:rFonts w:ascii="Times New Roman"/>
                <w:b w:val="false"/>
                <w:i w:val="false"/>
                <w:color w:val="000000"/>
                <w:sz w:val="20"/>
              </w:rPr>
              <w:t xml:space="preserve">
нен резер- </w:t>
            </w:r>
            <w:r>
              <w:br/>
            </w:r>
            <w:r>
              <w:rPr>
                <w:rFonts w:ascii="Times New Roman"/>
                <w:b w:val="false"/>
                <w:i w:val="false"/>
                <w:color w:val="000000"/>
                <w:sz w:val="20"/>
              </w:rPr>
              <w:t xml:space="preserve">
втік қор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құрылады.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тырылатын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қор көз- </w:t>
            </w:r>
            <w:r>
              <w:br/>
            </w:r>
            <w:r>
              <w:rPr>
                <w:rFonts w:ascii="Times New Roman"/>
                <w:b w:val="false"/>
                <w:i w:val="false"/>
                <w:color w:val="000000"/>
                <w:sz w:val="20"/>
              </w:rPr>
              <w:t xml:space="preserve">
делмеген.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қор қордың </w:t>
            </w:r>
            <w:r>
              <w:br/>
            </w:r>
            <w:r>
              <w:rPr>
                <w:rFonts w:ascii="Times New Roman"/>
                <w:b w:val="false"/>
                <w:i w:val="false"/>
                <w:color w:val="000000"/>
                <w:sz w:val="20"/>
              </w:rPr>
              <w:t xml:space="preserve">
жиынтық қаражаты- </w:t>
            </w:r>
            <w:r>
              <w:br/>
            </w:r>
            <w:r>
              <w:rPr>
                <w:rFonts w:ascii="Times New Roman"/>
                <w:b w:val="false"/>
                <w:i w:val="false"/>
                <w:color w:val="000000"/>
                <w:sz w:val="20"/>
              </w:rPr>
              <w:t xml:space="preserve">
ның 1-ден </w:t>
            </w:r>
            <w:r>
              <w:br/>
            </w:r>
            <w:r>
              <w:rPr>
                <w:rFonts w:ascii="Times New Roman"/>
                <w:b w:val="false"/>
                <w:i w:val="false"/>
                <w:color w:val="000000"/>
                <w:sz w:val="20"/>
              </w:rPr>
              <w:t xml:space="preserve">
3%-ке де- </w:t>
            </w:r>
            <w:r>
              <w:br/>
            </w:r>
            <w:r>
              <w:rPr>
                <w:rFonts w:ascii="Times New Roman"/>
                <w:b w:val="false"/>
                <w:i w:val="false"/>
                <w:color w:val="000000"/>
                <w:sz w:val="20"/>
              </w:rPr>
              <w:t xml:space="preserve">
йінгі мөл- </w:t>
            </w:r>
            <w:r>
              <w:br/>
            </w:r>
            <w:r>
              <w:rPr>
                <w:rFonts w:ascii="Times New Roman"/>
                <w:b w:val="false"/>
                <w:i w:val="false"/>
                <w:color w:val="000000"/>
                <w:sz w:val="20"/>
              </w:rPr>
              <w:t xml:space="preserve">
шерде өзі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құрылады.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циялық </w:t>
            </w:r>
            <w:r>
              <w:br/>
            </w:r>
            <w:r>
              <w:rPr>
                <w:rFonts w:ascii="Times New Roman"/>
                <w:b w:val="false"/>
                <w:i w:val="false"/>
                <w:color w:val="000000"/>
                <w:sz w:val="20"/>
              </w:rPr>
              <w:t xml:space="preserve">
кіріс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тырылатын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қор көз- </w:t>
            </w:r>
            <w:r>
              <w:br/>
            </w:r>
            <w:r>
              <w:rPr>
                <w:rFonts w:ascii="Times New Roman"/>
                <w:b w:val="false"/>
                <w:i w:val="false"/>
                <w:color w:val="000000"/>
                <w:sz w:val="20"/>
              </w:rPr>
              <w:t xml:space="preserve">
делмеген.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қор басқа- </w:t>
            </w:r>
            <w:r>
              <w:br/>
            </w:r>
            <w:r>
              <w:rPr>
                <w:rFonts w:ascii="Times New Roman"/>
                <w:b w:val="false"/>
                <w:i w:val="false"/>
                <w:color w:val="000000"/>
                <w:sz w:val="20"/>
              </w:rPr>
              <w:t xml:space="preserve">
рушының </w:t>
            </w:r>
            <w:r>
              <w:br/>
            </w:r>
            <w:r>
              <w:rPr>
                <w:rFonts w:ascii="Times New Roman"/>
                <w:b w:val="false"/>
                <w:i w:val="false"/>
                <w:color w:val="000000"/>
                <w:sz w:val="20"/>
              </w:rPr>
              <w:t xml:space="preserve">
таза кірісі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немесе оның </w:t>
            </w:r>
            <w:r>
              <w:br/>
            </w:r>
            <w:r>
              <w:rPr>
                <w:rFonts w:ascii="Times New Roman"/>
                <w:b w:val="false"/>
                <w:i w:val="false"/>
                <w:color w:val="000000"/>
                <w:sz w:val="20"/>
              </w:rPr>
              <w:t xml:space="preserve">
акционер- </w:t>
            </w:r>
            <w:r>
              <w:br/>
            </w:r>
            <w:r>
              <w:rPr>
                <w:rFonts w:ascii="Times New Roman"/>
                <w:b w:val="false"/>
                <w:i w:val="false"/>
                <w:color w:val="000000"/>
                <w:sz w:val="20"/>
              </w:rPr>
              <w:t xml:space="preserve">
лерінің </w:t>
            </w:r>
            <w:r>
              <w:br/>
            </w:r>
            <w:r>
              <w:rPr>
                <w:rFonts w:ascii="Times New Roman"/>
                <w:b w:val="false"/>
                <w:i w:val="false"/>
                <w:color w:val="000000"/>
                <w:sz w:val="20"/>
              </w:rPr>
              <w:t xml:space="preserve">
қосымша </w:t>
            </w:r>
            <w:r>
              <w:br/>
            </w:r>
            <w:r>
              <w:rPr>
                <w:rFonts w:ascii="Times New Roman"/>
                <w:b w:val="false"/>
                <w:i w:val="false"/>
                <w:color w:val="000000"/>
                <w:sz w:val="20"/>
              </w:rPr>
              <w:t xml:space="preserve">
жарналары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құрылады. </w:t>
            </w:r>
            <w:r>
              <w:br/>
            </w:r>
            <w:r>
              <w:rPr>
                <w:rFonts w:ascii="Times New Roman"/>
                <w:b w:val="false"/>
                <w:i w:val="false"/>
                <w:color w:val="000000"/>
                <w:sz w:val="20"/>
              </w:rPr>
              <w:t xml:space="preserve">
Негізгі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капитал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активтері </w:t>
            </w:r>
            <w:r>
              <w:br/>
            </w:r>
            <w:r>
              <w:rPr>
                <w:rFonts w:ascii="Times New Roman"/>
                <w:b w:val="false"/>
                <w:i w:val="false"/>
                <w:color w:val="000000"/>
                <w:sz w:val="20"/>
              </w:rPr>
              <w:t xml:space="preserve">
мөлшерінің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қосымша -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активтері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кірістілік </w:t>
            </w:r>
            <w:r>
              <w:br/>
            </w:r>
            <w:r>
              <w:rPr>
                <w:rFonts w:ascii="Times New Roman"/>
                <w:b w:val="false"/>
                <w:i w:val="false"/>
                <w:color w:val="000000"/>
                <w:sz w:val="20"/>
              </w:rPr>
              <w:t xml:space="preserve">
деңгейіне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0,25-тен </w:t>
            </w:r>
            <w:r>
              <w:br/>
            </w:r>
            <w:r>
              <w:rPr>
                <w:rFonts w:ascii="Times New Roman"/>
                <w:b w:val="false"/>
                <w:i w:val="false"/>
                <w:color w:val="000000"/>
                <w:sz w:val="20"/>
              </w:rPr>
              <w:t xml:space="preserve">
0,1%-ке </w:t>
            </w:r>
            <w:r>
              <w:br/>
            </w:r>
            <w:r>
              <w:rPr>
                <w:rFonts w:ascii="Times New Roman"/>
                <w:b w:val="false"/>
                <w:i w:val="false"/>
                <w:color w:val="000000"/>
                <w:sz w:val="20"/>
              </w:rPr>
              <w:t xml:space="preserve">
дейінгі </w:t>
            </w:r>
            <w:r>
              <w:br/>
            </w:r>
            <w:r>
              <w:rPr>
                <w:rFonts w:ascii="Times New Roman"/>
                <w:b w:val="false"/>
                <w:i w:val="false"/>
                <w:color w:val="000000"/>
                <w:sz w:val="20"/>
              </w:rPr>
              <w:t xml:space="preserve">
мөлшерде </w:t>
            </w:r>
            <w:r>
              <w:br/>
            </w:r>
            <w:r>
              <w:rPr>
                <w:rFonts w:ascii="Times New Roman"/>
                <w:b w:val="false"/>
                <w:i w:val="false"/>
                <w:color w:val="000000"/>
                <w:sz w:val="20"/>
              </w:rPr>
              <w:t xml:space="preserve">
қалыптас- </w:t>
            </w:r>
            <w:r>
              <w:br/>
            </w:r>
            <w:r>
              <w:rPr>
                <w:rFonts w:ascii="Times New Roman"/>
                <w:b w:val="false"/>
                <w:i w:val="false"/>
                <w:color w:val="000000"/>
                <w:sz w:val="20"/>
              </w:rPr>
              <w:t xml:space="preserve">
тырылады. </w:t>
            </w:r>
          </w:p>
        </w:tc>
      </w:tr>
      <w:tr>
        <w:trPr>
          <w:trHeight w:val="465"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кірісті </w:t>
            </w:r>
            <w:r>
              <w:br/>
            </w:r>
            <w:r>
              <w:rPr>
                <w:rFonts w:ascii="Times New Roman"/>
                <w:b w:val="false"/>
                <w:i w:val="false"/>
                <w:color w:val="000000"/>
                <w:sz w:val="20"/>
              </w:rPr>
              <w:t xml:space="preserve">
өтеуге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беру тетігі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кіріс </w:t>
            </w:r>
            <w:r>
              <w:br/>
            </w:r>
            <w:r>
              <w:rPr>
                <w:rFonts w:ascii="Times New Roman"/>
                <w:b w:val="false"/>
                <w:i w:val="false"/>
                <w:color w:val="000000"/>
                <w:sz w:val="20"/>
              </w:rPr>
              <w:t xml:space="preserve">
ставкасы ең </w:t>
            </w:r>
            <w:r>
              <w:br/>
            </w:r>
            <w:r>
              <w:rPr>
                <w:rFonts w:ascii="Times New Roman"/>
                <w:b w:val="false"/>
                <w:i w:val="false"/>
                <w:color w:val="000000"/>
                <w:sz w:val="20"/>
              </w:rPr>
              <w:t xml:space="preserve">
азына төмен- </w:t>
            </w:r>
            <w:r>
              <w:br/>
            </w:r>
            <w:r>
              <w:rPr>
                <w:rFonts w:ascii="Times New Roman"/>
                <w:b w:val="false"/>
                <w:i w:val="false"/>
                <w:color w:val="000000"/>
                <w:sz w:val="20"/>
              </w:rPr>
              <w:t xml:space="preserve">
деген кезде </w:t>
            </w:r>
            <w:r>
              <w:br/>
            </w:r>
            <w:r>
              <w:rPr>
                <w:rFonts w:ascii="Times New Roman"/>
                <w:b w:val="false"/>
                <w:i w:val="false"/>
                <w:color w:val="000000"/>
                <w:sz w:val="20"/>
              </w:rPr>
              <w:t xml:space="preserve">
қызметкер- </w:t>
            </w:r>
            <w:r>
              <w:br/>
            </w:r>
            <w:r>
              <w:rPr>
                <w:rFonts w:ascii="Times New Roman"/>
                <w:b w:val="false"/>
                <w:i w:val="false"/>
                <w:color w:val="000000"/>
                <w:sz w:val="20"/>
              </w:rPr>
              <w:t xml:space="preserve">
дің шотына </w:t>
            </w:r>
            <w:r>
              <w:br/>
            </w:r>
            <w:r>
              <w:rPr>
                <w:rFonts w:ascii="Times New Roman"/>
                <w:b w:val="false"/>
                <w:i w:val="false"/>
                <w:color w:val="000000"/>
                <w:sz w:val="20"/>
              </w:rPr>
              <w:t xml:space="preserve">
нақты емес, </w:t>
            </w:r>
            <w:r>
              <w:br/>
            </w:r>
            <w:r>
              <w:rPr>
                <w:rFonts w:ascii="Times New Roman"/>
                <w:b w:val="false"/>
                <w:i w:val="false"/>
                <w:color w:val="000000"/>
                <w:sz w:val="20"/>
              </w:rPr>
              <w:t xml:space="preserve">
ең аз инвес- </w:t>
            </w:r>
            <w:r>
              <w:br/>
            </w:r>
            <w:r>
              <w:rPr>
                <w:rFonts w:ascii="Times New Roman"/>
                <w:b w:val="false"/>
                <w:i w:val="false"/>
                <w:color w:val="000000"/>
                <w:sz w:val="20"/>
              </w:rPr>
              <w:t xml:space="preserve">
тициялық </w:t>
            </w:r>
            <w:r>
              <w:br/>
            </w:r>
            <w:r>
              <w:rPr>
                <w:rFonts w:ascii="Times New Roman"/>
                <w:b w:val="false"/>
                <w:i w:val="false"/>
                <w:color w:val="000000"/>
                <w:sz w:val="20"/>
              </w:rPr>
              <w:t xml:space="preserve">
кіріс есеп- </w:t>
            </w:r>
            <w:r>
              <w:br/>
            </w:r>
            <w:r>
              <w:rPr>
                <w:rFonts w:ascii="Times New Roman"/>
                <w:b w:val="false"/>
                <w:i w:val="false"/>
                <w:color w:val="000000"/>
                <w:sz w:val="20"/>
              </w:rPr>
              <w:t xml:space="preserve">
теледі. </w:t>
            </w:r>
            <w:r>
              <w:br/>
            </w:r>
            <w:r>
              <w:rPr>
                <w:rFonts w:ascii="Times New Roman"/>
                <w:b w:val="false"/>
                <w:i w:val="false"/>
                <w:color w:val="000000"/>
                <w:sz w:val="20"/>
              </w:rPr>
              <w:t xml:space="preserve">
Инвестиция- </w:t>
            </w:r>
            <w:r>
              <w:br/>
            </w:r>
            <w:r>
              <w:rPr>
                <w:rFonts w:ascii="Times New Roman"/>
                <w:b w:val="false"/>
                <w:i w:val="false"/>
                <w:color w:val="000000"/>
                <w:sz w:val="20"/>
              </w:rPr>
              <w:t xml:space="preserve">
лық кіріс </w:t>
            </w:r>
            <w:r>
              <w:br/>
            </w:r>
            <w:r>
              <w:rPr>
                <w:rFonts w:ascii="Times New Roman"/>
                <w:b w:val="false"/>
                <w:i w:val="false"/>
                <w:color w:val="000000"/>
                <w:sz w:val="20"/>
              </w:rPr>
              <w:t xml:space="preserve">
ставкасы </w:t>
            </w:r>
            <w:r>
              <w:br/>
            </w:r>
            <w:r>
              <w:rPr>
                <w:rFonts w:ascii="Times New Roman"/>
                <w:b w:val="false"/>
                <w:i w:val="false"/>
                <w:color w:val="000000"/>
                <w:sz w:val="20"/>
              </w:rPr>
              <w:t xml:space="preserve">
барлық қор- </w:t>
            </w:r>
            <w:r>
              <w:br/>
            </w:r>
            <w:r>
              <w:rPr>
                <w:rFonts w:ascii="Times New Roman"/>
                <w:b w:val="false"/>
                <w:i w:val="false"/>
                <w:color w:val="000000"/>
                <w:sz w:val="20"/>
              </w:rPr>
              <w:t xml:space="preserve">
лар бойынша </w:t>
            </w:r>
            <w:r>
              <w:br/>
            </w:r>
            <w:r>
              <w:rPr>
                <w:rFonts w:ascii="Times New Roman"/>
                <w:b w:val="false"/>
                <w:i w:val="false"/>
                <w:color w:val="000000"/>
                <w:sz w:val="20"/>
              </w:rPr>
              <w:t xml:space="preserve">
орташа алға- </w:t>
            </w:r>
            <w:r>
              <w:br/>
            </w:r>
            <w:r>
              <w:rPr>
                <w:rFonts w:ascii="Times New Roman"/>
                <w:b w:val="false"/>
                <w:i w:val="false"/>
                <w:color w:val="000000"/>
                <w:sz w:val="20"/>
              </w:rPr>
              <w:t xml:space="preserve">
нынан 50% </w:t>
            </w:r>
            <w:r>
              <w:br/>
            </w:r>
            <w:r>
              <w:rPr>
                <w:rFonts w:ascii="Times New Roman"/>
                <w:b w:val="false"/>
                <w:i w:val="false"/>
                <w:color w:val="000000"/>
                <w:sz w:val="20"/>
              </w:rPr>
              <w:t xml:space="preserve">
асқан кезде </w:t>
            </w:r>
            <w:r>
              <w:br/>
            </w:r>
            <w:r>
              <w:rPr>
                <w:rFonts w:ascii="Times New Roman"/>
                <w:b w:val="false"/>
                <w:i w:val="false"/>
                <w:color w:val="000000"/>
                <w:sz w:val="20"/>
              </w:rPr>
              <w:t xml:space="preserve">
не осы көр- </w:t>
            </w:r>
            <w:r>
              <w:br/>
            </w:r>
            <w:r>
              <w:rPr>
                <w:rFonts w:ascii="Times New Roman"/>
                <w:b w:val="false"/>
                <w:i w:val="false"/>
                <w:color w:val="000000"/>
                <w:sz w:val="20"/>
              </w:rPr>
              <w:t xml:space="preserve">
сеткіштің 2 </w:t>
            </w:r>
            <w:r>
              <w:br/>
            </w:r>
            <w:r>
              <w:rPr>
                <w:rFonts w:ascii="Times New Roman"/>
                <w:b w:val="false"/>
                <w:i w:val="false"/>
                <w:color w:val="000000"/>
                <w:sz w:val="20"/>
              </w:rPr>
              <w:t xml:space="preserve">
пайыздық </w:t>
            </w:r>
            <w:r>
              <w:br/>
            </w:r>
            <w:r>
              <w:rPr>
                <w:rFonts w:ascii="Times New Roman"/>
                <w:b w:val="false"/>
                <w:i w:val="false"/>
                <w:color w:val="000000"/>
                <w:sz w:val="20"/>
              </w:rPr>
              <w:t xml:space="preserve">
тармақтан </w:t>
            </w:r>
            <w:r>
              <w:br/>
            </w:r>
            <w:r>
              <w:rPr>
                <w:rFonts w:ascii="Times New Roman"/>
                <w:b w:val="false"/>
                <w:i w:val="false"/>
                <w:color w:val="000000"/>
                <w:sz w:val="20"/>
              </w:rPr>
              <w:t xml:space="preserve">
асып кетуі </w:t>
            </w:r>
            <w:r>
              <w:br/>
            </w:r>
            <w:r>
              <w:rPr>
                <w:rFonts w:ascii="Times New Roman"/>
                <w:b w:val="false"/>
                <w:i w:val="false"/>
                <w:color w:val="000000"/>
                <w:sz w:val="20"/>
              </w:rPr>
              <w:t xml:space="preserve">
(не жоғары </w:t>
            </w:r>
            <w:r>
              <w:br/>
            </w:r>
            <w:r>
              <w:rPr>
                <w:rFonts w:ascii="Times New Roman"/>
                <w:b w:val="false"/>
                <w:i w:val="false"/>
                <w:color w:val="000000"/>
                <w:sz w:val="20"/>
              </w:rPr>
              <w:t xml:space="preserve">
екеніне қа- </w:t>
            </w:r>
            <w:r>
              <w:br/>
            </w:r>
            <w:r>
              <w:rPr>
                <w:rFonts w:ascii="Times New Roman"/>
                <w:b w:val="false"/>
                <w:i w:val="false"/>
                <w:color w:val="000000"/>
                <w:sz w:val="20"/>
              </w:rPr>
              <w:t xml:space="preserve">
рай) қызмет- </w:t>
            </w:r>
            <w:r>
              <w:br/>
            </w:r>
            <w:r>
              <w:rPr>
                <w:rFonts w:ascii="Times New Roman"/>
                <w:b w:val="false"/>
                <w:i w:val="false"/>
                <w:color w:val="000000"/>
                <w:sz w:val="20"/>
              </w:rPr>
              <w:t xml:space="preserve">
кердің шоты- </w:t>
            </w:r>
            <w:r>
              <w:br/>
            </w:r>
            <w:r>
              <w:rPr>
                <w:rFonts w:ascii="Times New Roman"/>
                <w:b w:val="false"/>
                <w:i w:val="false"/>
                <w:color w:val="000000"/>
                <w:sz w:val="20"/>
              </w:rPr>
              <w:t xml:space="preserve">
на нақты </w:t>
            </w:r>
            <w:r>
              <w:br/>
            </w:r>
            <w:r>
              <w:rPr>
                <w:rFonts w:ascii="Times New Roman"/>
                <w:b w:val="false"/>
                <w:i w:val="false"/>
                <w:color w:val="000000"/>
                <w:sz w:val="20"/>
              </w:rPr>
              <w:t xml:space="preserve">
емес, белгі- </w:t>
            </w:r>
            <w:r>
              <w:br/>
            </w:r>
            <w:r>
              <w:rPr>
                <w:rFonts w:ascii="Times New Roman"/>
                <w:b w:val="false"/>
                <w:i w:val="false"/>
                <w:color w:val="000000"/>
                <w:sz w:val="20"/>
              </w:rPr>
              <w:t xml:space="preserve">
ленген ең </w:t>
            </w:r>
            <w:r>
              <w:br/>
            </w:r>
            <w:r>
              <w:rPr>
                <w:rFonts w:ascii="Times New Roman"/>
                <w:b w:val="false"/>
                <w:i w:val="false"/>
                <w:color w:val="000000"/>
                <w:sz w:val="20"/>
              </w:rPr>
              <w:t xml:space="preserve">
жоғары кіріс </w:t>
            </w:r>
            <w:r>
              <w:br/>
            </w:r>
            <w:r>
              <w:rPr>
                <w:rFonts w:ascii="Times New Roman"/>
                <w:b w:val="false"/>
                <w:i w:val="false"/>
                <w:color w:val="000000"/>
                <w:sz w:val="20"/>
              </w:rPr>
              <w:t xml:space="preserve">
есептеледі.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Қызметкер- </w:t>
            </w:r>
            <w:r>
              <w:br/>
            </w:r>
            <w:r>
              <w:rPr>
                <w:rFonts w:ascii="Times New Roman"/>
                <w:b w:val="false"/>
                <w:i w:val="false"/>
                <w:color w:val="000000"/>
                <w:sz w:val="20"/>
              </w:rPr>
              <w:t xml:space="preserve">
лерге есеп- </w:t>
            </w:r>
            <w:r>
              <w:br/>
            </w:r>
            <w:r>
              <w:rPr>
                <w:rFonts w:ascii="Times New Roman"/>
                <w:b w:val="false"/>
                <w:i w:val="false"/>
                <w:color w:val="000000"/>
                <w:sz w:val="20"/>
              </w:rPr>
              <w:t xml:space="preserve">
телетін ең </w:t>
            </w:r>
            <w:r>
              <w:br/>
            </w:r>
            <w:r>
              <w:rPr>
                <w:rFonts w:ascii="Times New Roman"/>
                <w:b w:val="false"/>
                <w:i w:val="false"/>
                <w:color w:val="000000"/>
                <w:sz w:val="20"/>
              </w:rPr>
              <w:t xml:space="preserve">
жоғары ин- </w:t>
            </w:r>
            <w:r>
              <w:br/>
            </w:r>
            <w:r>
              <w:rPr>
                <w:rFonts w:ascii="Times New Roman"/>
                <w:b w:val="false"/>
                <w:i w:val="false"/>
                <w:color w:val="000000"/>
                <w:sz w:val="20"/>
              </w:rPr>
              <w:t xml:space="preserve">
вестициялық </w:t>
            </w:r>
            <w:r>
              <w:br/>
            </w:r>
            <w:r>
              <w:rPr>
                <w:rFonts w:ascii="Times New Roman"/>
                <w:b w:val="false"/>
                <w:i w:val="false"/>
                <w:color w:val="000000"/>
                <w:sz w:val="20"/>
              </w:rPr>
              <w:t xml:space="preserve">
кіріс бар- </w:t>
            </w:r>
            <w:r>
              <w:br/>
            </w:r>
            <w:r>
              <w:rPr>
                <w:rFonts w:ascii="Times New Roman"/>
                <w:b w:val="false"/>
                <w:i w:val="false"/>
                <w:color w:val="000000"/>
                <w:sz w:val="20"/>
              </w:rPr>
              <w:t xml:space="preserve">
лық зейне- </w:t>
            </w:r>
            <w:r>
              <w:br/>
            </w:r>
            <w:r>
              <w:rPr>
                <w:rFonts w:ascii="Times New Roman"/>
                <w:b w:val="false"/>
                <w:i w:val="false"/>
                <w:color w:val="000000"/>
                <w:sz w:val="20"/>
              </w:rPr>
              <w:t xml:space="preserve">
тақы қорла- </w:t>
            </w:r>
            <w:r>
              <w:br/>
            </w:r>
            <w:r>
              <w:rPr>
                <w:rFonts w:ascii="Times New Roman"/>
                <w:b w:val="false"/>
                <w:i w:val="false"/>
                <w:color w:val="000000"/>
                <w:sz w:val="20"/>
              </w:rPr>
              <w:t xml:space="preserve">
ры бойынша </w:t>
            </w:r>
            <w:r>
              <w:br/>
            </w:r>
            <w:r>
              <w:rPr>
                <w:rFonts w:ascii="Times New Roman"/>
                <w:b w:val="false"/>
                <w:i w:val="false"/>
                <w:color w:val="000000"/>
                <w:sz w:val="20"/>
              </w:rPr>
              <w:t xml:space="preserve">
орташа ари- </w:t>
            </w:r>
            <w:r>
              <w:br/>
            </w:r>
            <w:r>
              <w:rPr>
                <w:rFonts w:ascii="Times New Roman"/>
                <w:b w:val="false"/>
                <w:i w:val="false"/>
                <w:color w:val="000000"/>
                <w:sz w:val="20"/>
              </w:rPr>
              <w:t xml:space="preserve">
фметикалық </w:t>
            </w:r>
            <w:r>
              <w:br/>
            </w:r>
            <w:r>
              <w:rPr>
                <w:rFonts w:ascii="Times New Roman"/>
                <w:b w:val="false"/>
                <w:i w:val="false"/>
                <w:color w:val="000000"/>
                <w:sz w:val="20"/>
              </w:rPr>
              <w:t xml:space="preserve">
көрсеткіш- </w:t>
            </w:r>
            <w:r>
              <w:br/>
            </w:r>
            <w:r>
              <w:rPr>
                <w:rFonts w:ascii="Times New Roman"/>
                <w:b w:val="false"/>
                <w:i w:val="false"/>
                <w:color w:val="000000"/>
                <w:sz w:val="20"/>
              </w:rPr>
              <w:t xml:space="preserve">
тің 30% </w:t>
            </w:r>
            <w:r>
              <w:br/>
            </w:r>
            <w:r>
              <w:rPr>
                <w:rFonts w:ascii="Times New Roman"/>
                <w:b w:val="false"/>
                <w:i w:val="false"/>
                <w:color w:val="000000"/>
                <w:sz w:val="20"/>
              </w:rPr>
              <w:t xml:space="preserve">
мөлшерінде </w:t>
            </w:r>
            <w:r>
              <w:br/>
            </w:r>
            <w:r>
              <w:rPr>
                <w:rFonts w:ascii="Times New Roman"/>
                <w:b w:val="false"/>
                <w:i w:val="false"/>
                <w:color w:val="000000"/>
                <w:sz w:val="20"/>
              </w:rPr>
              <w:t xml:space="preserve">
белгіленеді </w:t>
            </w:r>
            <w:r>
              <w:br/>
            </w:r>
            <w:r>
              <w:rPr>
                <w:rFonts w:ascii="Times New Roman"/>
                <w:b w:val="false"/>
                <w:i w:val="false"/>
                <w:color w:val="000000"/>
                <w:sz w:val="20"/>
              </w:rPr>
              <w:t xml:space="preserve">
не осы көр- </w:t>
            </w:r>
            <w:r>
              <w:br/>
            </w:r>
            <w:r>
              <w:rPr>
                <w:rFonts w:ascii="Times New Roman"/>
                <w:b w:val="false"/>
                <w:i w:val="false"/>
                <w:color w:val="000000"/>
                <w:sz w:val="20"/>
              </w:rPr>
              <w:t xml:space="preserve">
сеткіштің </w:t>
            </w:r>
            <w:r>
              <w:br/>
            </w:r>
            <w:r>
              <w:rPr>
                <w:rFonts w:ascii="Times New Roman"/>
                <w:b w:val="false"/>
                <w:i w:val="false"/>
                <w:color w:val="000000"/>
                <w:sz w:val="20"/>
              </w:rPr>
              <w:t xml:space="preserve">
2 пайыздық </w:t>
            </w:r>
            <w:r>
              <w:br/>
            </w:r>
            <w:r>
              <w:rPr>
                <w:rFonts w:ascii="Times New Roman"/>
                <w:b w:val="false"/>
                <w:i w:val="false"/>
                <w:color w:val="000000"/>
                <w:sz w:val="20"/>
              </w:rPr>
              <w:t xml:space="preserve">
тармаққа </w:t>
            </w:r>
            <w:r>
              <w:br/>
            </w:r>
            <w:r>
              <w:rPr>
                <w:rFonts w:ascii="Times New Roman"/>
                <w:b w:val="false"/>
                <w:i w:val="false"/>
                <w:color w:val="000000"/>
                <w:sz w:val="20"/>
              </w:rPr>
              <w:t xml:space="preserve">
асып кетуі </w:t>
            </w:r>
            <w:r>
              <w:br/>
            </w:r>
            <w:r>
              <w:rPr>
                <w:rFonts w:ascii="Times New Roman"/>
                <w:b w:val="false"/>
                <w:i w:val="false"/>
                <w:color w:val="000000"/>
                <w:sz w:val="20"/>
              </w:rPr>
              <w:t xml:space="preserve">
(не жоғары </w:t>
            </w:r>
            <w:r>
              <w:br/>
            </w:r>
            <w:r>
              <w:rPr>
                <w:rFonts w:ascii="Times New Roman"/>
                <w:b w:val="false"/>
                <w:i w:val="false"/>
                <w:color w:val="000000"/>
                <w:sz w:val="20"/>
              </w:rPr>
              <w:t xml:space="preserve">
екеніне </w:t>
            </w:r>
            <w:r>
              <w:br/>
            </w:r>
            <w:r>
              <w:rPr>
                <w:rFonts w:ascii="Times New Roman"/>
                <w:b w:val="false"/>
                <w:i w:val="false"/>
                <w:color w:val="000000"/>
                <w:sz w:val="20"/>
              </w:rPr>
              <w:t xml:space="preserve">
қарай). </w:t>
            </w:r>
            <w:r>
              <w:br/>
            </w:r>
            <w:r>
              <w:rPr>
                <w:rFonts w:ascii="Times New Roman"/>
                <w:b w:val="false"/>
                <w:i w:val="false"/>
                <w:color w:val="000000"/>
                <w:sz w:val="20"/>
              </w:rPr>
              <w:t xml:space="preserve">
Егер 2 жыл </w:t>
            </w:r>
            <w:r>
              <w:br/>
            </w:r>
            <w:r>
              <w:rPr>
                <w:rFonts w:ascii="Times New Roman"/>
                <w:b w:val="false"/>
                <w:i w:val="false"/>
                <w:color w:val="000000"/>
                <w:sz w:val="20"/>
              </w:rPr>
              <w:t xml:space="preserve">
бойы резер- </w:t>
            </w:r>
            <w:r>
              <w:br/>
            </w:r>
            <w:r>
              <w:rPr>
                <w:rFonts w:ascii="Times New Roman"/>
                <w:b w:val="false"/>
                <w:i w:val="false"/>
                <w:color w:val="000000"/>
                <w:sz w:val="20"/>
              </w:rPr>
              <w:t xml:space="preserve">
втік қор </w:t>
            </w:r>
            <w:r>
              <w:br/>
            </w:r>
            <w:r>
              <w:rPr>
                <w:rFonts w:ascii="Times New Roman"/>
                <w:b w:val="false"/>
                <w:i w:val="false"/>
                <w:color w:val="000000"/>
                <w:sz w:val="20"/>
              </w:rPr>
              <w:t xml:space="preserve">
қордың </w:t>
            </w:r>
            <w:r>
              <w:br/>
            </w:r>
            <w:r>
              <w:rPr>
                <w:rFonts w:ascii="Times New Roman"/>
                <w:b w:val="false"/>
                <w:i w:val="false"/>
                <w:color w:val="000000"/>
                <w:sz w:val="20"/>
              </w:rPr>
              <w:t xml:space="preserve">
жиынтық қа- </w:t>
            </w:r>
            <w:r>
              <w:br/>
            </w:r>
            <w:r>
              <w:rPr>
                <w:rFonts w:ascii="Times New Roman"/>
                <w:b w:val="false"/>
                <w:i w:val="false"/>
                <w:color w:val="000000"/>
                <w:sz w:val="20"/>
              </w:rPr>
              <w:t xml:space="preserve">
ражатының </w:t>
            </w:r>
            <w:r>
              <w:br/>
            </w:r>
            <w:r>
              <w:rPr>
                <w:rFonts w:ascii="Times New Roman"/>
                <w:b w:val="false"/>
                <w:i w:val="false"/>
                <w:color w:val="000000"/>
                <w:sz w:val="20"/>
              </w:rPr>
              <w:t xml:space="preserve">
5%-тен асып </w:t>
            </w:r>
            <w:r>
              <w:br/>
            </w:r>
            <w:r>
              <w:rPr>
                <w:rFonts w:ascii="Times New Roman"/>
                <w:b w:val="false"/>
                <w:i w:val="false"/>
                <w:color w:val="000000"/>
                <w:sz w:val="20"/>
              </w:rPr>
              <w:t xml:space="preserve">
кеткен жағ- </w:t>
            </w:r>
            <w:r>
              <w:br/>
            </w:r>
            <w:r>
              <w:rPr>
                <w:rFonts w:ascii="Times New Roman"/>
                <w:b w:val="false"/>
                <w:i w:val="false"/>
                <w:color w:val="000000"/>
                <w:sz w:val="20"/>
              </w:rPr>
              <w:t xml:space="preserve">
дайда, ар- </w:t>
            </w:r>
            <w:r>
              <w:br/>
            </w:r>
            <w:r>
              <w:rPr>
                <w:rFonts w:ascii="Times New Roman"/>
                <w:b w:val="false"/>
                <w:i w:val="false"/>
                <w:color w:val="000000"/>
                <w:sz w:val="20"/>
              </w:rPr>
              <w:t xml:space="preserve">
тық қаражат </w:t>
            </w:r>
            <w:r>
              <w:br/>
            </w:r>
            <w:r>
              <w:rPr>
                <w:rFonts w:ascii="Times New Roman"/>
                <w:b w:val="false"/>
                <w:i w:val="false"/>
                <w:color w:val="000000"/>
                <w:sz w:val="20"/>
              </w:rPr>
              <w:t xml:space="preserve">
дербес </w:t>
            </w:r>
            <w:r>
              <w:br/>
            </w:r>
            <w:r>
              <w:rPr>
                <w:rFonts w:ascii="Times New Roman"/>
                <w:b w:val="false"/>
                <w:i w:val="false"/>
                <w:color w:val="000000"/>
                <w:sz w:val="20"/>
              </w:rPr>
              <w:t xml:space="preserve">
шоттарға </w:t>
            </w:r>
            <w:r>
              <w:br/>
            </w:r>
            <w:r>
              <w:rPr>
                <w:rFonts w:ascii="Times New Roman"/>
                <w:b w:val="false"/>
                <w:i w:val="false"/>
                <w:color w:val="000000"/>
                <w:sz w:val="20"/>
              </w:rPr>
              <w:t xml:space="preserve">
аударылады.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 </w:t>
            </w:r>
            <w:r>
              <w:br/>
            </w:r>
            <w:r>
              <w:rPr>
                <w:rFonts w:ascii="Times New Roman"/>
                <w:b w:val="false"/>
                <w:i w:val="false"/>
                <w:color w:val="000000"/>
                <w:sz w:val="20"/>
              </w:rPr>
              <w:t xml:space="preserve">
циялық кі- </w:t>
            </w:r>
            <w:r>
              <w:br/>
            </w:r>
            <w:r>
              <w:rPr>
                <w:rFonts w:ascii="Times New Roman"/>
                <w:b w:val="false"/>
                <w:i w:val="false"/>
                <w:color w:val="000000"/>
                <w:sz w:val="20"/>
              </w:rPr>
              <w:t xml:space="preserve">
рістің ең </w:t>
            </w:r>
            <w:r>
              <w:br/>
            </w:r>
            <w:r>
              <w:rPr>
                <w:rFonts w:ascii="Times New Roman"/>
                <w:b w:val="false"/>
                <w:i w:val="false"/>
                <w:color w:val="000000"/>
                <w:sz w:val="20"/>
              </w:rPr>
              <w:t xml:space="preserve">
жоғары </w:t>
            </w:r>
            <w:r>
              <w:br/>
            </w:r>
            <w:r>
              <w:rPr>
                <w:rFonts w:ascii="Times New Roman"/>
                <w:b w:val="false"/>
                <w:i w:val="false"/>
                <w:color w:val="000000"/>
                <w:sz w:val="20"/>
              </w:rPr>
              <w:t xml:space="preserve">
деңгейі </w:t>
            </w:r>
            <w:r>
              <w:br/>
            </w:r>
            <w:r>
              <w:rPr>
                <w:rFonts w:ascii="Times New Roman"/>
                <w:b w:val="false"/>
                <w:i w:val="false"/>
                <w:color w:val="000000"/>
                <w:sz w:val="20"/>
              </w:rPr>
              <w:t xml:space="preserve">
белгі- </w:t>
            </w:r>
            <w:r>
              <w:br/>
            </w:r>
            <w:r>
              <w:rPr>
                <w:rFonts w:ascii="Times New Roman"/>
                <w:b w:val="false"/>
                <w:i w:val="false"/>
                <w:color w:val="000000"/>
                <w:sz w:val="20"/>
              </w:rPr>
              <w:t xml:space="preserve">
ленбейді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Азаматтық-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жауапкер- </w:t>
            </w:r>
            <w:r>
              <w:br/>
            </w:r>
            <w:r>
              <w:rPr>
                <w:rFonts w:ascii="Times New Roman"/>
                <w:b w:val="false"/>
                <w:i w:val="false"/>
                <w:color w:val="000000"/>
                <w:sz w:val="20"/>
              </w:rPr>
              <w:t xml:space="preserve">
шілік </w:t>
            </w:r>
            <w:r>
              <w:br/>
            </w:r>
            <w:r>
              <w:rPr>
                <w:rFonts w:ascii="Times New Roman"/>
                <w:b w:val="false"/>
                <w:i w:val="false"/>
                <w:color w:val="000000"/>
                <w:sz w:val="20"/>
              </w:rPr>
              <w:t xml:space="preserve">
деңгейінде </w:t>
            </w:r>
            <w:r>
              <w:br/>
            </w:r>
            <w:r>
              <w:rPr>
                <w:rFonts w:ascii="Times New Roman"/>
                <w:b w:val="false"/>
                <w:i w:val="false"/>
                <w:color w:val="000000"/>
                <w:sz w:val="20"/>
              </w:rPr>
              <w:t xml:space="preserve">
реттеледі.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Қаржылық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ету көздері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кіріс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деңгейден </w:t>
            </w:r>
            <w:r>
              <w:br/>
            </w:r>
            <w:r>
              <w:rPr>
                <w:rFonts w:ascii="Times New Roman"/>
                <w:b w:val="false"/>
                <w:i w:val="false"/>
                <w:color w:val="000000"/>
                <w:sz w:val="20"/>
              </w:rPr>
              <w:t xml:space="preserve">
төмен азай- </w:t>
            </w:r>
            <w:r>
              <w:br/>
            </w:r>
            <w:r>
              <w:rPr>
                <w:rFonts w:ascii="Times New Roman"/>
                <w:b w:val="false"/>
                <w:i w:val="false"/>
                <w:color w:val="000000"/>
                <w:sz w:val="20"/>
              </w:rPr>
              <w:t xml:space="preserve">
ған кезде </w:t>
            </w:r>
            <w:r>
              <w:br/>
            </w:r>
            <w:r>
              <w:rPr>
                <w:rFonts w:ascii="Times New Roman"/>
                <w:b w:val="false"/>
                <w:i w:val="false"/>
                <w:color w:val="000000"/>
                <w:sz w:val="20"/>
              </w:rPr>
              <w:t xml:space="preserve">
айырмасы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қордан </w:t>
            </w:r>
            <w:r>
              <w:br/>
            </w:r>
            <w:r>
              <w:rPr>
                <w:rFonts w:ascii="Times New Roman"/>
                <w:b w:val="false"/>
                <w:i w:val="false"/>
                <w:color w:val="000000"/>
                <w:sz w:val="20"/>
              </w:rPr>
              <w:t xml:space="preserve">
өтеледі.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қорда қара- </w:t>
            </w:r>
            <w:r>
              <w:br/>
            </w:r>
            <w:r>
              <w:rPr>
                <w:rFonts w:ascii="Times New Roman"/>
                <w:b w:val="false"/>
                <w:i w:val="false"/>
                <w:color w:val="000000"/>
                <w:sz w:val="20"/>
              </w:rPr>
              <w:t xml:space="preserve">
жат жеткі- </w:t>
            </w:r>
            <w:r>
              <w:br/>
            </w:r>
            <w:r>
              <w:rPr>
                <w:rFonts w:ascii="Times New Roman"/>
                <w:b w:val="false"/>
                <w:i w:val="false"/>
                <w:color w:val="000000"/>
                <w:sz w:val="20"/>
              </w:rPr>
              <w:t xml:space="preserve">
ліксіз бол- </w:t>
            </w:r>
            <w:r>
              <w:br/>
            </w:r>
            <w:r>
              <w:rPr>
                <w:rFonts w:ascii="Times New Roman"/>
                <w:b w:val="false"/>
                <w:i w:val="false"/>
                <w:color w:val="000000"/>
                <w:sz w:val="20"/>
              </w:rPr>
              <w:t xml:space="preserve">
ған жағдай- </w:t>
            </w:r>
            <w:r>
              <w:br/>
            </w:r>
            <w:r>
              <w:rPr>
                <w:rFonts w:ascii="Times New Roman"/>
                <w:b w:val="false"/>
                <w:i w:val="false"/>
                <w:color w:val="000000"/>
                <w:sz w:val="20"/>
              </w:rPr>
              <w:t xml:space="preserve">
да, шығыстар </w:t>
            </w:r>
            <w:r>
              <w:br/>
            </w:r>
            <w:r>
              <w:rPr>
                <w:rFonts w:ascii="Times New Roman"/>
                <w:b w:val="false"/>
                <w:i w:val="false"/>
                <w:color w:val="000000"/>
                <w:sz w:val="20"/>
              </w:rPr>
              <w:t xml:space="preserve">
өз резервтік </w:t>
            </w:r>
            <w:r>
              <w:br/>
            </w:r>
            <w:r>
              <w:rPr>
                <w:rFonts w:ascii="Times New Roman"/>
                <w:b w:val="false"/>
                <w:i w:val="false"/>
                <w:color w:val="000000"/>
                <w:sz w:val="20"/>
              </w:rPr>
              <w:t xml:space="preserve">
қоры есебі- </w:t>
            </w:r>
            <w:r>
              <w:br/>
            </w:r>
            <w:r>
              <w:rPr>
                <w:rFonts w:ascii="Times New Roman"/>
                <w:b w:val="false"/>
                <w:i w:val="false"/>
                <w:color w:val="000000"/>
                <w:sz w:val="20"/>
              </w:rPr>
              <w:t xml:space="preserve">
нен өтеледі.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Инвестиция- </w:t>
            </w:r>
            <w:r>
              <w:br/>
            </w:r>
            <w:r>
              <w:rPr>
                <w:rFonts w:ascii="Times New Roman"/>
                <w:b w:val="false"/>
                <w:i w:val="false"/>
                <w:color w:val="000000"/>
                <w:sz w:val="20"/>
              </w:rPr>
              <w:t xml:space="preserve">
лық кіріс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деңгейден </w:t>
            </w:r>
            <w:r>
              <w:br/>
            </w:r>
            <w:r>
              <w:rPr>
                <w:rFonts w:ascii="Times New Roman"/>
                <w:b w:val="false"/>
                <w:i w:val="false"/>
                <w:color w:val="000000"/>
                <w:sz w:val="20"/>
              </w:rPr>
              <w:t xml:space="preserve">
төмен азай- </w:t>
            </w:r>
            <w:r>
              <w:br/>
            </w:r>
            <w:r>
              <w:rPr>
                <w:rFonts w:ascii="Times New Roman"/>
                <w:b w:val="false"/>
                <w:i w:val="false"/>
                <w:color w:val="000000"/>
                <w:sz w:val="20"/>
              </w:rPr>
              <w:t xml:space="preserve">
ған кезде </w:t>
            </w:r>
            <w:r>
              <w:br/>
            </w:r>
            <w:r>
              <w:rPr>
                <w:rFonts w:ascii="Times New Roman"/>
                <w:b w:val="false"/>
                <w:i w:val="false"/>
                <w:color w:val="000000"/>
                <w:sz w:val="20"/>
              </w:rPr>
              <w:t xml:space="preserve">
айырмасы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қордан </w:t>
            </w:r>
            <w:r>
              <w:br/>
            </w:r>
            <w:r>
              <w:rPr>
                <w:rFonts w:ascii="Times New Roman"/>
                <w:b w:val="false"/>
                <w:i w:val="false"/>
                <w:color w:val="000000"/>
                <w:sz w:val="20"/>
              </w:rPr>
              <w:t xml:space="preserve">
өтеледі.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қорда қара- </w:t>
            </w:r>
            <w:r>
              <w:br/>
            </w:r>
            <w:r>
              <w:rPr>
                <w:rFonts w:ascii="Times New Roman"/>
                <w:b w:val="false"/>
                <w:i w:val="false"/>
                <w:color w:val="000000"/>
                <w:sz w:val="20"/>
              </w:rPr>
              <w:t xml:space="preserve">
жат жеткі- </w:t>
            </w:r>
            <w:r>
              <w:br/>
            </w:r>
            <w:r>
              <w:rPr>
                <w:rFonts w:ascii="Times New Roman"/>
                <w:b w:val="false"/>
                <w:i w:val="false"/>
                <w:color w:val="000000"/>
                <w:sz w:val="20"/>
              </w:rPr>
              <w:t xml:space="preserve">
ліксіз бол- </w:t>
            </w:r>
            <w:r>
              <w:br/>
            </w:r>
            <w:r>
              <w:rPr>
                <w:rFonts w:ascii="Times New Roman"/>
                <w:b w:val="false"/>
                <w:i w:val="false"/>
                <w:color w:val="000000"/>
                <w:sz w:val="20"/>
              </w:rPr>
              <w:t xml:space="preserve">
ған жағдай- </w:t>
            </w:r>
            <w:r>
              <w:br/>
            </w:r>
            <w:r>
              <w:rPr>
                <w:rFonts w:ascii="Times New Roman"/>
                <w:b w:val="false"/>
                <w:i w:val="false"/>
                <w:color w:val="000000"/>
                <w:sz w:val="20"/>
              </w:rPr>
              <w:t xml:space="preserve">
да, шығыстар </w:t>
            </w:r>
            <w:r>
              <w:br/>
            </w:r>
            <w:r>
              <w:rPr>
                <w:rFonts w:ascii="Times New Roman"/>
                <w:b w:val="false"/>
                <w:i w:val="false"/>
                <w:color w:val="000000"/>
                <w:sz w:val="20"/>
              </w:rPr>
              <w:t xml:space="preserve">
өз резервтік </w:t>
            </w:r>
            <w:r>
              <w:br/>
            </w:r>
            <w:r>
              <w:rPr>
                <w:rFonts w:ascii="Times New Roman"/>
                <w:b w:val="false"/>
                <w:i w:val="false"/>
                <w:color w:val="000000"/>
                <w:sz w:val="20"/>
              </w:rPr>
              <w:t xml:space="preserve">
қоры есебі- </w:t>
            </w:r>
            <w:r>
              <w:br/>
            </w:r>
            <w:r>
              <w:rPr>
                <w:rFonts w:ascii="Times New Roman"/>
                <w:b w:val="false"/>
                <w:i w:val="false"/>
                <w:color w:val="000000"/>
                <w:sz w:val="20"/>
              </w:rPr>
              <w:t xml:space="preserve">
нен өтеледі.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w:t>
            </w:r>
            <w:r>
              <w:br/>
            </w:r>
            <w:r>
              <w:rPr>
                <w:rFonts w:ascii="Times New Roman"/>
                <w:b w:val="false"/>
                <w:i w:val="false"/>
                <w:color w:val="000000"/>
                <w:sz w:val="20"/>
              </w:rPr>
              <w:t xml:space="preserve">
берілген </w:t>
            </w:r>
            <w:r>
              <w:br/>
            </w:r>
            <w:r>
              <w:rPr>
                <w:rFonts w:ascii="Times New Roman"/>
                <w:b w:val="false"/>
                <w:i w:val="false"/>
                <w:color w:val="000000"/>
                <w:sz w:val="20"/>
              </w:rPr>
              <w:t xml:space="preserve">
төлемдер </w:t>
            </w:r>
            <w:r>
              <w:br/>
            </w:r>
            <w:r>
              <w:rPr>
                <w:rFonts w:ascii="Times New Roman"/>
                <w:b w:val="false"/>
                <w:i w:val="false"/>
                <w:color w:val="000000"/>
                <w:sz w:val="20"/>
              </w:rPr>
              <w:t xml:space="preserve">
өз резер- </w:t>
            </w:r>
            <w:r>
              <w:br/>
            </w:r>
            <w:r>
              <w:rPr>
                <w:rFonts w:ascii="Times New Roman"/>
                <w:b w:val="false"/>
                <w:i w:val="false"/>
                <w:color w:val="000000"/>
                <w:sz w:val="20"/>
              </w:rPr>
              <w:t xml:space="preserve">
втік қоры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жасалады. </w:t>
            </w:r>
            <w:r>
              <w:br/>
            </w:r>
            <w:r>
              <w:rPr>
                <w:rFonts w:ascii="Times New Roman"/>
                <w:b w:val="false"/>
                <w:i w:val="false"/>
                <w:color w:val="000000"/>
                <w:sz w:val="20"/>
              </w:rPr>
              <w:t xml:space="preserve">
Резервтік </w:t>
            </w:r>
            <w:r>
              <w:br/>
            </w:r>
            <w:r>
              <w:rPr>
                <w:rFonts w:ascii="Times New Roman"/>
                <w:b w:val="false"/>
                <w:i w:val="false"/>
                <w:color w:val="000000"/>
                <w:sz w:val="20"/>
              </w:rPr>
              <w:t xml:space="preserve">
қорда қа- </w:t>
            </w:r>
            <w:r>
              <w:br/>
            </w:r>
            <w:r>
              <w:rPr>
                <w:rFonts w:ascii="Times New Roman"/>
                <w:b w:val="false"/>
                <w:i w:val="false"/>
                <w:color w:val="000000"/>
                <w:sz w:val="20"/>
              </w:rPr>
              <w:t xml:space="preserve">
ражат жет- </w:t>
            </w:r>
            <w:r>
              <w:br/>
            </w:r>
            <w:r>
              <w:rPr>
                <w:rFonts w:ascii="Times New Roman"/>
                <w:b w:val="false"/>
                <w:i w:val="false"/>
                <w:color w:val="000000"/>
                <w:sz w:val="20"/>
              </w:rPr>
              <w:t xml:space="preserve">
кіліксіз </w:t>
            </w:r>
            <w:r>
              <w:br/>
            </w:r>
            <w:r>
              <w:rPr>
                <w:rFonts w:ascii="Times New Roman"/>
                <w:b w:val="false"/>
                <w:i w:val="false"/>
                <w:color w:val="000000"/>
                <w:sz w:val="20"/>
              </w:rPr>
              <w:t xml:space="preserve">
болған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өз резер- </w:t>
            </w:r>
            <w:r>
              <w:br/>
            </w:r>
            <w:r>
              <w:rPr>
                <w:rFonts w:ascii="Times New Roman"/>
                <w:b w:val="false"/>
                <w:i w:val="false"/>
                <w:color w:val="000000"/>
                <w:sz w:val="20"/>
              </w:rPr>
              <w:t xml:space="preserve">
втік қоры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өтеледі. </w:t>
            </w:r>
            <w:r>
              <w:br/>
            </w:r>
            <w:r>
              <w:rPr>
                <w:rFonts w:ascii="Times New Roman"/>
                <w:b w:val="false"/>
                <w:i w:val="false"/>
                <w:color w:val="000000"/>
                <w:sz w:val="20"/>
              </w:rPr>
              <w:t xml:space="preserve">
Осы қара- </w:t>
            </w:r>
            <w:r>
              <w:br/>
            </w:r>
            <w:r>
              <w:rPr>
                <w:rFonts w:ascii="Times New Roman"/>
                <w:b w:val="false"/>
                <w:i w:val="false"/>
                <w:color w:val="000000"/>
                <w:sz w:val="20"/>
              </w:rPr>
              <w:t xml:space="preserve">
жат та </w:t>
            </w:r>
            <w:r>
              <w:br/>
            </w:r>
            <w:r>
              <w:rPr>
                <w:rFonts w:ascii="Times New Roman"/>
                <w:b w:val="false"/>
                <w:i w:val="false"/>
                <w:color w:val="000000"/>
                <w:sz w:val="20"/>
              </w:rPr>
              <w:t xml:space="preserve">
жеткілік- </w:t>
            </w:r>
            <w:r>
              <w:br/>
            </w:r>
            <w:r>
              <w:rPr>
                <w:rFonts w:ascii="Times New Roman"/>
                <w:b w:val="false"/>
                <w:i w:val="false"/>
                <w:color w:val="000000"/>
                <w:sz w:val="20"/>
              </w:rPr>
              <w:t xml:space="preserve">
сіз болған </w:t>
            </w:r>
            <w:r>
              <w:br/>
            </w:r>
            <w:r>
              <w:rPr>
                <w:rFonts w:ascii="Times New Roman"/>
                <w:b w:val="false"/>
                <w:i w:val="false"/>
                <w:color w:val="000000"/>
                <w:sz w:val="20"/>
              </w:rPr>
              <w:t xml:space="preserve">
жағдайда </w:t>
            </w:r>
            <w:r>
              <w:br/>
            </w:r>
            <w:r>
              <w:rPr>
                <w:rFonts w:ascii="Times New Roman"/>
                <w:b w:val="false"/>
                <w:i w:val="false"/>
                <w:color w:val="000000"/>
                <w:sz w:val="20"/>
              </w:rPr>
              <w:t xml:space="preserve">
кем шығуын </w:t>
            </w:r>
            <w:r>
              <w:br/>
            </w:r>
            <w:r>
              <w:rPr>
                <w:rFonts w:ascii="Times New Roman"/>
                <w:b w:val="false"/>
                <w:i w:val="false"/>
                <w:color w:val="000000"/>
                <w:sz w:val="20"/>
              </w:rPr>
              <w:t xml:space="preserve">
ұлттық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беру қоры </w:t>
            </w:r>
            <w:r>
              <w:br/>
            </w:r>
            <w:r>
              <w:rPr>
                <w:rFonts w:ascii="Times New Roman"/>
                <w:b w:val="false"/>
                <w:i w:val="false"/>
                <w:color w:val="000000"/>
                <w:sz w:val="20"/>
              </w:rPr>
              <w:t xml:space="preserve">
өтейді.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 кінәсін </w:t>
            </w:r>
            <w:r>
              <w:br/>
            </w:r>
            <w:r>
              <w:rPr>
                <w:rFonts w:ascii="Times New Roman"/>
                <w:b w:val="false"/>
                <w:i w:val="false"/>
                <w:color w:val="000000"/>
                <w:sz w:val="20"/>
              </w:rPr>
              <w:t xml:space="preserve">
анықтаған </w:t>
            </w:r>
            <w:r>
              <w:br/>
            </w:r>
            <w:r>
              <w:rPr>
                <w:rFonts w:ascii="Times New Roman"/>
                <w:b w:val="false"/>
                <w:i w:val="false"/>
                <w:color w:val="000000"/>
                <w:sz w:val="20"/>
              </w:rPr>
              <w:t xml:space="preserve">
жағдайда зейнетақы жинақтары- </w:t>
            </w:r>
            <w:r>
              <w:br/>
            </w:r>
            <w:r>
              <w:rPr>
                <w:rFonts w:ascii="Times New Roman"/>
                <w:b w:val="false"/>
                <w:i w:val="false"/>
                <w:color w:val="000000"/>
                <w:sz w:val="20"/>
              </w:rPr>
              <w:t xml:space="preserve">
ның шығын- </w:t>
            </w:r>
            <w:r>
              <w:br/>
            </w:r>
            <w:r>
              <w:rPr>
                <w:rFonts w:ascii="Times New Roman"/>
                <w:b w:val="false"/>
                <w:i w:val="false"/>
                <w:color w:val="000000"/>
                <w:sz w:val="20"/>
              </w:rPr>
              <w:t xml:space="preserve">
дары қордың </w:t>
            </w:r>
            <w:r>
              <w:br/>
            </w:r>
            <w:r>
              <w:rPr>
                <w:rFonts w:ascii="Times New Roman"/>
                <w:b w:val="false"/>
                <w:i w:val="false"/>
                <w:color w:val="000000"/>
                <w:sz w:val="20"/>
              </w:rPr>
              <w:t xml:space="preserve">
немесе бас- </w:t>
            </w:r>
            <w:r>
              <w:br/>
            </w:r>
            <w:r>
              <w:rPr>
                <w:rFonts w:ascii="Times New Roman"/>
                <w:b w:val="false"/>
                <w:i w:val="false"/>
                <w:color w:val="000000"/>
                <w:sz w:val="20"/>
              </w:rPr>
              <w:t xml:space="preserve">
қарушының </w:t>
            </w:r>
            <w:r>
              <w:br/>
            </w:r>
            <w:r>
              <w:rPr>
                <w:rFonts w:ascii="Times New Roman"/>
                <w:b w:val="false"/>
                <w:i w:val="false"/>
                <w:color w:val="000000"/>
                <w:sz w:val="20"/>
              </w:rPr>
              <w:t xml:space="preserve">
өз қаражаты </w:t>
            </w:r>
            <w:r>
              <w:br/>
            </w:r>
            <w:r>
              <w:rPr>
                <w:rFonts w:ascii="Times New Roman"/>
                <w:b w:val="false"/>
                <w:i w:val="false"/>
                <w:color w:val="000000"/>
                <w:sz w:val="20"/>
              </w:rPr>
              <w:t xml:space="preserve">
есебінен өтеледі. </w:t>
            </w:r>
          </w:p>
        </w:tc>
      </w:tr>
      <w:tr>
        <w:trPr>
          <w:trHeight w:val="45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Қосымша </w:t>
            </w:r>
            <w:r>
              <w:br/>
            </w:r>
            <w:r>
              <w:rPr>
                <w:rFonts w:ascii="Times New Roman"/>
                <w:b w:val="false"/>
                <w:i w:val="false"/>
                <w:color w:val="000000"/>
                <w:sz w:val="20"/>
              </w:rPr>
              <w:t xml:space="preserve">
кепілдіктер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соңғы </w:t>
            </w:r>
            <w:r>
              <w:br/>
            </w:r>
            <w:r>
              <w:rPr>
                <w:rFonts w:ascii="Times New Roman"/>
                <w:b w:val="false"/>
                <w:i w:val="false"/>
                <w:color w:val="000000"/>
                <w:sz w:val="20"/>
              </w:rPr>
              <w:t xml:space="preserve">
инстанцияның </w:t>
            </w:r>
            <w:r>
              <w:br/>
            </w:r>
            <w:r>
              <w:rPr>
                <w:rFonts w:ascii="Times New Roman"/>
                <w:b w:val="false"/>
                <w:i w:val="false"/>
                <w:color w:val="000000"/>
                <w:sz w:val="20"/>
              </w:rPr>
              <w:t xml:space="preserve">
кепілі бола- </w:t>
            </w:r>
            <w:r>
              <w:br/>
            </w:r>
            <w:r>
              <w:rPr>
                <w:rFonts w:ascii="Times New Roman"/>
                <w:b w:val="false"/>
                <w:i w:val="false"/>
                <w:color w:val="000000"/>
                <w:sz w:val="20"/>
              </w:rPr>
              <w:t xml:space="preserve">
ды және ор- </w:t>
            </w:r>
            <w:r>
              <w:br/>
            </w:r>
            <w:r>
              <w:rPr>
                <w:rFonts w:ascii="Times New Roman"/>
                <w:b w:val="false"/>
                <w:i w:val="false"/>
                <w:color w:val="000000"/>
                <w:sz w:val="20"/>
              </w:rPr>
              <w:t xml:space="preserve">
тақ негізде </w:t>
            </w:r>
            <w:r>
              <w:br/>
            </w:r>
            <w:r>
              <w:rPr>
                <w:rFonts w:ascii="Times New Roman"/>
                <w:b w:val="false"/>
                <w:i w:val="false"/>
                <w:color w:val="000000"/>
                <w:sz w:val="20"/>
              </w:rPr>
              <w:t xml:space="preserve">
кепілдікті </w:t>
            </w:r>
            <w:r>
              <w:br/>
            </w:r>
            <w:r>
              <w:rPr>
                <w:rFonts w:ascii="Times New Roman"/>
                <w:b w:val="false"/>
                <w:i w:val="false"/>
                <w:color w:val="000000"/>
                <w:sz w:val="20"/>
              </w:rPr>
              <w:t xml:space="preserve">
қамтамасыз </w:t>
            </w:r>
            <w:r>
              <w:br/>
            </w:r>
            <w:r>
              <w:rPr>
                <w:rFonts w:ascii="Times New Roman"/>
                <w:b w:val="false"/>
                <w:i w:val="false"/>
                <w:color w:val="000000"/>
                <w:sz w:val="20"/>
              </w:rPr>
              <w:t xml:space="preserve">
етеді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 </w:t>
            </w:r>
            <w:r>
              <w:br/>
            </w:r>
            <w:r>
              <w:rPr>
                <w:rFonts w:ascii="Times New Roman"/>
                <w:b w:val="false"/>
                <w:i w:val="false"/>
                <w:color w:val="000000"/>
                <w:sz w:val="20"/>
              </w:rPr>
              <w:t xml:space="preserve">
соңғы инс- </w:t>
            </w:r>
            <w:r>
              <w:br/>
            </w:r>
            <w:r>
              <w:rPr>
                <w:rFonts w:ascii="Times New Roman"/>
                <w:b w:val="false"/>
                <w:i w:val="false"/>
                <w:color w:val="000000"/>
                <w:sz w:val="20"/>
              </w:rPr>
              <w:t xml:space="preserve">
танцияның </w:t>
            </w:r>
            <w:r>
              <w:br/>
            </w:r>
            <w:r>
              <w:rPr>
                <w:rFonts w:ascii="Times New Roman"/>
                <w:b w:val="false"/>
                <w:i w:val="false"/>
                <w:color w:val="000000"/>
                <w:sz w:val="20"/>
              </w:rPr>
              <w:t xml:space="preserve">
кепілі бо- </w:t>
            </w:r>
            <w:r>
              <w:br/>
            </w:r>
            <w:r>
              <w:rPr>
                <w:rFonts w:ascii="Times New Roman"/>
                <w:b w:val="false"/>
                <w:i w:val="false"/>
                <w:color w:val="000000"/>
                <w:sz w:val="20"/>
              </w:rPr>
              <w:t xml:space="preserve">
лады және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қорлары үшін </w:t>
            </w:r>
            <w:r>
              <w:br/>
            </w:r>
            <w:r>
              <w:rPr>
                <w:rFonts w:ascii="Times New Roman"/>
                <w:b w:val="false"/>
                <w:i w:val="false"/>
                <w:color w:val="000000"/>
                <w:sz w:val="20"/>
              </w:rPr>
              <w:t xml:space="preserve">
тегін сақ- </w:t>
            </w:r>
            <w:r>
              <w:br/>
            </w:r>
            <w:r>
              <w:rPr>
                <w:rFonts w:ascii="Times New Roman"/>
                <w:b w:val="false"/>
                <w:i w:val="false"/>
                <w:color w:val="000000"/>
                <w:sz w:val="20"/>
              </w:rPr>
              <w:t xml:space="preserve">
тандыруды </w:t>
            </w:r>
            <w:r>
              <w:br/>
            </w:r>
            <w:r>
              <w:rPr>
                <w:rFonts w:ascii="Times New Roman"/>
                <w:b w:val="false"/>
                <w:i w:val="false"/>
                <w:color w:val="000000"/>
                <w:sz w:val="20"/>
              </w:rPr>
              <w:t xml:space="preserve">
береді. </w:t>
            </w:r>
            <w:r>
              <w:br/>
            </w:r>
            <w:r>
              <w:rPr>
                <w:rFonts w:ascii="Times New Roman"/>
                <w:b w:val="false"/>
                <w:i w:val="false"/>
                <w:color w:val="000000"/>
                <w:sz w:val="20"/>
              </w:rPr>
              <w:t xml:space="preserve">
Ұлттық Банк </w:t>
            </w:r>
            <w:r>
              <w:br/>
            </w:r>
            <w:r>
              <w:rPr>
                <w:rFonts w:ascii="Times New Roman"/>
                <w:b w:val="false"/>
                <w:i w:val="false"/>
                <w:color w:val="000000"/>
                <w:sz w:val="20"/>
              </w:rPr>
              <w:t xml:space="preserve">
жинақтаушы </w:t>
            </w:r>
            <w:r>
              <w:br/>
            </w:r>
            <w:r>
              <w:rPr>
                <w:rFonts w:ascii="Times New Roman"/>
                <w:b w:val="false"/>
                <w:i w:val="false"/>
                <w:color w:val="000000"/>
                <w:sz w:val="20"/>
              </w:rPr>
              <w:t xml:space="preserve">
шоттардың </w:t>
            </w:r>
            <w:r>
              <w:br/>
            </w:r>
            <w:r>
              <w:rPr>
                <w:rFonts w:ascii="Times New Roman"/>
                <w:b w:val="false"/>
                <w:i w:val="false"/>
                <w:color w:val="000000"/>
                <w:sz w:val="20"/>
              </w:rPr>
              <w:t xml:space="preserve">
кірістілігі </w:t>
            </w:r>
            <w:r>
              <w:br/>
            </w:r>
            <w:r>
              <w:rPr>
                <w:rFonts w:ascii="Times New Roman"/>
                <w:b w:val="false"/>
                <w:i w:val="false"/>
                <w:color w:val="000000"/>
                <w:sz w:val="20"/>
              </w:rPr>
              <w:t xml:space="preserve">
мөлшерінде </w:t>
            </w:r>
            <w:r>
              <w:br/>
            </w:r>
            <w:r>
              <w:rPr>
                <w:rFonts w:ascii="Times New Roman"/>
                <w:b w:val="false"/>
                <w:i w:val="false"/>
                <w:color w:val="000000"/>
                <w:sz w:val="20"/>
              </w:rPr>
              <w:t xml:space="preserve">
кіріске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береді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беру қоры </w:t>
            </w:r>
            <w:r>
              <w:br/>
            </w:r>
            <w:r>
              <w:rPr>
                <w:rFonts w:ascii="Times New Roman"/>
                <w:b w:val="false"/>
                <w:i w:val="false"/>
                <w:color w:val="000000"/>
                <w:sz w:val="20"/>
              </w:rPr>
              <w:t xml:space="preserve">
қаражаты- </w:t>
            </w:r>
            <w:r>
              <w:br/>
            </w:r>
            <w:r>
              <w:rPr>
                <w:rFonts w:ascii="Times New Roman"/>
                <w:b w:val="false"/>
                <w:i w:val="false"/>
                <w:color w:val="000000"/>
                <w:sz w:val="20"/>
              </w:rPr>
              <w:t xml:space="preserve">
ның тапшы- </w:t>
            </w:r>
            <w:r>
              <w:br/>
            </w:r>
            <w:r>
              <w:rPr>
                <w:rFonts w:ascii="Times New Roman"/>
                <w:b w:val="false"/>
                <w:i w:val="false"/>
                <w:color w:val="000000"/>
                <w:sz w:val="20"/>
              </w:rPr>
              <w:t xml:space="preserve">
лығы бол- </w:t>
            </w:r>
            <w:r>
              <w:br/>
            </w:r>
            <w:r>
              <w:rPr>
                <w:rFonts w:ascii="Times New Roman"/>
                <w:b w:val="false"/>
                <w:i w:val="false"/>
                <w:color w:val="000000"/>
                <w:sz w:val="20"/>
              </w:rPr>
              <w:t xml:space="preserve">
ған жағ- </w:t>
            </w:r>
            <w:r>
              <w:br/>
            </w:r>
            <w:r>
              <w:rPr>
                <w:rFonts w:ascii="Times New Roman"/>
                <w:b w:val="false"/>
                <w:i w:val="false"/>
                <w:color w:val="000000"/>
                <w:sz w:val="20"/>
              </w:rPr>
              <w:t xml:space="preserve">
дайда, </w:t>
            </w:r>
            <w:r>
              <w:br/>
            </w:r>
            <w:r>
              <w:rPr>
                <w:rFonts w:ascii="Times New Roman"/>
                <w:b w:val="false"/>
                <w:i w:val="false"/>
                <w:color w:val="000000"/>
                <w:sz w:val="20"/>
              </w:rPr>
              <w:t xml:space="preserve">
оның мін- </w:t>
            </w:r>
            <w:r>
              <w:br/>
            </w:r>
            <w:r>
              <w:rPr>
                <w:rFonts w:ascii="Times New Roman"/>
                <w:b w:val="false"/>
                <w:i w:val="false"/>
                <w:color w:val="000000"/>
                <w:sz w:val="20"/>
              </w:rPr>
              <w:t xml:space="preserve">
деттеме- </w:t>
            </w:r>
            <w:r>
              <w:br/>
            </w:r>
            <w:r>
              <w:rPr>
                <w:rFonts w:ascii="Times New Roman"/>
                <w:b w:val="false"/>
                <w:i w:val="false"/>
                <w:color w:val="000000"/>
                <w:sz w:val="20"/>
              </w:rPr>
              <w:t xml:space="preserve">
лері мем- </w:t>
            </w:r>
            <w:r>
              <w:br/>
            </w:r>
            <w:r>
              <w:rPr>
                <w:rFonts w:ascii="Times New Roman"/>
                <w:b w:val="false"/>
                <w:i w:val="false"/>
                <w:color w:val="000000"/>
                <w:sz w:val="20"/>
              </w:rPr>
              <w:t xml:space="preserve">
лекеттік </w:t>
            </w:r>
            <w:r>
              <w:br/>
            </w:r>
            <w:r>
              <w:rPr>
                <w:rFonts w:ascii="Times New Roman"/>
                <w:b w:val="false"/>
                <w:i w:val="false"/>
                <w:color w:val="000000"/>
                <w:sz w:val="20"/>
              </w:rPr>
              <w:t xml:space="preserve">
бюджет қа- </w:t>
            </w:r>
            <w:r>
              <w:br/>
            </w:r>
            <w:r>
              <w:rPr>
                <w:rFonts w:ascii="Times New Roman"/>
                <w:b w:val="false"/>
                <w:i w:val="false"/>
                <w:color w:val="000000"/>
                <w:sz w:val="20"/>
              </w:rPr>
              <w:t xml:space="preserve">
ражатынан </w:t>
            </w:r>
            <w:r>
              <w:br/>
            </w:r>
            <w:r>
              <w:rPr>
                <w:rFonts w:ascii="Times New Roman"/>
                <w:b w:val="false"/>
                <w:i w:val="false"/>
                <w:color w:val="000000"/>
                <w:sz w:val="20"/>
              </w:rPr>
              <w:t xml:space="preserve">
өтеледі. </w:t>
            </w:r>
            <w:r>
              <w:br/>
            </w:r>
            <w:r>
              <w:rPr>
                <w:rFonts w:ascii="Times New Roman"/>
                <w:b w:val="false"/>
                <w:i w:val="false"/>
                <w:color w:val="000000"/>
                <w:sz w:val="20"/>
              </w:rPr>
              <w:t xml:space="preserve">
Қор қара- </w:t>
            </w:r>
            <w:r>
              <w:br/>
            </w:r>
            <w:r>
              <w:rPr>
                <w:rFonts w:ascii="Times New Roman"/>
                <w:b w:val="false"/>
                <w:i w:val="false"/>
                <w:color w:val="000000"/>
                <w:sz w:val="20"/>
              </w:rPr>
              <w:t xml:space="preserve">
жаты зей- </w:t>
            </w:r>
            <w:r>
              <w:br/>
            </w:r>
            <w:r>
              <w:rPr>
                <w:rFonts w:ascii="Times New Roman"/>
                <w:b w:val="false"/>
                <w:i w:val="false"/>
                <w:color w:val="000000"/>
                <w:sz w:val="20"/>
              </w:rPr>
              <w:t xml:space="preserve">
нетақы </w:t>
            </w:r>
            <w:r>
              <w:br/>
            </w:r>
            <w:r>
              <w:rPr>
                <w:rFonts w:ascii="Times New Roman"/>
                <w:b w:val="false"/>
                <w:i w:val="false"/>
                <w:color w:val="000000"/>
                <w:sz w:val="20"/>
              </w:rPr>
              <w:t xml:space="preserve">
қорларының </w:t>
            </w:r>
            <w:r>
              <w:br/>
            </w:r>
            <w:r>
              <w:rPr>
                <w:rFonts w:ascii="Times New Roman"/>
                <w:b w:val="false"/>
                <w:i w:val="false"/>
                <w:color w:val="000000"/>
                <w:sz w:val="20"/>
              </w:rPr>
              <w:t xml:space="preserve">
арнайы </w:t>
            </w:r>
            <w:r>
              <w:br/>
            </w:r>
            <w:r>
              <w:rPr>
                <w:rFonts w:ascii="Times New Roman"/>
                <w:b w:val="false"/>
                <w:i w:val="false"/>
                <w:color w:val="000000"/>
                <w:sz w:val="20"/>
              </w:rPr>
              <w:t xml:space="preserve">
жарналары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және кепі- </w:t>
            </w:r>
            <w:r>
              <w:br/>
            </w:r>
            <w:r>
              <w:rPr>
                <w:rFonts w:ascii="Times New Roman"/>
                <w:b w:val="false"/>
                <w:i w:val="false"/>
                <w:color w:val="000000"/>
                <w:sz w:val="20"/>
              </w:rPr>
              <w:t xml:space="preserve">
лдік беру </w:t>
            </w:r>
            <w:r>
              <w:br/>
            </w:r>
            <w:r>
              <w:rPr>
                <w:rFonts w:ascii="Times New Roman"/>
                <w:b w:val="false"/>
                <w:i w:val="false"/>
                <w:color w:val="000000"/>
                <w:sz w:val="20"/>
              </w:rPr>
              <w:t xml:space="preserve">
қорының </w:t>
            </w:r>
            <w:r>
              <w:br/>
            </w:r>
            <w:r>
              <w:rPr>
                <w:rFonts w:ascii="Times New Roman"/>
                <w:b w:val="false"/>
                <w:i w:val="false"/>
                <w:color w:val="000000"/>
                <w:sz w:val="20"/>
              </w:rPr>
              <w:t xml:space="preserve">
инвести- </w:t>
            </w:r>
            <w:r>
              <w:br/>
            </w:r>
            <w:r>
              <w:rPr>
                <w:rFonts w:ascii="Times New Roman"/>
                <w:b w:val="false"/>
                <w:i w:val="false"/>
                <w:color w:val="000000"/>
                <w:sz w:val="20"/>
              </w:rPr>
              <w:t xml:space="preserve">
циялық кі- </w:t>
            </w:r>
            <w:r>
              <w:br/>
            </w:r>
            <w:r>
              <w:rPr>
                <w:rFonts w:ascii="Times New Roman"/>
                <w:b w:val="false"/>
                <w:i w:val="false"/>
                <w:color w:val="000000"/>
                <w:sz w:val="20"/>
              </w:rPr>
              <w:t xml:space="preserve">
рісі есе- </w:t>
            </w:r>
            <w:r>
              <w:br/>
            </w:r>
            <w:r>
              <w:rPr>
                <w:rFonts w:ascii="Times New Roman"/>
                <w:b w:val="false"/>
                <w:i w:val="false"/>
                <w:color w:val="000000"/>
                <w:sz w:val="20"/>
              </w:rPr>
              <w:t xml:space="preserve">
бінен қа- </w:t>
            </w:r>
            <w:r>
              <w:br/>
            </w:r>
            <w:r>
              <w:rPr>
                <w:rFonts w:ascii="Times New Roman"/>
                <w:b w:val="false"/>
                <w:i w:val="false"/>
                <w:color w:val="000000"/>
                <w:sz w:val="20"/>
              </w:rPr>
              <w:t xml:space="preserve">
лыптасты- </w:t>
            </w:r>
            <w:r>
              <w:br/>
            </w:r>
            <w:r>
              <w:rPr>
                <w:rFonts w:ascii="Times New Roman"/>
                <w:b w:val="false"/>
                <w:i w:val="false"/>
                <w:color w:val="000000"/>
                <w:sz w:val="20"/>
              </w:rPr>
              <w:t xml:space="preserve">
рылады, </w:t>
            </w:r>
            <w:r>
              <w:br/>
            </w:r>
            <w:r>
              <w:rPr>
                <w:rFonts w:ascii="Times New Roman"/>
                <w:b w:val="false"/>
                <w:i w:val="false"/>
                <w:color w:val="000000"/>
                <w:sz w:val="20"/>
              </w:rPr>
              <w:t xml:space="preserve">
олардың </w:t>
            </w:r>
            <w:r>
              <w:br/>
            </w:r>
            <w:r>
              <w:rPr>
                <w:rFonts w:ascii="Times New Roman"/>
                <w:b w:val="false"/>
                <w:i w:val="false"/>
                <w:color w:val="000000"/>
                <w:sz w:val="20"/>
              </w:rPr>
              <w:t xml:space="preserve">
жалпы құны </w:t>
            </w:r>
            <w:r>
              <w:br/>
            </w:r>
            <w:r>
              <w:rPr>
                <w:rFonts w:ascii="Times New Roman"/>
                <w:b w:val="false"/>
                <w:i w:val="false"/>
                <w:color w:val="000000"/>
                <w:sz w:val="20"/>
              </w:rPr>
              <w:t xml:space="preserve">
барлық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қорлары- </w:t>
            </w:r>
            <w:r>
              <w:br/>
            </w:r>
            <w:r>
              <w:rPr>
                <w:rFonts w:ascii="Times New Roman"/>
                <w:b w:val="false"/>
                <w:i w:val="false"/>
                <w:color w:val="000000"/>
                <w:sz w:val="20"/>
              </w:rPr>
              <w:t xml:space="preserve">
ның жиын- </w:t>
            </w:r>
            <w:r>
              <w:br/>
            </w:r>
            <w:r>
              <w:rPr>
                <w:rFonts w:ascii="Times New Roman"/>
                <w:b w:val="false"/>
                <w:i w:val="false"/>
                <w:color w:val="000000"/>
                <w:sz w:val="20"/>
              </w:rPr>
              <w:t xml:space="preserve">
тық қара- </w:t>
            </w:r>
            <w:r>
              <w:br/>
            </w:r>
            <w:r>
              <w:rPr>
                <w:rFonts w:ascii="Times New Roman"/>
                <w:b w:val="false"/>
                <w:i w:val="false"/>
                <w:color w:val="000000"/>
                <w:sz w:val="20"/>
              </w:rPr>
              <w:t xml:space="preserve">
жатының </w:t>
            </w:r>
            <w:r>
              <w:br/>
            </w:r>
            <w:r>
              <w:rPr>
                <w:rFonts w:ascii="Times New Roman"/>
                <w:b w:val="false"/>
                <w:i w:val="false"/>
                <w:color w:val="000000"/>
                <w:sz w:val="20"/>
              </w:rPr>
              <w:t xml:space="preserve">
0,1% ас- </w:t>
            </w:r>
            <w:r>
              <w:br/>
            </w:r>
            <w:r>
              <w:rPr>
                <w:rFonts w:ascii="Times New Roman"/>
                <w:b w:val="false"/>
                <w:i w:val="false"/>
                <w:color w:val="000000"/>
                <w:sz w:val="20"/>
              </w:rPr>
              <w:t xml:space="preserve">
пауы тиіс.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инфляция </w:t>
            </w:r>
            <w:r>
              <w:br/>
            </w:r>
            <w:r>
              <w:rPr>
                <w:rFonts w:ascii="Times New Roman"/>
                <w:b w:val="false"/>
                <w:i w:val="false"/>
                <w:color w:val="000000"/>
                <w:sz w:val="20"/>
              </w:rPr>
              <w:t xml:space="preserve">
деңгейін </w:t>
            </w:r>
            <w:r>
              <w:br/>
            </w:r>
            <w:r>
              <w:rPr>
                <w:rFonts w:ascii="Times New Roman"/>
                <w:b w:val="false"/>
                <w:i w:val="false"/>
                <w:color w:val="000000"/>
                <w:sz w:val="20"/>
              </w:rPr>
              <w:t xml:space="preserve">
ескере оты- </w:t>
            </w:r>
            <w:r>
              <w:br/>
            </w:r>
            <w:r>
              <w:rPr>
                <w:rFonts w:ascii="Times New Roman"/>
                <w:b w:val="false"/>
                <w:i w:val="false"/>
                <w:color w:val="000000"/>
                <w:sz w:val="20"/>
              </w:rPr>
              <w:t xml:space="preserve">
рып зейне- </w:t>
            </w:r>
            <w:r>
              <w:br/>
            </w:r>
            <w:r>
              <w:rPr>
                <w:rFonts w:ascii="Times New Roman"/>
                <w:b w:val="false"/>
                <w:i w:val="false"/>
                <w:color w:val="000000"/>
                <w:sz w:val="20"/>
              </w:rPr>
              <w:t xml:space="preserve">
тақы төлем- </w:t>
            </w:r>
            <w:r>
              <w:br/>
            </w:r>
            <w:r>
              <w:rPr>
                <w:rFonts w:ascii="Times New Roman"/>
                <w:b w:val="false"/>
                <w:i w:val="false"/>
                <w:color w:val="000000"/>
                <w:sz w:val="20"/>
              </w:rPr>
              <w:t xml:space="preserve">
деріне құ- </w:t>
            </w:r>
            <w:r>
              <w:br/>
            </w:r>
            <w:r>
              <w:rPr>
                <w:rFonts w:ascii="Times New Roman"/>
                <w:b w:val="false"/>
                <w:i w:val="false"/>
                <w:color w:val="000000"/>
                <w:sz w:val="20"/>
              </w:rPr>
              <w:t xml:space="preserve">
қықтарға </w:t>
            </w:r>
            <w:r>
              <w:br/>
            </w:r>
            <w:r>
              <w:rPr>
                <w:rFonts w:ascii="Times New Roman"/>
                <w:b w:val="false"/>
                <w:i w:val="false"/>
                <w:color w:val="000000"/>
                <w:sz w:val="20"/>
              </w:rPr>
              <w:t xml:space="preserve">
иелік ету </w:t>
            </w:r>
            <w:r>
              <w:br/>
            </w:r>
            <w:r>
              <w:rPr>
                <w:rFonts w:ascii="Times New Roman"/>
                <w:b w:val="false"/>
                <w:i w:val="false"/>
                <w:color w:val="000000"/>
                <w:sz w:val="20"/>
              </w:rPr>
              <w:t xml:space="preserve">
сәтіне мін- </w:t>
            </w:r>
            <w:r>
              <w:br/>
            </w:r>
            <w:r>
              <w:rPr>
                <w:rFonts w:ascii="Times New Roman"/>
                <w:b w:val="false"/>
                <w:i w:val="false"/>
                <w:color w:val="000000"/>
                <w:sz w:val="20"/>
              </w:rPr>
              <w:t xml:space="preserve">
детті зей- </w:t>
            </w:r>
            <w:r>
              <w:br/>
            </w:r>
            <w:r>
              <w:rPr>
                <w:rFonts w:ascii="Times New Roman"/>
                <w:b w:val="false"/>
                <w:i w:val="false"/>
                <w:color w:val="000000"/>
                <w:sz w:val="20"/>
              </w:rPr>
              <w:t xml:space="preserve">
нетақы жар- </w:t>
            </w:r>
            <w:r>
              <w:br/>
            </w:r>
            <w:r>
              <w:rPr>
                <w:rFonts w:ascii="Times New Roman"/>
                <w:b w:val="false"/>
                <w:i w:val="false"/>
                <w:color w:val="000000"/>
                <w:sz w:val="20"/>
              </w:rPr>
              <w:t xml:space="preserve">
наларының </w:t>
            </w:r>
            <w:r>
              <w:br/>
            </w:r>
            <w:r>
              <w:rPr>
                <w:rFonts w:ascii="Times New Roman"/>
                <w:b w:val="false"/>
                <w:i w:val="false"/>
                <w:color w:val="000000"/>
                <w:sz w:val="20"/>
              </w:rPr>
              <w:t xml:space="preserve">
сақталуына </w:t>
            </w:r>
            <w:r>
              <w:br/>
            </w:r>
            <w:r>
              <w:rPr>
                <w:rFonts w:ascii="Times New Roman"/>
                <w:b w:val="false"/>
                <w:i w:val="false"/>
                <w:color w:val="000000"/>
                <w:sz w:val="20"/>
              </w:rPr>
              <w:t xml:space="preserve">
кепілдік </w:t>
            </w:r>
            <w:r>
              <w:br/>
            </w:r>
            <w:r>
              <w:rPr>
                <w:rFonts w:ascii="Times New Roman"/>
                <w:b w:val="false"/>
                <w:i w:val="false"/>
                <w:color w:val="000000"/>
                <w:sz w:val="20"/>
              </w:rPr>
              <w:t xml:space="preserve">
береді.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жинақтары </w:t>
            </w:r>
            <w:r>
              <w:br/>
            </w:r>
            <w:r>
              <w:rPr>
                <w:rFonts w:ascii="Times New Roman"/>
                <w:b w:val="false"/>
                <w:i w:val="false"/>
                <w:color w:val="000000"/>
                <w:sz w:val="20"/>
              </w:rPr>
              <w:t xml:space="preserve">
төленген </w:t>
            </w:r>
            <w:r>
              <w:br/>
            </w:r>
            <w:r>
              <w:rPr>
                <w:rFonts w:ascii="Times New Roman"/>
                <w:b w:val="false"/>
                <w:i w:val="false"/>
                <w:color w:val="000000"/>
                <w:sz w:val="20"/>
              </w:rPr>
              <w:t xml:space="preserve">
немесе </w:t>
            </w:r>
            <w:r>
              <w:br/>
            </w:r>
            <w:r>
              <w:rPr>
                <w:rFonts w:ascii="Times New Roman"/>
                <w:b w:val="false"/>
                <w:i w:val="false"/>
                <w:color w:val="000000"/>
                <w:sz w:val="20"/>
              </w:rPr>
              <w:t xml:space="preserve">
аударған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жинақтары </w:t>
            </w:r>
            <w:r>
              <w:br/>
            </w:r>
            <w:r>
              <w:rPr>
                <w:rFonts w:ascii="Times New Roman"/>
                <w:b w:val="false"/>
                <w:i w:val="false"/>
                <w:color w:val="000000"/>
                <w:sz w:val="20"/>
              </w:rPr>
              <w:t xml:space="preserve">
нақты енгі- </w:t>
            </w:r>
            <w:r>
              <w:br/>
            </w:r>
            <w:r>
              <w:rPr>
                <w:rFonts w:ascii="Times New Roman"/>
                <w:b w:val="false"/>
                <w:i w:val="false"/>
                <w:color w:val="000000"/>
                <w:sz w:val="20"/>
              </w:rPr>
              <w:t xml:space="preserve">
зілген жар- </w:t>
            </w:r>
            <w:r>
              <w:br/>
            </w:r>
            <w:r>
              <w:rPr>
                <w:rFonts w:ascii="Times New Roman"/>
                <w:b w:val="false"/>
                <w:i w:val="false"/>
                <w:color w:val="000000"/>
                <w:sz w:val="20"/>
              </w:rPr>
              <w:t xml:space="preserve">
налар мөл- </w:t>
            </w:r>
            <w:r>
              <w:br/>
            </w:r>
            <w:r>
              <w:rPr>
                <w:rFonts w:ascii="Times New Roman"/>
                <w:b w:val="false"/>
                <w:i w:val="false"/>
                <w:color w:val="000000"/>
                <w:sz w:val="20"/>
              </w:rPr>
              <w:t xml:space="preserve">
шерінен тө- </w:t>
            </w:r>
            <w:r>
              <w:br/>
            </w:r>
            <w:r>
              <w:rPr>
                <w:rFonts w:ascii="Times New Roman"/>
                <w:b w:val="false"/>
                <w:i w:val="false"/>
                <w:color w:val="000000"/>
                <w:sz w:val="20"/>
              </w:rPr>
              <w:t xml:space="preserve">
мен азай- </w:t>
            </w:r>
            <w:r>
              <w:br/>
            </w:r>
            <w:r>
              <w:rPr>
                <w:rFonts w:ascii="Times New Roman"/>
                <w:b w:val="false"/>
                <w:i w:val="false"/>
                <w:color w:val="000000"/>
                <w:sz w:val="20"/>
              </w:rPr>
              <w:t xml:space="preserve">
ғанда, қор- </w:t>
            </w:r>
            <w:r>
              <w:br/>
            </w:r>
            <w:r>
              <w:rPr>
                <w:rFonts w:ascii="Times New Roman"/>
                <w:b w:val="false"/>
                <w:i w:val="false"/>
                <w:color w:val="000000"/>
                <w:sz w:val="20"/>
              </w:rPr>
              <w:t xml:space="preserve">
дың немесе </w:t>
            </w:r>
            <w:r>
              <w:br/>
            </w:r>
            <w:r>
              <w:rPr>
                <w:rFonts w:ascii="Times New Roman"/>
                <w:b w:val="false"/>
                <w:i w:val="false"/>
                <w:color w:val="000000"/>
                <w:sz w:val="20"/>
              </w:rPr>
              <w:t xml:space="preserve">
басқарушы- </w:t>
            </w:r>
            <w:r>
              <w:br/>
            </w:r>
            <w:r>
              <w:rPr>
                <w:rFonts w:ascii="Times New Roman"/>
                <w:b w:val="false"/>
                <w:i w:val="false"/>
                <w:color w:val="000000"/>
                <w:sz w:val="20"/>
              </w:rPr>
              <w:t xml:space="preserve">
ның кінәсі </w:t>
            </w:r>
            <w:r>
              <w:br/>
            </w:r>
            <w:r>
              <w:rPr>
                <w:rFonts w:ascii="Times New Roman"/>
                <w:b w:val="false"/>
                <w:i w:val="false"/>
                <w:color w:val="000000"/>
                <w:sz w:val="20"/>
              </w:rPr>
              <w:t xml:space="preserve">
болған жағ- </w:t>
            </w:r>
            <w:r>
              <w:br/>
            </w:r>
            <w:r>
              <w:rPr>
                <w:rFonts w:ascii="Times New Roman"/>
                <w:b w:val="false"/>
                <w:i w:val="false"/>
                <w:color w:val="000000"/>
                <w:sz w:val="20"/>
              </w:rPr>
              <w:t xml:space="preserve">
дайда, инф- </w:t>
            </w:r>
            <w:r>
              <w:br/>
            </w:r>
            <w:r>
              <w:rPr>
                <w:rFonts w:ascii="Times New Roman"/>
                <w:b w:val="false"/>
                <w:i w:val="false"/>
                <w:color w:val="000000"/>
                <w:sz w:val="20"/>
              </w:rPr>
              <w:t xml:space="preserve">
ляция дең- </w:t>
            </w:r>
            <w:r>
              <w:br/>
            </w:r>
            <w:r>
              <w:rPr>
                <w:rFonts w:ascii="Times New Roman"/>
                <w:b w:val="false"/>
                <w:i w:val="false"/>
                <w:color w:val="000000"/>
                <w:sz w:val="20"/>
              </w:rPr>
              <w:t xml:space="preserve">
гейін еске- </w:t>
            </w:r>
            <w:r>
              <w:br/>
            </w:r>
            <w:r>
              <w:rPr>
                <w:rFonts w:ascii="Times New Roman"/>
                <w:b w:val="false"/>
                <w:i w:val="false"/>
                <w:color w:val="000000"/>
                <w:sz w:val="20"/>
              </w:rPr>
              <w:t xml:space="preserve">
ре отырып </w:t>
            </w:r>
            <w:r>
              <w:br/>
            </w:r>
            <w:r>
              <w:rPr>
                <w:rFonts w:ascii="Times New Roman"/>
                <w:b w:val="false"/>
                <w:i w:val="false"/>
                <w:color w:val="000000"/>
                <w:sz w:val="20"/>
              </w:rPr>
              <w:t xml:space="preserve">
қор нақты </w:t>
            </w:r>
            <w:r>
              <w:br/>
            </w:r>
            <w:r>
              <w:rPr>
                <w:rFonts w:ascii="Times New Roman"/>
                <w:b w:val="false"/>
                <w:i w:val="false"/>
                <w:color w:val="000000"/>
                <w:sz w:val="20"/>
              </w:rPr>
              <w:t xml:space="preserve">
енгізілген </w:t>
            </w:r>
            <w:r>
              <w:br/>
            </w:r>
            <w:r>
              <w:rPr>
                <w:rFonts w:ascii="Times New Roman"/>
                <w:b w:val="false"/>
                <w:i w:val="false"/>
                <w:color w:val="000000"/>
                <w:sz w:val="20"/>
              </w:rPr>
              <w:t xml:space="preserve">
жарналар </w:t>
            </w:r>
            <w:r>
              <w:br/>
            </w:r>
            <w:r>
              <w:rPr>
                <w:rFonts w:ascii="Times New Roman"/>
                <w:b w:val="false"/>
                <w:i w:val="false"/>
                <w:color w:val="000000"/>
                <w:sz w:val="20"/>
              </w:rPr>
              <w:t xml:space="preserve">
мөлшерін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келтіреді. </w:t>
            </w:r>
          </w:p>
        </w:tc>
      </w:tr>
    </w:tbl>
    <w:p>
      <w:pPr>
        <w:spacing w:after="0"/>
        <w:ind w:left="0"/>
        <w:jc w:val="both"/>
      </w:pPr>
      <w:r>
        <w:rPr>
          <w:rFonts w:ascii="Times New Roman"/>
          <w:b w:val="false"/>
          <w:i w:val="false"/>
          <w:color w:val="000000"/>
          <w:sz w:val="28"/>
        </w:rPr>
        <w:t xml:space="preserve">      Осылайша, мiндеттi ЖЗЖ бар елдердiң тәжiрибесi қызметінің ерекшелiгi және олар көрсететiн қызметтен туындайтын, зейнетақы активтерiн дербес басқарушы ЗАИБЖҰ мен ЖЗҚ-ның нақты қаржы жауапкершілігі жинақталған зейнетақы қаражаты бойынша инвестициялық кiрiспен қамтамасыз ету тәртiбiн тәптiштей отырып, барлық ЖЗҚ бойынша уақыттың белгiлi бiр кезеңiнде нақты қалыптасқан кiрiстiлiктi негiзге ала отырып, шектi кiрiстіліктiң белгiлi бiр деңгейiн қамтамасыз ету бойынша зейнетақы активтерiн дербес басқарушы ЗАИБЖҰ мен ЖЗҚ-ның жауапкершілiгiн белгiлейтiн заңнамада анықталуы мүмкiн. </w:t>
      </w:r>
    </w:p>
    <w:bookmarkStart w:name="z20" w:id="19"/>
    <w:p>
      <w:pPr>
        <w:spacing w:after="0"/>
        <w:ind w:left="0"/>
        <w:jc w:val="left"/>
      </w:pPr>
      <w:r>
        <w:rPr>
          <w:rFonts w:ascii="Times New Roman"/>
          <w:b/>
          <w:i w:val="false"/>
          <w:color w:val="000000"/>
        </w:rPr>
        <w:t xml:space="preserve"> 
  3.6.2 Төлем төлеу кезiндегi инфляция деңгейiн ескере </w:t>
      </w:r>
      <w:r>
        <w:br/>
      </w:r>
      <w:r>
        <w:rPr>
          <w:rFonts w:ascii="Times New Roman"/>
          <w:b/>
          <w:i w:val="false"/>
          <w:color w:val="000000"/>
        </w:rPr>
        <w:t xml:space="preserve">
отырып, нақты енгізілген зейнетақы жарналарының сақталуына </w:t>
      </w:r>
      <w:r>
        <w:br/>
      </w:r>
      <w:r>
        <w:rPr>
          <w:rFonts w:ascii="Times New Roman"/>
          <w:b/>
          <w:i w:val="false"/>
          <w:color w:val="000000"/>
        </w:rPr>
        <w:t xml:space="preserve">
берiлетін мемлекеттiк кепілдiк </w:t>
      </w:r>
    </w:p>
    <w:bookmarkEnd w:id="19"/>
    <w:p>
      <w:pPr>
        <w:spacing w:after="0"/>
        <w:ind w:left="0"/>
        <w:jc w:val="both"/>
      </w:pPr>
      <w:r>
        <w:rPr>
          <w:rFonts w:ascii="Times New Roman"/>
          <w:b w:val="false"/>
          <w:i w:val="false"/>
          <w:color w:val="000000"/>
          <w:sz w:val="28"/>
        </w:rPr>
        <w:t>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6-бабының </w:t>
      </w:r>
      <w:r>
        <w:rPr>
          <w:rFonts w:ascii="Times New Roman"/>
          <w:b w:val="false"/>
          <w:i w:val="false"/>
          <w:color w:val="000000"/>
          <w:sz w:val="28"/>
        </w:rPr>
        <w:t xml:space="preserve"> 1-тармағына сәйкес Қазақстан Республикасының заңнамалық кесімдерінде белгіленген тәртіппен алушының зейнетақы төлемдерiне құқық алу кезiндегі инфляция деңгейiн ескеpe отырып, нақты енгiзілген міндеттi зейнетақы жарналарының мөлшерiнде ЖЗҚ-да мiндетті зейнетақы жарналарының сақталуына мемлекет алушыларға кепiлдiк бередi. </w:t>
      </w:r>
      <w:r>
        <w:br/>
      </w:r>
      <w:r>
        <w:rPr>
          <w:rFonts w:ascii="Times New Roman"/>
          <w:b w:val="false"/>
          <w:i w:val="false"/>
          <w:color w:val="000000"/>
          <w:sz w:val="28"/>
        </w:rPr>
        <w:t xml:space="preserve">
      Мiндеттi зейнетақы жинақтарының сақталуының көзделген мемлекеттiк кепілдiгi мониторингті қамтамасыз ететiн тетiктердi iске асыруды, республикалық бюджетке қажетті шығыстарды енгiзу үшiн болжамды, сондай-ақ негiздер туындаған жағдайда осы кепілдiкті iске асыру тәртiбiн талап етедi. </w:t>
      </w:r>
      <w:r>
        <w:br/>
      </w: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Заңында көзделген оқиғалардың ықтимал туындауы кезiнде "ЗТМО" РМҚК-ның дерекқорындағы инфляция деңгейiн ескере отырып нақты енгізiлген жарналар мөлшерiндегi жинақтардың ең төменгі мөлшерiнің мониторингі қажет. </w:t>
      </w:r>
    </w:p>
    <w:bookmarkStart w:name="z21" w:id="20"/>
    <w:p>
      <w:pPr>
        <w:spacing w:after="0"/>
        <w:ind w:left="0"/>
        <w:jc w:val="left"/>
      </w:pPr>
      <w:r>
        <w:rPr>
          <w:rFonts w:ascii="Times New Roman"/>
          <w:b/>
          <w:i w:val="false"/>
          <w:color w:val="000000"/>
        </w:rPr>
        <w:t xml:space="preserve"> 
  3.7. Жинақтаушы зейнетақы жүйесiнiң субъектiлерiн </w:t>
      </w:r>
      <w:r>
        <w:br/>
      </w:r>
      <w:r>
        <w:rPr>
          <w:rFonts w:ascii="Times New Roman"/>
          <w:b/>
          <w:i w:val="false"/>
          <w:color w:val="000000"/>
        </w:rPr>
        <w:t xml:space="preserve">
қадағалауды дамыту және оның тиiмдiлiгін арттыру </w:t>
      </w:r>
    </w:p>
    <w:bookmarkEnd w:id="20"/>
    <w:p>
      <w:pPr>
        <w:spacing w:after="0"/>
        <w:ind w:left="0"/>
        <w:jc w:val="both"/>
      </w:pPr>
      <w:r>
        <w:rPr>
          <w:rFonts w:ascii="Times New Roman"/>
          <w:b w:val="false"/>
          <w:i w:val="false"/>
          <w:color w:val="000000"/>
          <w:sz w:val="28"/>
        </w:rPr>
        <w:t xml:space="preserve">      Дүниежүзілiк практикадағы әлеуметтiк қамсыздандырудың жеке жүйелерiн кешендi түрде дамытуды қамтамасыз ететiн ЖЗҚ-ның қызметiн реттеу мәселелерi Экономикалық Ынтымақтастық Елдерi Ұйымының (OECD) жанындағы Зейнетақы реттеуіштерінің Халықаралық Қауымдастығының (INPRS) Жеке зейнетақы қорларын реттеу қағидаттарында белгілендi: </w:t>
      </w:r>
      <w:r>
        <w:br/>
      </w:r>
      <w:r>
        <w:rPr>
          <w:rFonts w:ascii="Times New Roman"/>
          <w:b w:val="false"/>
          <w:i w:val="false"/>
          <w:color w:val="000000"/>
          <w:sz w:val="28"/>
        </w:rPr>
        <w:t xml:space="preserve">
      1) реттеудiң барабар жүйесінің болуы; </w:t>
      </w:r>
      <w:r>
        <w:br/>
      </w:r>
      <w:r>
        <w:rPr>
          <w:rFonts w:ascii="Times New Roman"/>
          <w:b w:val="false"/>
          <w:i w:val="false"/>
          <w:color w:val="000000"/>
          <w:sz w:val="28"/>
        </w:rPr>
        <w:t xml:space="preserve">
      2) қаржы нарықтарын тиiсiнше peттеу; </w:t>
      </w:r>
      <w:r>
        <w:br/>
      </w:r>
      <w:r>
        <w:rPr>
          <w:rFonts w:ascii="Times New Roman"/>
          <w:b w:val="false"/>
          <w:i w:val="false"/>
          <w:color w:val="000000"/>
          <w:sz w:val="28"/>
        </w:rPr>
        <w:t xml:space="preserve">
      3) салымшылар мен қатысушылар құқықтарын қорғау; </w:t>
      </w:r>
      <w:r>
        <w:br/>
      </w:r>
      <w:r>
        <w:rPr>
          <w:rFonts w:ascii="Times New Roman"/>
          <w:b w:val="false"/>
          <w:i w:val="false"/>
          <w:color w:val="000000"/>
          <w:sz w:val="28"/>
        </w:rPr>
        <w:t xml:space="preserve">
      4) зейнетақы төлемдерi схемасына қойылатын барабар талаптар; </w:t>
      </w:r>
      <w:r>
        <w:br/>
      </w:r>
      <w:r>
        <w:rPr>
          <w:rFonts w:ascii="Times New Roman"/>
          <w:b w:val="false"/>
          <w:i w:val="false"/>
          <w:color w:val="000000"/>
          <w:sz w:val="28"/>
        </w:rPr>
        <w:t xml:space="preserve">
      5) реттеу және бөлу жүйесi; </w:t>
      </w:r>
      <w:r>
        <w:br/>
      </w:r>
      <w:r>
        <w:rPr>
          <w:rFonts w:ascii="Times New Roman"/>
          <w:b w:val="false"/>
          <w:i w:val="false"/>
          <w:color w:val="000000"/>
          <w:sz w:val="28"/>
        </w:rPr>
        <w:t xml:space="preserve">
      6) қорландыру; </w:t>
      </w:r>
      <w:r>
        <w:br/>
      </w:r>
      <w:r>
        <w:rPr>
          <w:rFonts w:ascii="Times New Roman"/>
          <w:b w:val="false"/>
          <w:i w:val="false"/>
          <w:color w:val="000000"/>
          <w:sz w:val="28"/>
        </w:rPr>
        <w:t xml:space="preserve">
      7) eceптеулep техникасы; </w:t>
      </w:r>
      <w:r>
        <w:br/>
      </w:r>
      <w:r>
        <w:rPr>
          <w:rFonts w:ascii="Times New Roman"/>
          <w:b w:val="false"/>
          <w:i w:val="false"/>
          <w:color w:val="000000"/>
          <w:sz w:val="28"/>
        </w:rPr>
        <w:t xml:space="preserve">
      8) қадағалауды ұйымдастыру; </w:t>
      </w:r>
      <w:r>
        <w:br/>
      </w:r>
      <w:r>
        <w:rPr>
          <w:rFonts w:ascii="Times New Roman"/>
          <w:b w:val="false"/>
          <w:i w:val="false"/>
          <w:color w:val="000000"/>
          <w:sz w:val="28"/>
        </w:rPr>
        <w:t xml:space="preserve">
      9) өзiн-өзi реттеу; </w:t>
      </w:r>
      <w:r>
        <w:br/>
      </w:r>
      <w:r>
        <w:rPr>
          <w:rFonts w:ascii="Times New Roman"/>
          <w:b w:val="false"/>
          <w:i w:val="false"/>
          <w:color w:val="000000"/>
          <w:sz w:val="28"/>
        </w:rPr>
        <w:t xml:space="preserve">
      10) бәсекелестiк нарығы; </w:t>
      </w:r>
      <w:r>
        <w:br/>
      </w:r>
      <w:r>
        <w:rPr>
          <w:rFonts w:ascii="Times New Roman"/>
          <w:b w:val="false"/>
          <w:i w:val="false"/>
          <w:color w:val="000000"/>
          <w:sz w:val="28"/>
        </w:rPr>
        <w:t xml:space="preserve">
      11) инвестициялау; </w:t>
      </w:r>
      <w:r>
        <w:br/>
      </w:r>
      <w:r>
        <w:rPr>
          <w:rFonts w:ascii="Times New Roman"/>
          <w:b w:val="false"/>
          <w:i w:val="false"/>
          <w:color w:val="000000"/>
          <w:sz w:val="28"/>
        </w:rPr>
        <w:t xml:space="preserve">
      12) сақтандыру тетiктерi; </w:t>
      </w:r>
      <w:r>
        <w:br/>
      </w:r>
      <w:r>
        <w:rPr>
          <w:rFonts w:ascii="Times New Roman"/>
          <w:b w:val="false"/>
          <w:i w:val="false"/>
          <w:color w:val="000000"/>
          <w:sz w:val="28"/>
        </w:rPr>
        <w:t xml:space="preserve">
      13) тарату; </w:t>
      </w:r>
      <w:r>
        <w:br/>
      </w:r>
      <w:r>
        <w:rPr>
          <w:rFonts w:ascii="Times New Roman"/>
          <w:b w:val="false"/>
          <w:i w:val="false"/>
          <w:color w:val="000000"/>
          <w:sz w:val="28"/>
        </w:rPr>
        <w:t xml:space="preserve">
      14) ақпаратты ашу және оған қол жеткізу; </w:t>
      </w:r>
      <w:r>
        <w:br/>
      </w:r>
      <w:r>
        <w:rPr>
          <w:rFonts w:ascii="Times New Roman"/>
          <w:b w:val="false"/>
          <w:i w:val="false"/>
          <w:color w:val="000000"/>
          <w:sz w:val="28"/>
        </w:rPr>
        <w:t xml:space="preserve">
      15) корпоративті басқару. </w:t>
      </w:r>
      <w:r>
        <w:br/>
      </w:r>
      <w:r>
        <w:rPr>
          <w:rFonts w:ascii="Times New Roman"/>
          <w:b w:val="false"/>
          <w:i w:val="false"/>
          <w:color w:val="000000"/>
          <w:sz w:val="28"/>
        </w:rPr>
        <w:t xml:space="preserve">
      Қазақстанның ЖЗЖ-ын реттеу жүйесі зейнетақы қорлары салымшыларының мүдделерiн қорғауды қамтамасыз етедi, ЖЗҚ мен ЗАИБЖҰ тұрақтылығын қамтамасыз етедi, зейнетақы және меншiктi активтердi есепке алудағы бөлудi қамтамасыз етеді, заңнамада зейнетақы төлемдерінің схемалары мен оларды жүзеге асыру тәртібі, комиссиялық сыйақы ставкасы шегі, ЖЗҚ тарату және зейнетақы активтерiн беру тетiгi белгіленген, салымшының тарабынан толық қаржыландыру қағидаты қолданылады, қадағалаушы уәкілетті орган жүйенің субъектілеріне қатысты  тиiстi реттеуші және бақылаушы өкілеттiктеріне ие. Сөйтіп, оларды енгiзу үшін ЖЗҚ мен ЗАИБЖҰ тәуекелдерi жүйесі, "Қазақстан Республикасындағы зейнетақы мен қамсыздандыру туралы" Қазақстан Республикасының Заңында көзделген зейнетақы активтерін сақтандыру жүйесін құру, нысандарын және уақытын, шоғырландырылған қадағалауды жетілдiру, ЖЗҚ автоматтандырылған ақпарат жүйесінің қауіпсiздiгiн қамтамасыз ету мәселелерiн қарау қажет болып отырған техникалық есептеулер, сақтандыру тетiктерi мен корпоративті басқару қағидаттарын қоспағанда, жеке зейнетақы қорларын реттеу қағидаттарының көпшілігі табысты түрде қолданылуда. </w:t>
      </w:r>
    </w:p>
    <w:bookmarkStart w:name="z22" w:id="21"/>
    <w:p>
      <w:pPr>
        <w:spacing w:after="0"/>
        <w:ind w:left="0"/>
        <w:jc w:val="left"/>
      </w:pPr>
      <w:r>
        <w:rPr>
          <w:rFonts w:ascii="Times New Roman"/>
          <w:b/>
          <w:i w:val="false"/>
          <w:color w:val="000000"/>
        </w:rPr>
        <w:t xml:space="preserve"> 
  3.8. Зейнетақы активтерінің кірістілігі және </w:t>
      </w:r>
      <w:r>
        <w:br/>
      </w:r>
      <w:r>
        <w:rPr>
          <w:rFonts w:ascii="Times New Roman"/>
          <w:b/>
          <w:i w:val="false"/>
          <w:color w:val="000000"/>
        </w:rPr>
        <w:t xml:space="preserve">
оларды басқарудың тиімділігiн арттыру </w:t>
      </w:r>
    </w:p>
    <w:bookmarkEnd w:id="21"/>
    <w:p>
      <w:pPr>
        <w:spacing w:after="0"/>
        <w:ind w:left="0"/>
        <w:jc w:val="both"/>
      </w:pPr>
      <w:r>
        <w:rPr>
          <w:rFonts w:ascii="Times New Roman"/>
          <w:b w:val="false"/>
          <w:i w:val="false"/>
          <w:color w:val="000000"/>
          <w:sz w:val="28"/>
        </w:rPr>
        <w:t xml:space="preserve">      Қазiргi уақытта, зейнетақы активтерін басқару нәтижесiн бағалау қатарынан кез-келген 12 ай үшін есептелген ЖЗҚ номиналды және нақты кiрiс коэффициенттерi негiзiнде жүргізілуде. </w:t>
      </w:r>
    </w:p>
    <w:p>
      <w:pPr>
        <w:spacing w:after="0"/>
        <w:ind w:left="0"/>
        <w:jc w:val="both"/>
      </w:pPr>
      <w:r>
        <w:rPr>
          <w:rFonts w:ascii="Times New Roman"/>
          <w:b w:val="false"/>
          <w:i w:val="false"/>
          <w:color w:val="000000"/>
          <w:sz w:val="28"/>
        </w:rPr>
        <w:t xml:space="preserve">      N 1 кесте </w:t>
      </w:r>
      <w:r>
        <w:br/>
      </w:r>
      <w:r>
        <w:rPr>
          <w:rFonts w:ascii="Times New Roman"/>
          <w:b w:val="false"/>
          <w:i w:val="false"/>
          <w:color w:val="000000"/>
          <w:sz w:val="28"/>
        </w:rPr>
        <w:t xml:space="preserve">
      (қағаз мәтінінен қараңыз) </w:t>
      </w:r>
    </w:p>
    <w:p>
      <w:pPr>
        <w:spacing w:after="0"/>
        <w:ind w:left="0"/>
        <w:jc w:val="both"/>
      </w:pPr>
      <w:r>
        <w:rPr>
          <w:rFonts w:ascii="Times New Roman"/>
          <w:b w:val="false"/>
          <w:i w:val="false"/>
          <w:color w:val="000000"/>
          <w:sz w:val="28"/>
        </w:rPr>
        <w:t xml:space="preserve">      N 1 кесте барлық ЖЗҚ-ның орташа өлшемдi номиналды кiрiсiнiң және 1998 жылғы маусымнан бастап инфляция қарқынының өзгеруiн көрсетедi. Талдау базасы үшін әртүрлi уақыт кезеңдерi алынуы мүмкін болғандықтан, сондай-ақ осы немесе өзге де әдiстемелердi таңдап алынуы салдарынан зейнетақы жинақтарының тиімділігін бағалау деректерінің айырмашылығы болуы мүмкiн. ЖЗҚ портфелiнің кiрiстілігін объективтi түрде бағалау үшін есепке алу базасы ретiнде неғұрлым ұзақ кезеңдi белгiлеу керек, өйткенi зейнетақы активтерін басқару ерекшелігі алушылар алдындағы ЖЗҚ-ның ұзақ мерзiмдi міндеттемелерiмен айқындалады. </w:t>
      </w:r>
      <w:r>
        <w:br/>
      </w:r>
      <w:r>
        <w:rPr>
          <w:rFonts w:ascii="Times New Roman"/>
          <w:b w:val="false"/>
          <w:i w:val="false"/>
          <w:color w:val="000000"/>
          <w:sz w:val="28"/>
        </w:rPr>
        <w:t xml:space="preserve">
      N 2 кестеде ЖЗҚ құрылған сәттен бастап енгiзiлген зейнетақы жарнасы құнының орташа өсу қарқынындағы өзгерiстер және 1998 жылғы 1 қаңтарға есептелген, яғни ЖЗЖ қызметінің бүкіл кезеңi базасындағы инфляция деңгейi келтiрілген. Осы кестеде ЖЗҚ-ның көпшiлiгінде тиiсті ЖЗҚ құрылған сәтте келiп түскен зейнетақы жарналарының құнының өсуi осындай кезеңдегі инфляция деңгейiнен асып отыр, бұл ЖЗҚ-да қолайлы кезеңдерде қалыптасқан кiрiстіліктiң кейбiр қоры болатындығын куәландырады. </w:t>
      </w:r>
    </w:p>
    <w:p>
      <w:pPr>
        <w:spacing w:after="0"/>
        <w:ind w:left="0"/>
        <w:jc w:val="both"/>
      </w:pPr>
      <w:r>
        <w:rPr>
          <w:rFonts w:ascii="Times New Roman"/>
          <w:b w:val="false"/>
          <w:i w:val="false"/>
          <w:color w:val="000000"/>
          <w:sz w:val="28"/>
        </w:rPr>
        <w:t xml:space="preserve">      N 2 кесте </w:t>
      </w:r>
      <w:r>
        <w:br/>
      </w:r>
      <w:r>
        <w:rPr>
          <w:rFonts w:ascii="Times New Roman"/>
          <w:b w:val="false"/>
          <w:i w:val="false"/>
          <w:color w:val="000000"/>
          <w:sz w:val="28"/>
        </w:rPr>
        <w:t xml:space="preserve">
      (қағаз мәтінінен қараңыз) </w:t>
      </w:r>
    </w:p>
    <w:p>
      <w:pPr>
        <w:spacing w:after="0"/>
        <w:ind w:left="0"/>
        <w:jc w:val="both"/>
      </w:pPr>
      <w:r>
        <w:rPr>
          <w:rFonts w:ascii="Times New Roman"/>
          <w:b w:val="false"/>
          <w:i w:val="false"/>
          <w:color w:val="000000"/>
          <w:sz w:val="28"/>
        </w:rPr>
        <w:t xml:space="preserve">      Алайда 2004 жылдың басынан бастап N 3 кестеде көрсетiлген барлық ЖЗҚ-ның орташа өлшемдi кiрістілiгi инфляция деңгейiнен төмендеді, бұл қаралып отырған кезеңдегi зейнетақы активтерінің нақты терiс кiрiстілігін көрсетіп отыр. Осы жағдай инфляция қарқынының ұлғаюы және қаралып отырған кезеңдердегi қаржы құралдары бойынша кiрiстiлiктің кемуi нәтижесiнде қалыптасып отыр. </w:t>
      </w:r>
      <w:r>
        <w:br/>
      </w:r>
      <w:r>
        <w:rPr>
          <w:rFonts w:ascii="Times New Roman"/>
          <w:b w:val="false"/>
          <w:i w:val="false"/>
          <w:color w:val="000000"/>
          <w:sz w:val="28"/>
        </w:rPr>
        <w:t xml:space="preserve">
      ЖЗЖ-ны мемлекеттiк реттеудегi, оның iшiнде әлемдiк практикадағы негiзгі басымдық зейнетақы жинақтарының сақталуын қамтамасыз ету және салымшылар үшін шығындар тәуекелiн азайту, содан кейiн зейнетақы активтерінің кiрістілік деңгейiн қамтамасыз ету болып табылады. Бұл ретте ЖЗЖ-ны дамытудың белгілі бiр кезеңдерінде кейiнгi жылдардың оң кiрістілігiмен жабылатын терiс кiрiстiк байқалып отырады. </w:t>
      </w:r>
    </w:p>
    <w:p>
      <w:pPr>
        <w:spacing w:after="0"/>
        <w:ind w:left="0"/>
        <w:jc w:val="both"/>
      </w:pPr>
      <w:r>
        <w:rPr>
          <w:rFonts w:ascii="Times New Roman"/>
          <w:b w:val="false"/>
          <w:i w:val="false"/>
          <w:color w:val="000000"/>
          <w:sz w:val="28"/>
        </w:rPr>
        <w:t xml:space="preserve">      N 3 кесте </w:t>
      </w:r>
      <w:r>
        <w:br/>
      </w:r>
      <w:r>
        <w:rPr>
          <w:rFonts w:ascii="Times New Roman"/>
          <w:b w:val="false"/>
          <w:i w:val="false"/>
          <w:color w:val="000000"/>
          <w:sz w:val="28"/>
        </w:rPr>
        <w:t xml:space="preserve">
      (қағаз мәтінінен қараңыз) </w:t>
      </w:r>
    </w:p>
    <w:bookmarkStart w:name="z23" w:id="22"/>
    <w:p>
      <w:pPr>
        <w:spacing w:after="0"/>
        <w:ind w:left="0"/>
        <w:jc w:val="left"/>
      </w:pPr>
      <w:r>
        <w:rPr>
          <w:rFonts w:ascii="Times New Roman"/>
          <w:b/>
          <w:i w:val="false"/>
          <w:color w:val="000000"/>
        </w:rPr>
        <w:t xml:space="preserve"> 
  3.8.1. ЖЗҚ портфелiндегi ұзақ мерзiмдi </w:t>
      </w:r>
      <w:r>
        <w:br/>
      </w:r>
      <w:r>
        <w:rPr>
          <w:rFonts w:ascii="Times New Roman"/>
          <w:b/>
          <w:i w:val="false"/>
          <w:color w:val="000000"/>
        </w:rPr>
        <w:t xml:space="preserve">
қаржы құралдарының үлесiн ұлғайту </w:t>
      </w:r>
    </w:p>
    <w:bookmarkEnd w:id="22"/>
    <w:p>
      <w:pPr>
        <w:spacing w:after="0"/>
        <w:ind w:left="0"/>
        <w:jc w:val="both"/>
      </w:pPr>
      <w:r>
        <w:rPr>
          <w:rFonts w:ascii="Times New Roman"/>
          <w:b w:val="false"/>
          <w:i w:val="false"/>
          <w:color w:val="000000"/>
          <w:sz w:val="28"/>
        </w:rPr>
        <w:t xml:space="preserve">      ЖЗҚ зейнетақы активтерiнің ай сайынғы кiрiстілігі өз кезегiнде портфельдiң қаржы құралдарын нарықтық бағалауға және осының алдындағы 12 күнтізбелiк айдағы инфляция қарқынына негiзделедi. Осы сәттегi ЖЗҚ портфелiнің қаржы құралдарын нарықтық бағалау алдында болған бағалау күнiнен кейiнгi отыз күн ішінде Қазақстан қор биржасында өткiзiлген сауда-саттықта жасалған бағалы қағаздармен мәмілелер параметрлер негiзге алынып, есептеледi. Бағаны есепке алып отырған осындай қысқа кезең ЗАИБЖАҰ (ЖЗҚ) зейнетақы активтерi портфелiн қайта қарауына жәрдемдеседi, бұл, түптеп келгенде қысқа мерзiмдi құралдарға инвестициялауға ұмтылуына әкеп соғады. Сөйтіп, қазiргi реттеушілік талаптар мен қаржы құралдарының жетіспеуi жанама түрде қысқа мерзiмдi инвестициялау практикасын ынталандырады. </w:t>
      </w:r>
      <w:r>
        <w:br/>
      </w:r>
      <w:r>
        <w:rPr>
          <w:rFonts w:ascii="Times New Roman"/>
          <w:b w:val="false"/>
          <w:i w:val="false"/>
          <w:color w:val="000000"/>
          <w:sz w:val="28"/>
        </w:rPr>
        <w:t xml:space="preserve">
      Зейнетақы активтерінің портфелiндегі қаржы құралдарының қысқа мерзімділік сипаты алынған активтердiң орнын толтыру үшін тұрақты қажеттiлiктiң болуын сипаттайды, яғни зейнетақы активтерiнің нарықтық тәуекелiн ұлғайтатын Қазақстанның бағалы қағаздар нарығының инвестициялық баламасының шектеулi болуымен бiрге ЖЗҚ-ның қайта инвестициялау қажеттілігінің жоғары болуын сипаттайды. </w:t>
      </w:r>
      <w:r>
        <w:br/>
      </w:r>
      <w:r>
        <w:rPr>
          <w:rFonts w:ascii="Times New Roman"/>
          <w:b w:val="false"/>
          <w:i w:val="false"/>
          <w:color w:val="000000"/>
          <w:sz w:val="28"/>
        </w:rPr>
        <w:t xml:space="preserve">
      Осы факторлар мынаны бiлдiредi, яғни ЖЗҚ портфелi құралдарының нарықтық бағаларын анықтау үшiн базалық кезең мейлiнше ұзақ болуы тиiс. </w:t>
      </w:r>
      <w:r>
        <w:br/>
      </w:r>
      <w:r>
        <w:rPr>
          <w:rFonts w:ascii="Times New Roman"/>
          <w:b w:val="false"/>
          <w:i w:val="false"/>
          <w:color w:val="000000"/>
          <w:sz w:val="28"/>
        </w:rPr>
        <w:t xml:space="preserve">
      Сондай-ақ зейнетақы активтерінің орынды инвестициялық стратегиясы мынадай қағидаттарға қатаң негiзделуi тиiс: </w:t>
      </w:r>
      <w:r>
        <w:br/>
      </w:r>
      <w:r>
        <w:rPr>
          <w:rFonts w:ascii="Times New Roman"/>
          <w:b w:val="false"/>
          <w:i w:val="false"/>
          <w:color w:val="000000"/>
          <w:sz w:val="28"/>
        </w:rPr>
        <w:t xml:space="preserve">
      Қысқа мерзiмдi инвестициялау. </w:t>
      </w:r>
      <w:r>
        <w:br/>
      </w:r>
      <w:r>
        <w:rPr>
          <w:rFonts w:ascii="Times New Roman"/>
          <w:b w:val="false"/>
          <w:i w:val="false"/>
          <w:color w:val="000000"/>
          <w:sz w:val="28"/>
        </w:rPr>
        <w:t xml:space="preserve">
      Зейнетақы активтерінің мәндi инвестициялық стратегиясы мынадай принциптерге берiк негiзделуi тиiс: </w:t>
      </w:r>
      <w:r>
        <w:br/>
      </w:r>
      <w:r>
        <w:rPr>
          <w:rFonts w:ascii="Times New Roman"/>
          <w:b w:val="false"/>
          <w:i w:val="false"/>
          <w:color w:val="000000"/>
          <w:sz w:val="28"/>
        </w:rPr>
        <w:t xml:space="preserve">
      активтердi әртараптандыру (активтердiң әртүрлi санаттары арасында) және активтердiң ыдыраңқылығы (санаттар iшiндегi); </w:t>
      </w:r>
      <w:r>
        <w:br/>
      </w:r>
      <w:r>
        <w:rPr>
          <w:rFonts w:ascii="Times New Roman"/>
          <w:b w:val="false"/>
          <w:i w:val="false"/>
          <w:color w:val="000000"/>
          <w:sz w:val="28"/>
        </w:rPr>
        <w:t xml:space="preserve">
      мерзiм сәйкестігі (өтiмділiк қағидатын қосқанда); және </w:t>
      </w:r>
      <w:r>
        <w:br/>
      </w:r>
      <w:r>
        <w:rPr>
          <w:rFonts w:ascii="Times New Roman"/>
          <w:b w:val="false"/>
          <w:i w:val="false"/>
          <w:color w:val="000000"/>
          <w:sz w:val="28"/>
        </w:rPr>
        <w:t xml:space="preserve">
      мейлiнше мүмкiндiгіне қарай валюталық құрылымның сәйкестігі немесе кемiнде түрлi валюталар бойынша әртараптандыру арқылы хеджирлеу. </w:t>
      </w:r>
      <w:r>
        <w:br/>
      </w:r>
      <w:r>
        <w:rPr>
          <w:rFonts w:ascii="Times New Roman"/>
          <w:b w:val="false"/>
          <w:i w:val="false"/>
          <w:color w:val="000000"/>
          <w:sz w:val="28"/>
        </w:rPr>
        <w:t xml:space="preserve">
      Тұтас алғанда зейнетақы активтерін басқарушылардың инвестициялық саясаты инвестициялық тәуекелдердi мейлiнше азайту мақсатында барынша әртараптандыруды ecкepe отырып, оның ішінде шетелдiк нарықтарда неғұрлым ұзақ мерзімдi құралдарға инвестициялау қажеттілігіне негiзделуi тиiс. </w:t>
      </w:r>
    </w:p>
    <w:bookmarkStart w:name="z24" w:id="23"/>
    <w:p>
      <w:pPr>
        <w:spacing w:after="0"/>
        <w:ind w:left="0"/>
        <w:jc w:val="left"/>
      </w:pPr>
      <w:r>
        <w:rPr>
          <w:rFonts w:ascii="Times New Roman"/>
          <w:b/>
          <w:i w:val="false"/>
          <w:color w:val="000000"/>
        </w:rPr>
        <w:t xml:space="preserve"> 
  3.8.2. Туынды қаржы құралдарын сатып алу </w:t>
      </w:r>
    </w:p>
    <w:bookmarkEnd w:id="23"/>
    <w:p>
      <w:pPr>
        <w:spacing w:after="0"/>
        <w:ind w:left="0"/>
        <w:jc w:val="both"/>
      </w:pPr>
      <w:r>
        <w:rPr>
          <w:rFonts w:ascii="Times New Roman"/>
          <w:b w:val="false"/>
          <w:i w:val="false"/>
          <w:color w:val="000000"/>
          <w:sz w:val="28"/>
        </w:rPr>
        <w:t xml:space="preserve">      Теңге бағамының ауытқуына байланысты зейнетақы активтерiн валюталық қаржы құралдарына инвестициялау белгілi бiр тәуекелге баруға мәжбүр етедi. Осындай жағдайда зейнетақы активтерін шетел валютасында деноминирленген қаржы құралдарына инвестициялау кезiнде инвестицияның валюталық құрылымын әртараптандыру жолымен валюталық тәуекелдi хеджирлеу, сондай-ақ валюталық нарықтық және кредиттік тәуекелдердi хеджирлеу мақсатында туынды қаржы құралдарын сатып алу қажет. </w:t>
      </w:r>
      <w:r>
        <w:br/>
      </w:r>
      <w:r>
        <w:rPr>
          <w:rFonts w:ascii="Times New Roman"/>
          <w:b w:val="false"/>
          <w:i w:val="false"/>
          <w:color w:val="000000"/>
          <w:sz w:val="28"/>
        </w:rPr>
        <w:t xml:space="preserve">
      Осы шаралар зейнетақы активтерi инвестициялануы ықтимал қаржы құралдарының тiзбесiн кеңейтуге жәрдемдесуi және тұрақсыз экономикалық конъюнктура жағдайында нарықтық тәуекелдi сақтандырудың тетігі ретiнде қызмет етуі мүмкін. </w:t>
      </w:r>
    </w:p>
    <w:bookmarkStart w:name="z25" w:id="24"/>
    <w:p>
      <w:pPr>
        <w:spacing w:after="0"/>
        <w:ind w:left="0"/>
        <w:jc w:val="left"/>
      </w:pPr>
      <w:r>
        <w:rPr>
          <w:rFonts w:ascii="Times New Roman"/>
          <w:b/>
          <w:i w:val="false"/>
          <w:color w:val="000000"/>
        </w:rPr>
        <w:t xml:space="preserve"> 
  3.9. 2008 жылға дейінгi жинақтаушы зейнетақы </w:t>
      </w:r>
      <w:r>
        <w:br/>
      </w:r>
      <w:r>
        <w:rPr>
          <w:rFonts w:ascii="Times New Roman"/>
          <w:b/>
          <w:i w:val="false"/>
          <w:color w:val="000000"/>
        </w:rPr>
        <w:t xml:space="preserve">
жүйесiнiң негізгі көрсеткiштерiнiң болжамы </w:t>
      </w:r>
    </w:p>
    <w:bookmarkEnd w:id="24"/>
    <w:p>
      <w:pPr>
        <w:spacing w:after="0"/>
        <w:ind w:left="0"/>
        <w:jc w:val="both"/>
      </w:pPr>
      <w:r>
        <w:rPr>
          <w:rFonts w:ascii="Times New Roman"/>
          <w:b w:val="false"/>
          <w:i w:val="false"/>
          <w:color w:val="000000"/>
          <w:sz w:val="28"/>
        </w:rPr>
        <w:t xml:space="preserve">      Зейнетақы жинақтарының өсу қарқыны 2008 жылы зейнетақы жинақтары 947 млрд. теңгеге жетедi деп болжауға мүмкiндiк бередi. </w:t>
      </w:r>
    </w:p>
    <w:p>
      <w:pPr>
        <w:spacing w:after="0"/>
        <w:ind w:left="0"/>
        <w:jc w:val="both"/>
      </w:pPr>
      <w:r>
        <w:rPr>
          <w:rFonts w:ascii="Times New Roman"/>
          <w:b w:val="false"/>
          <w:i w:val="false"/>
          <w:color w:val="000000"/>
          <w:sz w:val="28"/>
        </w:rPr>
        <w:t xml:space="preserve">      N 8 кесте </w:t>
      </w:r>
      <w:r>
        <w:br/>
      </w:r>
      <w:r>
        <w:rPr>
          <w:rFonts w:ascii="Times New Roman"/>
          <w:b w:val="false"/>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3"/>
        <w:gridCol w:w="2053"/>
        <w:gridCol w:w="1733"/>
        <w:gridCol w:w="2513"/>
        <w:gridCol w:w="2793"/>
      </w:tblGrid>
      <w:tr>
        <w:trPr>
          <w:trHeight w:val="147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Күні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w:t>
            </w:r>
            <w:r>
              <w:br/>
            </w:r>
            <w:r>
              <w:rPr>
                <w:rFonts w:ascii="Times New Roman"/>
                <w:b w:val="false"/>
                <w:i w:val="false"/>
                <w:color w:val="000000"/>
                <w:sz w:val="20"/>
              </w:rPr>
              <w:t xml:space="preserve">
жинақта- </w:t>
            </w:r>
            <w:r>
              <w:br/>
            </w:r>
            <w:r>
              <w:rPr>
                <w:rFonts w:ascii="Times New Roman"/>
                <w:b w:val="false"/>
                <w:i w:val="false"/>
                <w:color w:val="000000"/>
                <w:sz w:val="20"/>
              </w:rPr>
              <w:t xml:space="preserve">
рының </w:t>
            </w:r>
            <w:r>
              <w:br/>
            </w:r>
            <w:r>
              <w:rPr>
                <w:rFonts w:ascii="Times New Roman"/>
                <w:b w:val="false"/>
                <w:i w:val="false"/>
                <w:color w:val="000000"/>
                <w:sz w:val="20"/>
              </w:rPr>
              <w:t xml:space="preserve">
сомасы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 </w:t>
            </w:r>
            <w:r>
              <w:br/>
            </w:r>
            <w:r>
              <w:rPr>
                <w:rFonts w:ascii="Times New Roman"/>
                <w:b w:val="false"/>
                <w:i w:val="false"/>
                <w:color w:val="000000"/>
                <w:sz w:val="20"/>
              </w:rPr>
              <w:t xml:space="preserve">
ішіндегі </w:t>
            </w:r>
            <w:r>
              <w:br/>
            </w:r>
            <w:r>
              <w:rPr>
                <w:rFonts w:ascii="Times New Roman"/>
                <w:b w:val="false"/>
                <w:i w:val="false"/>
                <w:color w:val="000000"/>
                <w:sz w:val="20"/>
              </w:rPr>
              <w:t xml:space="preserve">
өсім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Жарналардың </w:t>
            </w:r>
            <w:r>
              <w:br/>
            </w:r>
            <w:r>
              <w:rPr>
                <w:rFonts w:ascii="Times New Roman"/>
                <w:b w:val="false"/>
                <w:i w:val="false"/>
                <w:color w:val="000000"/>
                <w:sz w:val="20"/>
              </w:rPr>
              <w:t xml:space="preserve">
орташа айлық </w:t>
            </w:r>
            <w:r>
              <w:br/>
            </w:r>
            <w:r>
              <w:rPr>
                <w:rFonts w:ascii="Times New Roman"/>
                <w:b w:val="false"/>
                <w:i w:val="false"/>
                <w:color w:val="000000"/>
                <w:sz w:val="20"/>
              </w:rPr>
              <w:t xml:space="preserve">
түсімі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ішіндегі </w:t>
            </w:r>
            <w:r>
              <w:br/>
            </w:r>
            <w:r>
              <w:rPr>
                <w:rFonts w:ascii="Times New Roman"/>
                <w:b w:val="false"/>
                <w:i w:val="false"/>
                <w:color w:val="000000"/>
                <w:sz w:val="20"/>
              </w:rPr>
              <w:t xml:space="preserve">
зейнетақы </w:t>
            </w:r>
            <w:r>
              <w:br/>
            </w:r>
            <w:r>
              <w:rPr>
                <w:rFonts w:ascii="Times New Roman"/>
                <w:b w:val="false"/>
                <w:i w:val="false"/>
                <w:color w:val="000000"/>
                <w:sz w:val="20"/>
              </w:rPr>
              <w:t xml:space="preserve">
жинақтарының </w:t>
            </w:r>
            <w:r>
              <w:br/>
            </w:r>
            <w:r>
              <w:rPr>
                <w:rFonts w:ascii="Times New Roman"/>
                <w:b w:val="false"/>
                <w:i w:val="false"/>
                <w:color w:val="000000"/>
                <w:sz w:val="20"/>
              </w:rPr>
              <w:t xml:space="preserve">
өсу қарқыны </w:t>
            </w:r>
            <w:r>
              <w:br/>
            </w:r>
            <w:r>
              <w:rPr>
                <w:rFonts w:ascii="Times New Roman"/>
                <w:b w:val="false"/>
                <w:i w:val="false"/>
                <w:color w:val="000000"/>
                <w:sz w:val="20"/>
              </w:rPr>
              <w:t xml:space="preserve">
(%)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480000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50" w:hRule="atLeast"/>
        </w:trPr>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947000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174000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14500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r>
    </w:tbl>
    <w:p>
      <w:pPr>
        <w:spacing w:after="0"/>
        <w:ind w:left="0"/>
        <w:jc w:val="both"/>
      </w:pPr>
      <w:r>
        <w:rPr>
          <w:rFonts w:ascii="Times New Roman"/>
          <w:b w:val="false"/>
          <w:i w:val="false"/>
          <w:color w:val="000000"/>
          <w:sz w:val="28"/>
        </w:rPr>
        <w:t xml:space="preserve">      Қолданыстағы Зейнетақы активтерін инвестициялық басқару жөнiндегi ереженің нормаларын 2008 жылға болжанатын зейнетақы жинақтарының өсу қарқынын ескере отырып, зейнетақы активтерін ішкі және сыртқы қаржы құралдарына инвестициялаудың мынадай схемасын болжауға болады: </w:t>
      </w:r>
    </w:p>
    <w:p>
      <w:pPr>
        <w:spacing w:after="0"/>
        <w:ind w:left="0"/>
        <w:jc w:val="both"/>
      </w:pPr>
      <w:r>
        <w:rPr>
          <w:rFonts w:ascii="Times New Roman"/>
          <w:b w:val="false"/>
          <w:i w:val="false"/>
          <w:color w:val="000000"/>
          <w:sz w:val="28"/>
        </w:rPr>
        <w:t xml:space="preserve">      N 9 кесте </w:t>
      </w:r>
    </w:p>
    <w:p>
      <w:pPr>
        <w:spacing w:after="0"/>
        <w:ind w:left="0"/>
        <w:jc w:val="both"/>
      </w:pPr>
      <w:r>
        <w:rPr>
          <w:rFonts w:ascii="Times New Roman"/>
          <w:b w:val="false"/>
          <w:i w:val="false"/>
          <w:color w:val="000000"/>
          <w:sz w:val="28"/>
        </w:rPr>
        <w:t xml:space="preserve">      Пессимистік болжам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053"/>
        <w:gridCol w:w="1113"/>
        <w:gridCol w:w="973"/>
        <w:gridCol w:w="1253"/>
        <w:gridCol w:w="1013"/>
        <w:gridCol w:w="1173"/>
        <w:gridCol w:w="1013"/>
        <w:gridCol w:w="1333"/>
      </w:tblGrid>
      <w:tr>
        <w:trPr>
          <w:trHeight w:val="51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01.09. </w:t>
            </w:r>
            <w:r>
              <w:br/>
            </w:r>
            <w:r>
              <w:rPr>
                <w:rFonts w:ascii="Times New Roman"/>
                <w:b w:val="false"/>
                <w:i w:val="false"/>
                <w:color w:val="000000"/>
                <w:sz w:val="20"/>
              </w:rPr>
              <w:t xml:space="preserve">
2004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r>
      <w:tr>
        <w:trPr>
          <w:trHeight w:val="510" w:hRule="atLeast"/>
        </w:trPr>
        <w:tc>
          <w:tcPr>
            <w:tcW w:w="0" w:type="auto"/>
            <w:vMerge/>
            <w:tcBorders>
              <w:top w:val="nil"/>
              <w:left w:val="single" w:color="cfcfcf" w:sz="5"/>
              <w:bottom w:val="single" w:color="cfcfcf" w:sz="5"/>
              <w:right w:val="single" w:color="cfcfcf" w:sz="5"/>
            </w:tcBorders>
          </w:tcP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үлес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млрд. </w:t>
            </w:r>
            <w:r>
              <w:br/>
            </w:r>
            <w:r>
              <w:rPr>
                <w:rFonts w:ascii="Times New Roman"/>
                <w:b w:val="false"/>
                <w:i w:val="false"/>
                <w:color w:val="000000"/>
                <w:sz w:val="20"/>
              </w:rPr>
              <w:t xml:space="preserve">
теңге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Мемлекеттік </w:t>
            </w:r>
            <w:r>
              <w:br/>
            </w:r>
            <w:r>
              <w:rPr>
                <w:rFonts w:ascii="Times New Roman"/>
                <w:b w:val="false"/>
                <w:i w:val="false"/>
                <w:color w:val="000000"/>
                <w:sz w:val="20"/>
              </w:rPr>
              <w:t xml:space="preserve">
бағалы қағаздары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239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қазынашылық мін- </w:t>
            </w:r>
            <w:r>
              <w:br/>
            </w:r>
            <w:r>
              <w:rPr>
                <w:rFonts w:ascii="Times New Roman"/>
                <w:b w:val="false"/>
                <w:i w:val="false"/>
                <w:color w:val="000000"/>
                <w:sz w:val="20"/>
              </w:rPr>
              <w:t xml:space="preserve">
 деттемелер, оның </w:t>
            </w:r>
            <w:r>
              <w:br/>
            </w:r>
            <w:r>
              <w:rPr>
                <w:rFonts w:ascii="Times New Roman"/>
                <w:b w:val="false"/>
                <w:i w:val="false"/>
                <w:color w:val="000000"/>
                <w:sz w:val="20"/>
              </w:rPr>
              <w:t xml:space="preserve">
 ішінде: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инфляция бойынша </w:t>
            </w:r>
            <w:r>
              <w:br/>
            </w:r>
            <w:r>
              <w:rPr>
                <w:rFonts w:ascii="Times New Roman"/>
                <w:b w:val="false"/>
                <w:i w:val="false"/>
                <w:color w:val="000000"/>
                <w:sz w:val="20"/>
              </w:rPr>
              <w:t xml:space="preserve">
 индекстелгендер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0,25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188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билік </w:t>
            </w:r>
            <w:r>
              <w:br/>
            </w:r>
            <w:r>
              <w:rPr>
                <w:rFonts w:ascii="Times New Roman"/>
                <w:b w:val="false"/>
                <w:i w:val="false"/>
                <w:color w:val="000000"/>
                <w:sz w:val="20"/>
              </w:rPr>
              <w:t xml:space="preserve">
 органдары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мемлекеттік емес бағалы қағаздар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 салымдары және </w:t>
            </w:r>
            <w:r>
              <w:br/>
            </w:r>
            <w:r>
              <w:rPr>
                <w:rFonts w:ascii="Times New Roman"/>
                <w:b w:val="false"/>
                <w:i w:val="false"/>
                <w:color w:val="000000"/>
                <w:sz w:val="20"/>
              </w:rPr>
              <w:t xml:space="preserve">
сертификаттары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депозиттік </w:t>
            </w:r>
            <w:r>
              <w:br/>
            </w:r>
            <w:r>
              <w:rPr>
                <w:rFonts w:ascii="Times New Roman"/>
                <w:b w:val="false"/>
                <w:i w:val="false"/>
                <w:color w:val="000000"/>
                <w:sz w:val="20"/>
              </w:rPr>
              <w:t xml:space="preserve">
 сертификаттар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ФАА және шетелдік </w:t>
            </w:r>
            <w:r>
              <w:br/>
            </w:r>
            <w:r>
              <w:rPr>
                <w:rFonts w:ascii="Times New Roman"/>
                <w:b w:val="false"/>
                <w:i w:val="false"/>
                <w:color w:val="000000"/>
                <w:sz w:val="20"/>
              </w:rPr>
              <w:t xml:space="preserve">
эмитенттердің </w:t>
            </w:r>
            <w:r>
              <w:br/>
            </w:r>
            <w:r>
              <w:rPr>
                <w:rFonts w:ascii="Times New Roman"/>
                <w:b w:val="false"/>
                <w:i w:val="false"/>
                <w:color w:val="000000"/>
                <w:sz w:val="20"/>
              </w:rPr>
              <w:t xml:space="preserve">
бағалы қағаздары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0,27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194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ФАА және шет </w:t>
            </w:r>
            <w:r>
              <w:br/>
            </w:r>
            <w:r>
              <w:rPr>
                <w:rFonts w:ascii="Times New Roman"/>
                <w:b w:val="false"/>
                <w:i w:val="false"/>
                <w:color w:val="000000"/>
                <w:sz w:val="20"/>
              </w:rPr>
              <w:t xml:space="preserve">
мемлекеттердің </w:t>
            </w:r>
            <w:r>
              <w:br/>
            </w:r>
            <w:r>
              <w:rPr>
                <w:rFonts w:ascii="Times New Roman"/>
                <w:b w:val="false"/>
                <w:i w:val="false"/>
                <w:color w:val="000000"/>
                <w:sz w:val="20"/>
              </w:rPr>
              <w:t xml:space="preserve">
бағалы қағаздары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және </w:t>
            </w:r>
            <w:r>
              <w:br/>
            </w:r>
            <w:r>
              <w:rPr>
                <w:rFonts w:ascii="Times New Roman"/>
                <w:b w:val="false"/>
                <w:i w:val="false"/>
                <w:color w:val="000000"/>
                <w:sz w:val="20"/>
              </w:rPr>
              <w:t xml:space="preserve">
 пайлар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облигациялар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активтер және </w:t>
            </w:r>
            <w:r>
              <w:br/>
            </w:r>
            <w:r>
              <w:rPr>
                <w:rFonts w:ascii="Times New Roman"/>
                <w:b w:val="false"/>
                <w:i w:val="false"/>
                <w:color w:val="000000"/>
                <w:sz w:val="20"/>
              </w:rPr>
              <w:t xml:space="preserve">
ақша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w:t>
            </w:r>
            <w:r>
              <w:br/>
            </w:r>
            <w:r>
              <w:rPr>
                <w:rFonts w:ascii="Times New Roman"/>
                <w:b w:val="false"/>
                <w:i w:val="false"/>
                <w:color w:val="000000"/>
                <w:sz w:val="20"/>
              </w:rPr>
              <w:t xml:space="preserve">
болжамды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r>
      <w:tr>
        <w:trPr>
          <w:trHeight w:val="45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өлшемді </w:t>
            </w:r>
            <w:r>
              <w:br/>
            </w:r>
            <w:r>
              <w:rPr>
                <w:rFonts w:ascii="Times New Roman"/>
                <w:b w:val="false"/>
                <w:i w:val="false"/>
                <w:color w:val="000000"/>
                <w:sz w:val="20"/>
              </w:rPr>
              <w:t xml:space="preserve">
кірістілік </w:t>
            </w:r>
            <w:r>
              <w:br/>
            </w:r>
            <w:r>
              <w:rPr>
                <w:rFonts w:ascii="Times New Roman"/>
                <w:b w:val="false"/>
                <w:i w:val="false"/>
                <w:color w:val="000000"/>
                <w:sz w:val="20"/>
              </w:rPr>
              <w:t xml:space="preserve">
(номиналды/нақты)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bl>
    <w:p>
      <w:pPr>
        <w:spacing w:after="0"/>
        <w:ind w:left="0"/>
        <w:jc w:val="both"/>
      </w:pPr>
      <w:r>
        <w:rPr>
          <w:rFonts w:ascii="Times New Roman"/>
          <w:b w:val="false"/>
          <w:i w:val="false"/>
          <w:color w:val="000000"/>
          <w:sz w:val="28"/>
        </w:rPr>
        <w:t xml:space="preserve">      Оптимистік болжам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93"/>
        <w:gridCol w:w="1173"/>
        <w:gridCol w:w="1013"/>
        <w:gridCol w:w="993"/>
        <w:gridCol w:w="1233"/>
        <w:gridCol w:w="1033"/>
        <w:gridCol w:w="1133"/>
        <w:gridCol w:w="1033"/>
        <w:gridCol w:w="1313"/>
      </w:tblGrid>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Мемлекеттік </w:t>
            </w:r>
            <w:r>
              <w:br/>
            </w:r>
            <w:r>
              <w:rPr>
                <w:rFonts w:ascii="Times New Roman"/>
                <w:b w:val="false"/>
                <w:i w:val="false"/>
                <w:color w:val="000000"/>
                <w:sz w:val="20"/>
              </w:rPr>
              <w:t xml:space="preserve">
бағалы қағаздары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0,53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296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қазынашылық мін- </w:t>
            </w:r>
            <w:r>
              <w:br/>
            </w:r>
            <w:r>
              <w:rPr>
                <w:rFonts w:ascii="Times New Roman"/>
                <w:b w:val="false"/>
                <w:i w:val="false"/>
                <w:color w:val="000000"/>
                <w:sz w:val="20"/>
              </w:rPr>
              <w:t xml:space="preserve">
 деттемелер, оның </w:t>
            </w:r>
            <w:r>
              <w:br/>
            </w:r>
            <w:r>
              <w:rPr>
                <w:rFonts w:ascii="Times New Roman"/>
                <w:b w:val="false"/>
                <w:i w:val="false"/>
                <w:color w:val="000000"/>
                <w:sz w:val="20"/>
              </w:rPr>
              <w:t xml:space="preserve">
 ішінде: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құнсыздану бойынша </w:t>
            </w:r>
            <w:r>
              <w:br/>
            </w:r>
            <w:r>
              <w:rPr>
                <w:rFonts w:ascii="Times New Roman"/>
                <w:b w:val="false"/>
                <w:i w:val="false"/>
                <w:color w:val="000000"/>
                <w:sz w:val="20"/>
              </w:rPr>
              <w:t xml:space="preserve">
индекстелген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ноттар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билік </w:t>
            </w:r>
            <w:r>
              <w:br/>
            </w:r>
            <w:r>
              <w:rPr>
                <w:rFonts w:ascii="Times New Roman"/>
                <w:b w:val="false"/>
                <w:i w:val="false"/>
                <w:color w:val="000000"/>
                <w:sz w:val="20"/>
              </w:rPr>
              <w:t xml:space="preserve">
 органдары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 мемлекеттік емес бағалы қағаздар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0,32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198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0,28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ЕДБ салымдары мен </w:t>
            </w:r>
            <w:r>
              <w:br/>
            </w:r>
            <w:r>
              <w:rPr>
                <w:rFonts w:ascii="Times New Roman"/>
                <w:b w:val="false"/>
                <w:i w:val="false"/>
                <w:color w:val="000000"/>
                <w:sz w:val="20"/>
              </w:rPr>
              <w:t xml:space="preserve">
сертификаттары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189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салымдар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депозиттік </w:t>
            </w:r>
            <w:r>
              <w:br/>
            </w:r>
            <w:r>
              <w:rPr>
                <w:rFonts w:ascii="Times New Roman"/>
                <w:b w:val="false"/>
                <w:i w:val="false"/>
                <w:color w:val="000000"/>
                <w:sz w:val="20"/>
              </w:rPr>
              <w:t xml:space="preserve">
 сертификаттар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ФАА және шетел </w:t>
            </w:r>
            <w:r>
              <w:br/>
            </w:r>
            <w:r>
              <w:rPr>
                <w:rFonts w:ascii="Times New Roman"/>
                <w:b w:val="false"/>
                <w:i w:val="false"/>
                <w:color w:val="000000"/>
                <w:sz w:val="20"/>
              </w:rPr>
              <w:t xml:space="preserve">
эмитенттерінің </w:t>
            </w:r>
            <w:r>
              <w:br/>
            </w:r>
            <w:r>
              <w:rPr>
                <w:rFonts w:ascii="Times New Roman"/>
                <w:b w:val="false"/>
                <w:i w:val="false"/>
                <w:color w:val="000000"/>
                <w:sz w:val="20"/>
              </w:rPr>
              <w:t xml:space="preserve">
бағалы қағаздары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ФАА және шет </w:t>
            </w:r>
            <w:r>
              <w:br/>
            </w:r>
            <w:r>
              <w:rPr>
                <w:rFonts w:ascii="Times New Roman"/>
                <w:b w:val="false"/>
                <w:i w:val="false"/>
                <w:color w:val="000000"/>
                <w:sz w:val="20"/>
              </w:rPr>
              <w:t xml:space="preserve">
мемлекеттердің </w:t>
            </w:r>
            <w:r>
              <w:br/>
            </w:r>
            <w:r>
              <w:rPr>
                <w:rFonts w:ascii="Times New Roman"/>
                <w:b w:val="false"/>
                <w:i w:val="false"/>
                <w:color w:val="000000"/>
                <w:sz w:val="20"/>
              </w:rPr>
              <w:t xml:space="preserve">
бағалы қағаздары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акциялар және </w:t>
            </w:r>
            <w:r>
              <w:br/>
            </w:r>
            <w:r>
              <w:rPr>
                <w:rFonts w:ascii="Times New Roman"/>
                <w:b w:val="false"/>
                <w:i w:val="false"/>
                <w:color w:val="000000"/>
                <w:sz w:val="20"/>
              </w:rPr>
              <w:t xml:space="preserve">
 пайлар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облигациялар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активтер және </w:t>
            </w:r>
            <w:r>
              <w:br/>
            </w:r>
            <w:r>
              <w:rPr>
                <w:rFonts w:ascii="Times New Roman"/>
                <w:b w:val="false"/>
                <w:i w:val="false"/>
                <w:color w:val="000000"/>
                <w:sz w:val="20"/>
              </w:rPr>
              <w:t xml:space="preserve">
ақша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0,00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Активтердің </w:t>
            </w:r>
            <w:r>
              <w:br/>
            </w:r>
            <w:r>
              <w:rPr>
                <w:rFonts w:ascii="Times New Roman"/>
                <w:b w:val="false"/>
                <w:i w:val="false"/>
                <w:color w:val="000000"/>
                <w:sz w:val="20"/>
              </w:rPr>
              <w:t xml:space="preserve">
болжамды көлемі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947 </w:t>
            </w:r>
          </w:p>
        </w:tc>
      </w:tr>
      <w:tr>
        <w:trPr>
          <w:trHeight w:val="450" w:hRule="atLeast"/>
        </w:trPr>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өлшемді </w:t>
            </w:r>
            <w:r>
              <w:br/>
            </w:r>
            <w:r>
              <w:rPr>
                <w:rFonts w:ascii="Times New Roman"/>
                <w:b w:val="false"/>
                <w:i w:val="false"/>
                <w:color w:val="000000"/>
                <w:sz w:val="20"/>
              </w:rPr>
              <w:t xml:space="preserve">
кірістілік </w:t>
            </w:r>
            <w:r>
              <w:br/>
            </w:r>
            <w:r>
              <w:rPr>
                <w:rFonts w:ascii="Times New Roman"/>
                <w:b w:val="false"/>
                <w:i w:val="false"/>
                <w:color w:val="000000"/>
                <w:sz w:val="20"/>
              </w:rPr>
              <w:t xml:space="preserve">
(номиналды/нақты)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r>
    </w:tbl>
    <w:p>
      <w:pPr>
        <w:spacing w:after="0"/>
        <w:ind w:left="0"/>
        <w:jc w:val="both"/>
      </w:pPr>
      <w:r>
        <w:rPr>
          <w:rFonts w:ascii="Times New Roman"/>
          <w:b w:val="false"/>
          <w:i w:val="false"/>
          <w:color w:val="000000"/>
          <w:sz w:val="28"/>
        </w:rPr>
        <w:t xml:space="preserve">      Ағымдағы жылдың 8 айында ішкі мемлекеттiк борыш сомасы 34% өстi және 2004 жылғы 1 қыркүйекте 553 млрд. теңге құрады, оның ішінде ҚРҰБ ноттары - 323 млрд. теңге (өсім 448%), ҚР ҚМ бағалы қағаздары - 220 млрд. теңге болды (өсiм 25%). Сөйтiп, iшкi мемлекеттік борыш нарығы ЖЗҚ-ның және басқа да инвесторлардың сұранымын қанағаттандыру үшін 2008 жылы 1,2 трлн. теңгеден астамын құрауы тиiс. </w:t>
      </w:r>
      <w:r>
        <w:br/>
      </w:r>
      <w:r>
        <w:rPr>
          <w:rFonts w:ascii="Times New Roman"/>
          <w:b w:val="false"/>
          <w:i w:val="false"/>
          <w:color w:val="000000"/>
          <w:sz w:val="28"/>
        </w:rPr>
        <w:t xml:space="preserve">
      Сонымен бірақ 2008 жылға дейiнгi мемлекеттiк бюджеттің тапшылығының болжамы және сонымен байланысты ішкі мемлекеттік борыштың мөлшерi жоғарыда көрсетiлген мемлекеттiк бағалы қағаздарға деген сұраным көлемi қамтамасыз етілмейдi деп болжауға негiз беріп отыр. </w:t>
      </w:r>
      <w:r>
        <w:br/>
      </w:r>
      <w:r>
        <w:rPr>
          <w:rFonts w:ascii="Times New Roman"/>
          <w:b w:val="false"/>
          <w:i w:val="false"/>
          <w:color w:val="000000"/>
          <w:sz w:val="28"/>
        </w:rPr>
        <w:t xml:space="preserve">
      Болжамға сәйкес Қазақстанның ұйымдастырылған нарығының ресми тiзімінің ішкі корпоративті облигацияларды капиталдандыруы 2007 жылы 375 млрд. теңгеге жуықты құрайды. </w:t>
      </w:r>
      <w:r>
        <w:br/>
      </w:r>
      <w:r>
        <w:rPr>
          <w:rFonts w:ascii="Times New Roman"/>
          <w:b w:val="false"/>
          <w:i w:val="false"/>
          <w:color w:val="000000"/>
          <w:sz w:val="28"/>
        </w:rPr>
        <w:t xml:space="preserve">
      Сөйтіп, орташа мерзiмдi кезеңде қазiргi уақытта оның нарығы жылдам қарқынмен өсіп отырған зейнетақы активтерiн қазақстандық эмитенттердiң корпоративтi бағалы қағаздары мен ипотекалық облигацияларға салынуының қолданыстағы облигациялар шығарылымның көлемi 2004 жылғы 1 қыркүйекте 310 млрд. теңге құрады (2004 жылғы 8 ай iшiнде шығару көлемі 70%-ға өскен), сондай-ақ осы қаржы құралдарының кірістілігі негiзгі әлемдiк валюталар бойынша теңгенің ревальвациясы қарқынынан асып түсуi жағдайында Қазақстан Республикасының резидент еместерінің қаржы құралдарына салынуының серпіндi өсуiн күтуге болады. </w:t>
      </w:r>
    </w:p>
    <w:bookmarkStart w:name="z26" w:id="25"/>
    <w:p>
      <w:pPr>
        <w:spacing w:after="0"/>
        <w:ind w:left="0"/>
        <w:jc w:val="left"/>
      </w:pPr>
      <w:r>
        <w:rPr>
          <w:rFonts w:ascii="Times New Roman"/>
          <w:b/>
          <w:i w:val="false"/>
          <w:color w:val="000000"/>
        </w:rPr>
        <w:t xml:space="preserve"> 
  4. Бағдарламаның мақсаты мен мiндеттерi </w:t>
      </w:r>
    </w:p>
    <w:bookmarkEnd w:id="25"/>
    <w:p>
      <w:pPr>
        <w:spacing w:after="0"/>
        <w:ind w:left="0"/>
        <w:jc w:val="both"/>
      </w:pPr>
      <w:r>
        <w:rPr>
          <w:rFonts w:ascii="Times New Roman"/>
          <w:b w:val="false"/>
          <w:i w:val="false"/>
          <w:color w:val="000000"/>
          <w:sz w:val="28"/>
        </w:rPr>
        <w:t xml:space="preserve">      Бағдарламаның басты мақсаты Қазақстанның жинақтаушы зейнетақы жүйесін одан әрі дамыту, салымшылар мен алушылардың құқықтарын қорғау, ұзақ мерзiмдi iшкi инвестициялар көздерi ретіндегi зейнетақы активтерiн басқарудың тиімділігін арттыру болып табылады. </w:t>
      </w:r>
      <w:r>
        <w:br/>
      </w:r>
      <w:r>
        <w:rPr>
          <w:rFonts w:ascii="Times New Roman"/>
          <w:b w:val="false"/>
          <w:i w:val="false"/>
          <w:color w:val="000000"/>
          <w:sz w:val="28"/>
        </w:rPr>
        <w:t xml:space="preserve">
      Осы Бағдарлама мақсаттарына қол жеткiзу үшін мынадай мiндеттердi шешу болжанады: </w:t>
      </w:r>
      <w:r>
        <w:br/>
      </w:r>
      <w:r>
        <w:rPr>
          <w:rFonts w:ascii="Times New Roman"/>
          <w:b w:val="false"/>
          <w:i w:val="false"/>
          <w:color w:val="000000"/>
          <w:sz w:val="28"/>
        </w:rPr>
        <w:t xml:space="preserve">
      ЖЗЖ-мен халықтың қамтылуын кеңейту және зейнетақымен қамсыздандырудың ерiкті түрлерiн көтермелеу; </w:t>
      </w:r>
      <w:r>
        <w:br/>
      </w:r>
      <w:r>
        <w:rPr>
          <w:rFonts w:ascii="Times New Roman"/>
          <w:b w:val="false"/>
          <w:i w:val="false"/>
          <w:color w:val="000000"/>
          <w:sz w:val="28"/>
        </w:rPr>
        <w:t xml:space="preserve">
      міндетті зейнетақы жарналарын төлеудiң тиімділігін және ЖЗҚ салымшыларының жасырындығын қамтамасыз ету, сондай-ақ мiндеттi зейнетақы жарналары бойынша "бiр салымшы - бiр қор" қағидатын iске асыру; </w:t>
      </w:r>
      <w:r>
        <w:br/>
      </w:r>
      <w:r>
        <w:rPr>
          <w:rFonts w:ascii="Times New Roman"/>
          <w:b w:val="false"/>
          <w:i w:val="false"/>
          <w:color w:val="000000"/>
          <w:sz w:val="28"/>
        </w:rPr>
        <w:t xml:space="preserve">
      мiндетті зейнетақы жарналары бойынша агенттер берешегiн азайту; </w:t>
      </w:r>
      <w:r>
        <w:br/>
      </w:r>
      <w:r>
        <w:rPr>
          <w:rFonts w:ascii="Times New Roman"/>
          <w:b w:val="false"/>
          <w:i w:val="false"/>
          <w:color w:val="000000"/>
          <w:sz w:val="28"/>
        </w:rPr>
        <w:t xml:space="preserve">
      ЖЗҚ-дағы мiндеттi зейнетақы жарналарының сақталуы жөнiнде берiлген кепілдiктi мемлекеттің орындау тәртiбiн алушының зейнетақы төлемін алу құқығын иелену сәтiндегi инфляция деңгейiн ескере отырып, нақты енгiзілген міндеттi зейнетақы жарналары мөлшерiн белгілеу; </w:t>
      </w:r>
      <w:r>
        <w:br/>
      </w:r>
      <w:r>
        <w:rPr>
          <w:rFonts w:ascii="Times New Roman"/>
          <w:b w:val="false"/>
          <w:i w:val="false"/>
          <w:color w:val="000000"/>
          <w:sz w:val="28"/>
        </w:rPr>
        <w:t xml:space="preserve">
      ЗАИБЖАҰ мен ЖЗҚ-ның жауапкершілiктерін айқындау және салымшылар (алушылар) мүдделерін қорғау; </w:t>
      </w:r>
      <w:r>
        <w:br/>
      </w:r>
      <w:r>
        <w:rPr>
          <w:rFonts w:ascii="Times New Roman"/>
          <w:b w:val="false"/>
          <w:i w:val="false"/>
          <w:color w:val="000000"/>
          <w:sz w:val="28"/>
        </w:rPr>
        <w:t xml:space="preserve">
      зейнетақы активтерін басқарудың тиімділігін арттыру; </w:t>
      </w:r>
      <w:r>
        <w:br/>
      </w:r>
      <w:r>
        <w:rPr>
          <w:rFonts w:ascii="Times New Roman"/>
          <w:b w:val="false"/>
          <w:i w:val="false"/>
          <w:color w:val="000000"/>
          <w:sz w:val="28"/>
        </w:rPr>
        <w:t xml:space="preserve">
      зейнетақы активтерінің көлемiнде ұзақ мерзiмдi қаржы құралдарының үлесін ұлғайту; </w:t>
      </w:r>
      <w:r>
        <w:br/>
      </w:r>
      <w:r>
        <w:rPr>
          <w:rFonts w:ascii="Times New Roman"/>
          <w:b w:val="false"/>
          <w:i w:val="false"/>
          <w:color w:val="000000"/>
          <w:sz w:val="28"/>
        </w:rPr>
        <w:t xml:space="preserve">
      зейнетақы активтерінің портфелiндегi қаржы құралдарының бағалық және валюталық тәуекелдерiн хеджирлеу; </w:t>
      </w:r>
      <w:r>
        <w:br/>
      </w:r>
      <w:r>
        <w:rPr>
          <w:rFonts w:ascii="Times New Roman"/>
          <w:b w:val="false"/>
          <w:i w:val="false"/>
          <w:color w:val="000000"/>
          <w:sz w:val="28"/>
        </w:rPr>
        <w:t xml:space="preserve">
      ұзақ мерзiмдi индекстелген мемлекеттік бағалы қағаздарды шығару; </w:t>
      </w:r>
      <w:r>
        <w:br/>
      </w:r>
      <w:r>
        <w:rPr>
          <w:rFonts w:ascii="Times New Roman"/>
          <w:b w:val="false"/>
          <w:i w:val="false"/>
          <w:color w:val="000000"/>
          <w:sz w:val="28"/>
        </w:rPr>
        <w:t xml:space="preserve">
      жобалық инвестициялауды дамыту және акциялар нарығын жандандыру; </w:t>
      </w:r>
      <w:r>
        <w:br/>
      </w:r>
      <w:r>
        <w:rPr>
          <w:rFonts w:ascii="Times New Roman"/>
          <w:b w:val="false"/>
          <w:i w:val="false"/>
          <w:color w:val="000000"/>
          <w:sz w:val="28"/>
        </w:rPr>
        <w:t xml:space="preserve">
      жинақтаушы зейнетақы жүйесінiң субъектілерін қадағалауды дамыту әрi оның тиiмділігін арттыру және Халықаралық Зейнетақы Реттеуіштерi Қауымдастығының (INPRS) Жеке зейнетақы қорларын реттеу қағидаттарын енгізу. </w:t>
      </w:r>
    </w:p>
    <w:bookmarkStart w:name="z27" w:id="26"/>
    <w:p>
      <w:pPr>
        <w:spacing w:after="0"/>
        <w:ind w:left="0"/>
        <w:jc w:val="left"/>
      </w:pPr>
      <w:r>
        <w:rPr>
          <w:rFonts w:ascii="Times New Roman"/>
          <w:b/>
          <w:i w:val="false"/>
          <w:color w:val="000000"/>
        </w:rPr>
        <w:t xml:space="preserve"> 
  5. Бағдарламаны іске асырудың негiзгi бағыттары мен тетіктері </w:t>
      </w:r>
    </w:p>
    <w:bookmarkEnd w:id="26"/>
    <w:bookmarkStart w:name="z28" w:id="27"/>
    <w:p>
      <w:pPr>
        <w:spacing w:after="0"/>
        <w:ind w:left="0"/>
        <w:jc w:val="left"/>
      </w:pPr>
      <w:r>
        <w:rPr>
          <w:rFonts w:ascii="Times New Roman"/>
          <w:b/>
          <w:i w:val="false"/>
          <w:color w:val="000000"/>
        </w:rPr>
        <w:t xml:space="preserve"> 
  5.1. Жинақтаушы зейнетақы жүйесін мемлекеттiк </w:t>
      </w:r>
      <w:r>
        <w:br/>
      </w:r>
      <w:r>
        <w:rPr>
          <w:rFonts w:ascii="Times New Roman"/>
          <w:b/>
          <w:i w:val="false"/>
          <w:color w:val="000000"/>
        </w:rPr>
        <w:t xml:space="preserve">
реттеудi жетiлдiру </w:t>
      </w:r>
    </w:p>
    <w:bookmarkEnd w:id="27"/>
    <w:bookmarkStart w:name="z29" w:id="28"/>
    <w:p>
      <w:pPr>
        <w:spacing w:after="0"/>
        <w:ind w:left="0"/>
        <w:jc w:val="left"/>
      </w:pPr>
      <w:r>
        <w:rPr>
          <w:rFonts w:ascii="Times New Roman"/>
          <w:b/>
          <w:i w:val="false"/>
          <w:color w:val="000000"/>
        </w:rPr>
        <w:t xml:space="preserve"> 
  5.1.1 ЖЗЖ-мен халықтың қамтылуын кеңейту және </w:t>
      </w:r>
      <w:r>
        <w:br/>
      </w:r>
      <w:r>
        <w:rPr>
          <w:rFonts w:ascii="Times New Roman"/>
          <w:b/>
          <w:i w:val="false"/>
          <w:color w:val="000000"/>
        </w:rPr>
        <w:t xml:space="preserve">
зейнетақымен қамсыздандырудың ерiктi түрлерiн ынталандыру </w:t>
      </w:r>
    </w:p>
    <w:bookmarkEnd w:id="28"/>
    <w:p>
      <w:pPr>
        <w:spacing w:after="0"/>
        <w:ind w:left="0"/>
        <w:jc w:val="both"/>
      </w:pPr>
      <w:r>
        <w:rPr>
          <w:rFonts w:ascii="Times New Roman"/>
          <w:b w:val="false"/>
          <w:i w:val="false"/>
          <w:color w:val="000000"/>
          <w:sz w:val="28"/>
        </w:rPr>
        <w:t xml:space="preserve">      Халықты ЖЗЖ-мен барынша қамту мақсатында мыналар қаралатын болады: </w:t>
      </w:r>
      <w:r>
        <w:br/>
      </w:r>
      <w:r>
        <w:rPr>
          <w:rFonts w:ascii="Times New Roman"/>
          <w:b w:val="false"/>
          <w:i w:val="false"/>
          <w:color w:val="000000"/>
          <w:sz w:val="28"/>
        </w:rPr>
        <w:t xml:space="preserve">
      1) жеке кәсiпкерлер мен арнайы салықтық режимдi қолданатын тұлғалардың дамытылуын кеңейту жөнiнде оның ішінде қолданылып жүрген тәртiптi өзгерту әрi осы тұлғалардың міндетті зейнетақы жарналарын төлеуiн салық органдарының бақылауын күшейту жолымен әкімшілік және экономикалық шаралар кешенiн қолдану; </w:t>
      </w:r>
      <w:r>
        <w:br/>
      </w:r>
      <w:r>
        <w:rPr>
          <w:rFonts w:ascii="Times New Roman"/>
          <w:b w:val="false"/>
          <w:i w:val="false"/>
          <w:color w:val="000000"/>
          <w:sz w:val="28"/>
        </w:rPr>
        <w:t xml:space="preserve">
      2) нәрестенi күтім көрсету бойынша демалысқа шыққан адамдардың пайдасына мемлекеттiк бюджет қаражаты есебiнен міндеттi зейнетақы жарналарын төлеу мүмкіндігі; </w:t>
      </w:r>
      <w:r>
        <w:br/>
      </w:r>
      <w:r>
        <w:rPr>
          <w:rFonts w:ascii="Times New Roman"/>
          <w:b w:val="false"/>
          <w:i w:val="false"/>
          <w:color w:val="000000"/>
          <w:sz w:val="28"/>
        </w:rPr>
        <w:t xml:space="preserve">
      3) ЖЗҚ-на төленген ерiктi зейнетақы жарналары бойынша салық салынатын кiрiстердi айқындау кезiнде шегерімді ұлғайту мүмкіндігі; </w:t>
      </w:r>
      <w:r>
        <w:br/>
      </w:r>
      <w:r>
        <w:rPr>
          <w:rFonts w:ascii="Times New Roman"/>
          <w:b w:val="false"/>
          <w:i w:val="false"/>
          <w:color w:val="000000"/>
          <w:sz w:val="28"/>
        </w:rPr>
        <w:t xml:space="preserve">
      4) трансфер-агенттер желiсін оның ішінде елдің барлық өңiрлеріндегi салымшыларға (алушыларға) қызмет көрсету үшiн "МЗТЖО" РМҚК және "Қазпочта" АҚ-ын тарту жолымен дамыту мәселелерi. </w:t>
      </w:r>
    </w:p>
    <w:bookmarkStart w:name="z30" w:id="29"/>
    <w:p>
      <w:pPr>
        <w:spacing w:after="0"/>
        <w:ind w:left="0"/>
        <w:jc w:val="left"/>
      </w:pPr>
      <w:r>
        <w:rPr>
          <w:rFonts w:ascii="Times New Roman"/>
          <w:b/>
          <w:i w:val="false"/>
          <w:color w:val="000000"/>
        </w:rPr>
        <w:t xml:space="preserve"> 
  5.1.2 Міндетті зейнетақы жарналарын төлеудің тиімділiгiн </w:t>
      </w:r>
      <w:r>
        <w:br/>
      </w:r>
      <w:r>
        <w:rPr>
          <w:rFonts w:ascii="Times New Roman"/>
          <w:b/>
          <w:i w:val="false"/>
          <w:color w:val="000000"/>
        </w:rPr>
        <w:t xml:space="preserve">
қамтамасыз ету және мiндеттi зейнетақы жарналары бойынша </w:t>
      </w:r>
      <w:r>
        <w:br/>
      </w:r>
      <w:r>
        <w:rPr>
          <w:rFonts w:ascii="Times New Roman"/>
          <w:b/>
          <w:i w:val="false"/>
          <w:color w:val="000000"/>
        </w:rPr>
        <w:t xml:space="preserve">
"бiр салымшы - бiр қор" қағидатын іске асыру </w:t>
      </w:r>
    </w:p>
    <w:bookmarkEnd w:id="29"/>
    <w:p>
      <w:pPr>
        <w:spacing w:after="0"/>
        <w:ind w:left="0"/>
        <w:jc w:val="both"/>
      </w:pPr>
      <w:r>
        <w:rPr>
          <w:rFonts w:ascii="Times New Roman"/>
          <w:b w:val="false"/>
          <w:i w:val="false"/>
          <w:color w:val="000000"/>
          <w:sz w:val="28"/>
        </w:rPr>
        <w:t xml:space="preserve">      Осы проблемаларды шешу "ЗТЖМО" РМҚК базасында бiрыңғай есепке алу орталығын құру жолымен жүзеге асырылады. Сөйтiп, бүкіл ақпарат пен ақша ағындары (жарналар, қате есептелiп қайтарылған жарналар және жинақталған зейнетақы жинақтарының аударымдары) бірыңғай есепке алу орталығында жинақталады, ал жеке тұлғаның міндеттi зейнетақы жарналарының немесе зейнетақы жинақтарының сомалары мiндетті зейнетақы жарналарының немесе БСК дұрыстығын немесе белгілi бiр ЖЗҚ салымшысы ретiндегі оның сәйкестендiрілуiн тексергеннен кейiн осы қорға жiберіледi. </w:t>
      </w:r>
      <w:r>
        <w:br/>
      </w:r>
      <w:r>
        <w:rPr>
          <w:rFonts w:ascii="Times New Roman"/>
          <w:b w:val="false"/>
          <w:i w:val="false"/>
          <w:color w:val="000000"/>
          <w:sz w:val="28"/>
        </w:rPr>
        <w:t xml:space="preserve">
      Бұдан басқа осы схеманың күмәнсiз артықшылығы ЖЗЖ-ның барлық салымшылары бойынша шынайы дерекқорының болуы болып табылады, бұл өз кезегінде "бiр салымшы - бiр қор" қағидатын сақтауға және бiр салымшының зейнетақы жинақтарының нақты сомасының көрсетілуiне, агенттердiң мiндеттi зейнетақы жарналарын бiр бенефициарға аудару жөніндегi төлем құжаттарын қалыптастыруына, сондай-ақ аударым операцияларының шығындарын азайтуға кепiлдiк бередi. </w:t>
      </w:r>
      <w:r>
        <w:br/>
      </w:r>
      <w:r>
        <w:rPr>
          <w:rFonts w:ascii="Times New Roman"/>
          <w:b w:val="false"/>
          <w:i w:val="false"/>
          <w:color w:val="000000"/>
          <w:sz w:val="28"/>
        </w:rPr>
        <w:t xml:space="preserve">
      Осы міндетті шешу мақсатында: </w:t>
      </w:r>
      <w:r>
        <w:br/>
      </w:r>
      <w:r>
        <w:rPr>
          <w:rFonts w:ascii="Times New Roman"/>
          <w:b w:val="false"/>
          <w:i w:val="false"/>
          <w:color w:val="000000"/>
          <w:sz w:val="28"/>
        </w:rPr>
        <w:t xml:space="preserve">
      1) өзара iс-қимыл жасау рәсімдерi, ЖЗЖ-дағы төлемдерге қатысушылардың ақпарат алмасу стандарттары әзiрленген және олардың құқықтары мен міндеттерi "Халықты зейнетақымен қамсыздандыру туралы" Қазақстан Республикасының Заңында және нормативтiк құқықтық актілерде белгіленген; </w:t>
      </w:r>
      <w:r>
        <w:br/>
      </w:r>
      <w:r>
        <w:rPr>
          <w:rFonts w:ascii="Times New Roman"/>
          <w:b w:val="false"/>
          <w:i w:val="false"/>
          <w:color w:val="000000"/>
          <w:sz w:val="28"/>
        </w:rPr>
        <w:t xml:space="preserve">
      2) "ЗТЖМО" РМҚК функциялары мыналарды қамтиды: </w:t>
      </w:r>
      <w:r>
        <w:br/>
      </w:r>
      <w:r>
        <w:rPr>
          <w:rFonts w:ascii="Times New Roman"/>
          <w:b w:val="false"/>
          <w:i w:val="false"/>
          <w:color w:val="000000"/>
          <w:sz w:val="28"/>
        </w:rPr>
        <w:t xml:space="preserve">
      "бiр салымшы - бiр қор" бақылауын қамтамасыз еткен зейнетақы шартын жасаған барлық жеке тұлғалардың тiзіміне әкiмшілiк жүргiзу, бұл ретте осы тiзiмдi - ЖЗҚ-ның салымшылары (алушылары) бойынша бiрыңғай дерекқор жасау кезеңiнде салымшыда (алушыда) бiрнеше ДЗШ болған жағдайда шоттарды бiрiктiру тәртібi әзiрленуi тиіс; </w:t>
      </w:r>
      <w:r>
        <w:br/>
      </w:r>
      <w:r>
        <w:rPr>
          <w:rFonts w:ascii="Times New Roman"/>
          <w:b w:val="false"/>
          <w:i w:val="false"/>
          <w:color w:val="000000"/>
          <w:sz w:val="28"/>
        </w:rPr>
        <w:t xml:space="preserve">
      зейнетақы жарналарын жасырын төлеудi қамтамасыз ете отырып, ЖЗҚ салымшылары (алушылары) бойынша бiрыңғай дерекқорына сәйкес агенттердiң міндетті зейнетақы жарналарын аудару; </w:t>
      </w:r>
      <w:r>
        <w:br/>
      </w:r>
      <w:r>
        <w:rPr>
          <w:rFonts w:ascii="Times New Roman"/>
          <w:b w:val="false"/>
          <w:i w:val="false"/>
          <w:color w:val="000000"/>
          <w:sz w:val="28"/>
        </w:rPr>
        <w:t xml:space="preserve">
      қате аударылған зейнетақы жарналарын қайтару, оның iшiнде деректемелерiнде қате табылған салымшылардың ғана зейнетақы жарналарын қайтаруды қамтамасыз ету; </w:t>
      </w:r>
      <w:r>
        <w:br/>
      </w:r>
      <w:r>
        <w:rPr>
          <w:rFonts w:ascii="Times New Roman"/>
          <w:b w:val="false"/>
          <w:i w:val="false"/>
          <w:color w:val="000000"/>
          <w:sz w:val="28"/>
        </w:rPr>
        <w:t xml:space="preserve">
      ЖЗҚ-ның салымшылары (алушылары) бойынша бiрыңғай дерекқорына сәйкес зейнетақы жинақтарын аудару. </w:t>
      </w:r>
    </w:p>
    <w:bookmarkStart w:name="z31" w:id="30"/>
    <w:p>
      <w:pPr>
        <w:spacing w:after="0"/>
        <w:ind w:left="0"/>
        <w:jc w:val="left"/>
      </w:pPr>
      <w:r>
        <w:rPr>
          <w:rFonts w:ascii="Times New Roman"/>
          <w:b/>
          <w:i w:val="false"/>
          <w:color w:val="000000"/>
        </w:rPr>
        <w:t xml:space="preserve"> 
  5.1.3 Міндеттi зейнетақы жарналары жөнiндегі </w:t>
      </w:r>
      <w:r>
        <w:br/>
      </w:r>
      <w:r>
        <w:rPr>
          <w:rFonts w:ascii="Times New Roman"/>
          <w:b/>
          <w:i w:val="false"/>
          <w:color w:val="000000"/>
        </w:rPr>
        <w:t xml:space="preserve">
агенттердiң берешегін азайту </w:t>
      </w:r>
    </w:p>
    <w:bookmarkEnd w:id="30"/>
    <w:p>
      <w:pPr>
        <w:spacing w:after="0"/>
        <w:ind w:left="0"/>
        <w:jc w:val="both"/>
      </w:pPr>
      <w:r>
        <w:rPr>
          <w:rFonts w:ascii="Times New Roman"/>
          <w:b w:val="false"/>
          <w:i w:val="false"/>
          <w:color w:val="000000"/>
          <w:sz w:val="28"/>
        </w:rPr>
        <w:t xml:space="preserve">      Еңбек қатынастарында тұрған, бiрақ ӘЖК немесе ЖЗҚ-мен зейнетақы шарты болмаған адамдардың мiндеттi зейнетақы жарналары бойынша берешектерi мен өсімпұлдарын агенттердің төлетуi жөнiндегi мәселелердi шешу мақсатында осындай қызметкерлердi iздестiру жөніндегі агенттер жұмысының белсенділігін жандандыру. </w:t>
      </w:r>
      <w:r>
        <w:br/>
      </w:r>
      <w:r>
        <w:rPr>
          <w:rFonts w:ascii="Times New Roman"/>
          <w:b w:val="false"/>
          <w:i w:val="false"/>
          <w:color w:val="000000"/>
          <w:sz w:val="28"/>
        </w:rPr>
        <w:t xml:space="preserve">
      Міндетті зейнетақы жарналарын аударым үшін "ЗТЖМО" РМҚК және ЖЗҚ-нан тiркелген ӘЖК туралы және жасалған зейнетақы шартының болуы (болмауы) туралы ақпаратты сұрату жолымен алу қажетті деректемелердi мүмкіндігі. </w:t>
      </w:r>
      <w:r>
        <w:br/>
      </w:r>
      <w:r>
        <w:rPr>
          <w:rFonts w:ascii="Times New Roman"/>
          <w:b w:val="false"/>
          <w:i w:val="false"/>
          <w:color w:val="000000"/>
          <w:sz w:val="28"/>
        </w:rPr>
        <w:t xml:space="preserve">
      Осы мiндетті шешу мақсатында "Халықты зейнетақымен қамсыздандыру туралы" Қазақстан Республикасының Заңына және басқа да нормативтiк құқықтық актілерге өзгерiстер мен толықтырулар енгізіледi. </w:t>
      </w:r>
    </w:p>
    <w:bookmarkStart w:name="z32" w:id="31"/>
    <w:p>
      <w:pPr>
        <w:spacing w:after="0"/>
        <w:ind w:left="0"/>
        <w:jc w:val="left"/>
      </w:pPr>
      <w:r>
        <w:rPr>
          <w:rFonts w:ascii="Times New Roman"/>
          <w:b/>
          <w:i w:val="false"/>
          <w:color w:val="000000"/>
        </w:rPr>
        <w:t xml:space="preserve"> 
  5.1.4 Төлем жасау сәтінде инфляция деңгейін ескере </w:t>
      </w:r>
      <w:r>
        <w:br/>
      </w:r>
      <w:r>
        <w:rPr>
          <w:rFonts w:ascii="Times New Roman"/>
          <w:b/>
          <w:i w:val="false"/>
          <w:color w:val="000000"/>
        </w:rPr>
        <w:t xml:space="preserve">
отырып, нақты енгізiлген зейнетақы жарналарының </w:t>
      </w:r>
      <w:r>
        <w:br/>
      </w:r>
      <w:r>
        <w:rPr>
          <w:rFonts w:ascii="Times New Roman"/>
          <w:b/>
          <w:i w:val="false"/>
          <w:color w:val="000000"/>
        </w:rPr>
        <w:t xml:space="preserve">
сақталуына мемлекеттiк кепілдiк беру </w:t>
      </w:r>
    </w:p>
    <w:bookmarkEnd w:id="31"/>
    <w:p>
      <w:pPr>
        <w:spacing w:after="0"/>
        <w:ind w:left="0"/>
        <w:jc w:val="both"/>
      </w:pPr>
      <w:r>
        <w:rPr>
          <w:rFonts w:ascii="Times New Roman"/>
          <w:b w:val="false"/>
          <w:i w:val="false"/>
          <w:color w:val="000000"/>
          <w:sz w:val="28"/>
        </w:rPr>
        <w:t xml:space="preserve">      Зейнетақы төлемiн алу құқығын иелену сәтіндегi инфляция деңгейiн ескере отырып, нақты енгiзiлген міндетті зейнетақы жарналары мөлшерiндегi салымшылардың (алушылардың) зейнетақы жинақтарының сақталуына кепiлдiк берудi iске асыру тәртiбін және республикалық бюджетке енгiзiлуi қажет шығыстардың болжамды сомасын айқындау мақсатында мыналар: </w:t>
      </w:r>
      <w:r>
        <w:br/>
      </w:r>
      <w:r>
        <w:rPr>
          <w:rFonts w:ascii="Times New Roman"/>
          <w:b w:val="false"/>
          <w:i w:val="false"/>
          <w:color w:val="000000"/>
          <w:sz w:val="28"/>
        </w:rPr>
        <w:t xml:space="preserve">
      1) "ЗТЖМО" РМҚК деректер базасында инфляция деңгейін ecкepe отырып, нақты енгізілген жарна мөлшерінде жинақтың ең төменгі мөлшерінің мониторингi жүзеге асырылады; </w:t>
      </w:r>
      <w:r>
        <w:br/>
      </w:r>
      <w:r>
        <w:rPr>
          <w:rFonts w:ascii="Times New Roman"/>
          <w:b w:val="false"/>
          <w:i w:val="false"/>
          <w:color w:val="000000"/>
          <w:sz w:val="28"/>
        </w:rPr>
        <w:t xml:space="preserve">
      2) "Халықты зейнетақымен қамсыздандыру туралы" Қазақстан Республикасының Заңына өзгерістер мен толықтырулар енгізіледі және нақты енгізілген жарналар есебінің әдiстемесi бөлігінде инфляция деңгейін, мерзімін және алушы тарабынан қажеттi құжаттар тiзбесiн ескере отырып, зейнетақы жинақтарының тиiстi шығындарын өтеу жөнiндегi мемлекеттік жауапкершілікті орындау рәсімдерін регламенттейтін нормативтік құқықтық актілер әзірленеді. </w:t>
      </w:r>
    </w:p>
    <w:bookmarkStart w:name="z33" w:id="32"/>
    <w:p>
      <w:pPr>
        <w:spacing w:after="0"/>
        <w:ind w:left="0"/>
        <w:jc w:val="left"/>
      </w:pPr>
      <w:r>
        <w:rPr>
          <w:rFonts w:ascii="Times New Roman"/>
          <w:b/>
          <w:i w:val="false"/>
          <w:color w:val="000000"/>
        </w:rPr>
        <w:t xml:space="preserve"> 
  5.2. Салымшылар (алушылар) құқықтарын қорғау </w:t>
      </w:r>
    </w:p>
    <w:bookmarkEnd w:id="32"/>
    <w:p>
      <w:pPr>
        <w:spacing w:after="0"/>
        <w:ind w:left="0"/>
        <w:jc w:val="both"/>
      </w:pPr>
      <w:r>
        <w:rPr>
          <w:rFonts w:ascii="Times New Roman"/>
          <w:b w:val="false"/>
          <w:i w:val="false"/>
          <w:color w:val="000000"/>
          <w:sz w:val="28"/>
        </w:rPr>
        <w:t xml:space="preserve">      Зейнетақы активтерін дербес басқарушы ЗАИБЖАҰ мен ЖЗҚ-ның соттан тыс жауапкершілігі және барлық ЖЗҚ-ның орташа өлшемді оң номиналды кірiсінің белгiлi бiр ауытқуы шегiндегi инвестициялық кірістерін қамтамасыз ету тәртiбi "Халықты зейнетақымен қамсыздандыру туралы" Қазақстан Республикасының Заңында және басқа да құқықтық нормативтік актілерде белгiленедi. </w:t>
      </w:r>
      <w:r>
        <w:br/>
      </w:r>
      <w:r>
        <w:rPr>
          <w:rFonts w:ascii="Times New Roman"/>
          <w:b w:val="false"/>
          <w:i w:val="false"/>
          <w:color w:val="000000"/>
          <w:sz w:val="28"/>
        </w:rPr>
        <w:t xml:space="preserve">
      Жекелеген ЖЗҚ-ның зейнетақы активтерi бойынша номиналды кірiсiнің мәнi орташа өлшемдi номиналды кірістің белгiленген ауытқуынан төмен болған кезде зейнетақы активтерін дербес басқаратын ЗАИБЖАҰ немесе ЖЗҚ инвестициялық кірiстерінің жетіспейтін сомасы меншіктi капиталдың есебiнен ең төмен шекке дейiн қалпына келтiрiлетiн болады. </w:t>
      </w:r>
      <w:r>
        <w:br/>
      </w:r>
      <w:r>
        <w:rPr>
          <w:rFonts w:ascii="Times New Roman"/>
          <w:b w:val="false"/>
          <w:i w:val="false"/>
          <w:color w:val="000000"/>
          <w:sz w:val="28"/>
        </w:rPr>
        <w:t xml:space="preserve">
      Инвестициялық кipiстiң ең төменгi шектi деңгейi ЖЗҚ-ның орташа өлшемді кiрiсiнiң нақты мәніне сәйкес бір айдан екінші айға өзгеріп отыратын болады. Зейнетақы активтерінің орташа өлшемдi номиналды кірiстiлiгінен ауытқуының шектi мәндері нарықтағы жағдайға қарай айқындалатын болады, бұл экономикалық факторлардың өзгеруiне барабар ден қоюға мүмкiндiк бередi. </w:t>
      </w:r>
      <w:r>
        <w:br/>
      </w:r>
      <w:r>
        <w:rPr>
          <w:rFonts w:ascii="Times New Roman"/>
          <w:b w:val="false"/>
          <w:i w:val="false"/>
          <w:color w:val="000000"/>
          <w:sz w:val="28"/>
        </w:rPr>
        <w:t xml:space="preserve">
      ЖЗҚ-ның орташа өлшемдi номиналды кiрiсiн есепке алу базасы ретінде зейнетақы жинақтарының ұзақ мерзімділiгін ескере отырып, 2007 жылғы 1 қаңтардан бастап 36 айға тең бағалау кезеңi белгiленедi. </w:t>
      </w:r>
    </w:p>
    <w:bookmarkStart w:name="z34" w:id="33"/>
    <w:p>
      <w:pPr>
        <w:spacing w:after="0"/>
        <w:ind w:left="0"/>
        <w:jc w:val="left"/>
      </w:pPr>
      <w:r>
        <w:rPr>
          <w:rFonts w:ascii="Times New Roman"/>
          <w:b/>
          <w:i w:val="false"/>
          <w:color w:val="000000"/>
        </w:rPr>
        <w:t xml:space="preserve"> 
  5.3. Зейнетақы активтерiн басқарудың тиімдiлiгiн </w:t>
      </w:r>
      <w:r>
        <w:br/>
      </w:r>
      <w:r>
        <w:rPr>
          <w:rFonts w:ascii="Times New Roman"/>
          <w:b/>
          <w:i w:val="false"/>
          <w:color w:val="000000"/>
        </w:rPr>
        <w:t xml:space="preserve">
арттыру және қаржы құралдарының тiзбесiн кеңейту </w:t>
      </w:r>
    </w:p>
    <w:bookmarkEnd w:id="33"/>
    <w:bookmarkStart w:name="z35" w:id="34"/>
    <w:p>
      <w:pPr>
        <w:spacing w:after="0"/>
        <w:ind w:left="0"/>
        <w:jc w:val="left"/>
      </w:pPr>
      <w:r>
        <w:rPr>
          <w:rFonts w:ascii="Times New Roman"/>
          <w:b/>
          <w:i w:val="false"/>
          <w:color w:val="000000"/>
        </w:rPr>
        <w:t xml:space="preserve"> 
  5.3.1 ЖЗҚ портфелiнде ұзақ мерзiмді қаржы </w:t>
      </w:r>
      <w:r>
        <w:br/>
      </w:r>
      <w:r>
        <w:rPr>
          <w:rFonts w:ascii="Times New Roman"/>
          <w:b/>
          <w:i w:val="false"/>
          <w:color w:val="000000"/>
        </w:rPr>
        <w:t xml:space="preserve">
құралдарының үлесiн ұлғайту </w:t>
      </w:r>
    </w:p>
    <w:bookmarkEnd w:id="34"/>
    <w:p>
      <w:pPr>
        <w:spacing w:after="0"/>
        <w:ind w:left="0"/>
        <w:jc w:val="both"/>
      </w:pPr>
      <w:r>
        <w:rPr>
          <w:rFonts w:ascii="Times New Roman"/>
          <w:b w:val="false"/>
          <w:i w:val="false"/>
          <w:color w:val="000000"/>
          <w:sz w:val="28"/>
        </w:rPr>
        <w:t xml:space="preserve">      ЗАИБЖАҰ мен ЖЗҚ-ын ұзақ мерзiмдi кiрiстілiкпен қамтамасыз етуге ынталандыру мақсатында ЖЗҚ зейнетақы портфелiндегi қаржы құралдарының құнын бағалау және есепке алу әдiстемесi "Халықты зейнетақы мен қамсыздандыру туралы" Қазақстан Республикасының Заңында және басқа да құқықтық нормативтік актіде белгіленетін болады. </w:t>
      </w:r>
      <w:r>
        <w:br/>
      </w:r>
      <w:r>
        <w:rPr>
          <w:rFonts w:ascii="Times New Roman"/>
          <w:b w:val="false"/>
          <w:i w:val="false"/>
          <w:color w:val="000000"/>
          <w:sz w:val="28"/>
        </w:rPr>
        <w:t xml:space="preserve">
      ЖЗҚ зейнетақы активтерiнiң портфелi 39 "Қаржы құралдары: тану және бағалау" халықаралық қаржылық есептілiк стандарттарына сәйкес 2 санатқа бөлінеді - "өтелгенге дейiн ұсталатын инвестициялар" және "сатуға арналған қолда бар қаржы активтерi". </w:t>
      </w:r>
      <w:r>
        <w:br/>
      </w:r>
      <w:r>
        <w:rPr>
          <w:rFonts w:ascii="Times New Roman"/>
          <w:b w:val="false"/>
          <w:i w:val="false"/>
          <w:color w:val="000000"/>
          <w:sz w:val="28"/>
        </w:rPr>
        <w:t xml:space="preserve">
      Кесiмдi өтеу мерзімi бар, зейнетақы активтерi есебiнен инвестициялар "өтелгенге дейiн ұсталатын инвестициялар" санатына белгіленеді, олар сатып aлу құны бойынша бастапқы танудан кейiн қаржы активi немесе қаржы міндеттемесінің ағымдағы таза теңгерімдiк құнының шамасына дейiн төлем мерзiмi немесе пайыз ставкасын кезектi қайта қарау күнi басталғанға дейін күтілетін, болашақтағы ақша төлемдерінің сомасын нақты дисконттау кезiнде қолданылатын, амортизацияланған шығындар бойынша көрсетілуi қажет тиiмдi пайыз ставкасының әдiсiмен анықталады. </w:t>
      </w:r>
      <w:r>
        <w:br/>
      </w:r>
      <w:r>
        <w:rPr>
          <w:rFonts w:ascii="Times New Roman"/>
          <w:b w:val="false"/>
          <w:i w:val="false"/>
          <w:color w:val="000000"/>
          <w:sz w:val="28"/>
        </w:rPr>
        <w:t xml:space="preserve">
      Бұдан басқа, амортизацияланған шығындар бойынша көрсетiлген, өтелгенге дейiн ұсталатын инвестициялар шетел валюталарының бағамдарының өзгеруiне байланысты тәуекелдердi хеджирлеудiң тиiмдi құралдары болып табылады. </w:t>
      </w:r>
      <w:r>
        <w:br/>
      </w:r>
      <w:r>
        <w:rPr>
          <w:rFonts w:ascii="Times New Roman"/>
          <w:b w:val="false"/>
          <w:i w:val="false"/>
          <w:color w:val="000000"/>
          <w:sz w:val="28"/>
        </w:rPr>
        <w:t xml:space="preserve">
      ЖЗҚ портфеліндегi үлестік және туынды қаржы құралдары "сатуға арналған қолда бар қаржы активтерi" санатында белгіленедi және сатып алу құны бойынша бастапқы танудан кейiн осы құралдардың нарықтық бағамының өзгеруi ескеріле отырып, көрсетілуi тиiс. </w:t>
      </w:r>
    </w:p>
    <w:bookmarkStart w:name="z36" w:id="35"/>
    <w:p>
      <w:pPr>
        <w:spacing w:after="0"/>
        <w:ind w:left="0"/>
        <w:jc w:val="left"/>
      </w:pPr>
      <w:r>
        <w:rPr>
          <w:rFonts w:ascii="Times New Roman"/>
          <w:b/>
          <w:i w:val="false"/>
          <w:color w:val="000000"/>
        </w:rPr>
        <w:t xml:space="preserve"> 
  5.3.2 Туынды қаржы құралдарын сатып алу </w:t>
      </w:r>
    </w:p>
    <w:bookmarkEnd w:id="35"/>
    <w:p>
      <w:pPr>
        <w:spacing w:after="0"/>
        <w:ind w:left="0"/>
        <w:jc w:val="both"/>
      </w:pPr>
      <w:r>
        <w:rPr>
          <w:rFonts w:ascii="Times New Roman"/>
          <w:b w:val="false"/>
          <w:i w:val="false"/>
          <w:color w:val="000000"/>
          <w:sz w:val="28"/>
        </w:rPr>
        <w:t xml:space="preserve">      Зейнетақы активтерi портфелiндегi қаржы құралдарының баға және валюталық тәуекелдерiн хеджирлеу мақсатында "Халықты зейнетақымен қамсыздандыру туралы" Қазақстан Республикасының Заңына тәуекелдердi хеджирлеу мақсатында сатып алынатын туынды бағалы қағаздарды зейнетақы активтерi есебінен сатып алуға шарттар жасасу мүмкiндiктерiн көздейтін өзгерiстер мен толықтырулар енгiзілетін болады. </w:t>
      </w:r>
      <w:r>
        <w:br/>
      </w:r>
      <w:r>
        <w:rPr>
          <w:rFonts w:ascii="Times New Roman"/>
          <w:b w:val="false"/>
          <w:i w:val="false"/>
          <w:color w:val="000000"/>
          <w:sz w:val="28"/>
        </w:rPr>
        <w:t xml:space="preserve">
      Сондай-ақ зейнетақы активтерінің мақсаттан тыс пайдаланылуын болдырмау мақсатында тәуекелдердi басқару стратегиясында операциялар жасаудың тәртібi және ЖЗҚ зейнетақы активтерiн хеджирлеудiң тиiмдiлігін бағалау рәсімдерi реттеледi. </w:t>
      </w:r>
    </w:p>
    <w:bookmarkStart w:name="z37" w:id="36"/>
    <w:p>
      <w:pPr>
        <w:spacing w:after="0"/>
        <w:ind w:left="0"/>
        <w:jc w:val="left"/>
      </w:pPr>
      <w:r>
        <w:rPr>
          <w:rFonts w:ascii="Times New Roman"/>
          <w:b/>
          <w:i w:val="false"/>
          <w:color w:val="000000"/>
        </w:rPr>
        <w:t xml:space="preserve"> 
  5.3.3 Ұзақ мерзiмдi мемлекеттік бағалы қағаздарды шығару </w:t>
      </w:r>
    </w:p>
    <w:bookmarkEnd w:id="36"/>
    <w:p>
      <w:pPr>
        <w:spacing w:after="0"/>
        <w:ind w:left="0"/>
        <w:jc w:val="both"/>
      </w:pPr>
      <w:r>
        <w:rPr>
          <w:rFonts w:ascii="Times New Roman"/>
          <w:b w:val="false"/>
          <w:i w:val="false"/>
          <w:color w:val="000000"/>
          <w:sz w:val="28"/>
        </w:rPr>
        <w:t xml:space="preserve">      Мемлекеттік ішкі қарыз алу аясында жүргiзіліп отырған саясат шеңберiнде мынадай мiндеттер шешiледi: </w:t>
      </w:r>
      <w:r>
        <w:br/>
      </w:r>
      <w:r>
        <w:rPr>
          <w:rFonts w:ascii="Times New Roman"/>
          <w:b w:val="false"/>
          <w:i w:val="false"/>
          <w:color w:val="000000"/>
          <w:sz w:val="28"/>
        </w:rPr>
        <w:t xml:space="preserve">
      Қазақстан Республикасының Қаржы министрлігі олардың болжамды көлемi мен мерзiмділігін көрсете отырып, орта мерзiмдi кезеңге арналған мемлекеттiк бағалы қағаздар эмиссиясының кестесiн жасайды; </w:t>
      </w:r>
      <w:r>
        <w:br/>
      </w:r>
      <w:r>
        <w:rPr>
          <w:rFonts w:ascii="Times New Roman"/>
          <w:b w:val="false"/>
          <w:i w:val="false"/>
          <w:color w:val="000000"/>
          <w:sz w:val="28"/>
        </w:rPr>
        <w:t xml:space="preserve">
      шығарылымның жалпы санын қысқарту және сыйақы төлемдерiнің кезеңдiлігін азайту кезiнде мемлекеттік бағалы қағаздарды шығару көлемiн және олардың айналыс мерзiмiн ұлғайту жолымен iшкi қарыз aлу құнын төмендету; </w:t>
      </w:r>
      <w:r>
        <w:br/>
      </w:r>
      <w:r>
        <w:rPr>
          <w:rFonts w:ascii="Times New Roman"/>
          <w:b w:val="false"/>
          <w:i w:val="false"/>
          <w:color w:val="000000"/>
          <w:sz w:val="28"/>
        </w:rPr>
        <w:t xml:space="preserve">
      нарықтағы жағдайға қарай индекстелген және купонды мемлекеттiк бағалы қағаздар арасындағы қарыз алудың жалпы көлемінде оңтайлы ара қатынас белгiлеу жолымен пайыздық тәуекелдердi барынша төмендету. </w:t>
      </w:r>
      <w:r>
        <w:br/>
      </w:r>
      <w:r>
        <w:rPr>
          <w:rFonts w:ascii="Times New Roman"/>
          <w:b w:val="false"/>
          <w:i w:val="false"/>
          <w:color w:val="000000"/>
          <w:sz w:val="28"/>
        </w:rPr>
        <w:t xml:space="preserve">
      Қазақстан қор биржасында мемлекеттiк бағалы қағаздарды орналастыру мемлекеттiк бағалы қағаздарды бастапқы орналастыру зейнетақы активтерiн дербес басқарушы ЗАИБЖАҰ мен ЖЗҚ-ға қол жеткiзудi ұсыну мақсатында жүзеге асырылады. Бұл ретте жинақтаушы зейнетақы қорларының активтерiн инвестициялауға арналған, инфляция мәнiне индекстелген сыйақы ставкасы, мемлекеттік бағалы қағаздарды бастапқы орналастыру сауда-саттықты өткiзудiң жеке тетiгi пайдаланылып жүзеге асырылатын болады. </w:t>
      </w:r>
    </w:p>
    <w:bookmarkStart w:name="z38" w:id="37"/>
    <w:p>
      <w:pPr>
        <w:spacing w:after="0"/>
        <w:ind w:left="0"/>
        <w:jc w:val="left"/>
      </w:pPr>
      <w:r>
        <w:rPr>
          <w:rFonts w:ascii="Times New Roman"/>
          <w:b/>
          <w:i w:val="false"/>
          <w:color w:val="000000"/>
        </w:rPr>
        <w:t xml:space="preserve"> 
  5.3.4 Жобалық инвестициялауды дамыту және </w:t>
      </w:r>
      <w:r>
        <w:br/>
      </w:r>
      <w:r>
        <w:rPr>
          <w:rFonts w:ascii="Times New Roman"/>
          <w:b/>
          <w:i w:val="false"/>
          <w:color w:val="000000"/>
        </w:rPr>
        <w:t xml:space="preserve">
акциялар нарығын жандандыру </w:t>
      </w:r>
    </w:p>
    <w:bookmarkEnd w:id="37"/>
    <w:p>
      <w:pPr>
        <w:spacing w:after="0"/>
        <w:ind w:left="0"/>
        <w:jc w:val="both"/>
      </w:pPr>
      <w:r>
        <w:rPr>
          <w:rFonts w:ascii="Times New Roman"/>
          <w:b w:val="false"/>
          <w:i w:val="false"/>
          <w:color w:val="000000"/>
          <w:sz w:val="28"/>
        </w:rPr>
        <w:t xml:space="preserve">      Инвестициялық жобаларды қаржыландырудың баламалы нысандарын дамыту осы инвестициялық жобаларды қаржыландыру үшін шығарылған облигациялар бойынша мемлекеттiк кепілдiктердi бере отырып, осындай жобалардың тiзiмiн заң жүзiнде белгілеу жолымен жүзеге асырылады. Мемлекеттің кепiлдiктер бойынша міндеттемелердi орындау жағдайы туындаған кезде, оларды кейiн мемлекеттiң меншiгiне бере отырып, облигациялар эмитентінің акцияларын мәжбүрлеп шығару тетігі көзделуi мүмкiн. </w:t>
      </w:r>
      <w:r>
        <w:br/>
      </w:r>
      <w:r>
        <w:rPr>
          <w:rFonts w:ascii="Times New Roman"/>
          <w:b w:val="false"/>
          <w:i w:val="false"/>
          <w:color w:val="000000"/>
          <w:sz w:val="28"/>
        </w:rPr>
        <w:t xml:space="preserve">
      Инвестициялық жобаларды қаржыландыру мақсатында жүзеге асырылған облигацияларды шығару және зейнетақы активтерінiң есебiнен сатып алынған қаржы құралдарының тiзбесiне енгiзу үшін мемлекеттік кепiлдiк беру және "Қазақстанның Даму Банкі туралы" Заңға сәйкес "Қазақстанның Даму Банкi" АҚ-тың кепiлдiгiн беру мүмкiндiгi көзделедi. </w:t>
      </w:r>
      <w:r>
        <w:br/>
      </w:r>
      <w:r>
        <w:rPr>
          <w:rFonts w:ascii="Times New Roman"/>
          <w:b w:val="false"/>
          <w:i w:val="false"/>
          <w:color w:val="000000"/>
          <w:sz w:val="28"/>
        </w:rPr>
        <w:t xml:space="preserve">
      Үлестiк бағалы қағаздарды дамытудың маңызды жолы кәсiпорындар мен ұйымдардың акцияларының мемлекеттiк пакеттерін сату немесе мемлекеттің, даму институттарының қатысуымен акцияларды қосымша шығару және зейнетақы қорларының арасында орналастыру жолымен оларды әрi капиталдандыру болып табылады. Акцияларды қосымша шығарған жағдайда мемлекет олардың капиталындағы бақылау пакетін сақтай алады. Осы шара iшкi институционалдық инвесторлар әлуетін тиiмдi пайдалануға жәрдемдесетiн болады. Инвесторлардың арасындағы шешушi роль зейнетақы қорларына тиесілi болғандықтан, мынадай: нақты сектордың стратегиялық жобаларын қаржыландыру үшiн зейнетақы активтерiн тарту, зейнетақы активтерінiң сақталуын және барабар кiрістілiгін қамтамасыз ету сияқты экономикалық мiндеттер iске асырылатын болады. Екiншi жағынан осы шара мемлекеттiк кәсіпорындар мен даму институттары қызметінің ашықтығын қамтамасыз етуге, олар қаржыландыратын жобалар мен қызметінің нәтижелерi туралы ақпаратты ашып, жария етуге жәрдемдесетiн болады. </w:t>
      </w:r>
      <w:r>
        <w:br/>
      </w:r>
      <w:r>
        <w:rPr>
          <w:rFonts w:ascii="Times New Roman"/>
          <w:b w:val="false"/>
          <w:i w:val="false"/>
          <w:color w:val="000000"/>
          <w:sz w:val="28"/>
        </w:rPr>
        <w:t xml:space="preserve">
      Акциялар рыногын жандандыру мемлекеттiң қатысуы бар акционерлiк қоғамдардың бағалы қағаздарын қор биржасының ресми тiзiмiне листингтің ең жоғарғы санаты бойынша қатысуы немесе кредиттік рейтингтi, оның ішінде ұлттық рейтинг шкаласы бойынша рейтинг алу жолымен және осы кәсiпорындардың акцияларын ұйымдасқан рынокта сату арқылы жүзеге асырылады. </w:t>
      </w:r>
    </w:p>
    <w:bookmarkStart w:name="z39" w:id="38"/>
    <w:p>
      <w:pPr>
        <w:spacing w:after="0"/>
        <w:ind w:left="0"/>
        <w:jc w:val="left"/>
      </w:pPr>
      <w:r>
        <w:rPr>
          <w:rFonts w:ascii="Times New Roman"/>
          <w:b/>
          <w:i w:val="false"/>
          <w:color w:val="000000"/>
        </w:rPr>
        <w:t xml:space="preserve"> 
  5.3.5 Зейнетақы төлемдерi схемасын жетiлдiру </w:t>
      </w:r>
    </w:p>
    <w:bookmarkEnd w:id="38"/>
    <w:p>
      <w:pPr>
        <w:spacing w:after="0"/>
        <w:ind w:left="0"/>
        <w:jc w:val="both"/>
      </w:pPr>
      <w:r>
        <w:rPr>
          <w:rFonts w:ascii="Times New Roman"/>
          <w:b w:val="false"/>
          <w:i w:val="false"/>
          <w:color w:val="000000"/>
          <w:sz w:val="28"/>
        </w:rPr>
        <w:t xml:space="preserve">      Ұзақ мерзiмдi жеке сақтандыруды дамыту және ЖЗҚ салымшыларын (алушыларын) өмiр бойы зейнетақы аннуитеттерiмен қамтамасыз ету қызметінің негiзгi бағыттары аннуитет шарттарын жасасу арқылы сақтандыру рыногында аннуитет өнiмдерiн беру, оның ішінде еңбек (қызмет) міндеттерін атқару кезiнде жарақат алған және мертiккен қызметкерлерге сақтандыру төлемдерін жүзеге асыру болып табылатын Мемлекеттік аннуитет компаниясын құруға байланысты болып отыр. </w:t>
      </w:r>
      <w:r>
        <w:br/>
      </w:r>
      <w:r>
        <w:rPr>
          <w:rFonts w:ascii="Times New Roman"/>
          <w:b w:val="false"/>
          <w:i w:val="false"/>
          <w:color w:val="000000"/>
          <w:sz w:val="28"/>
        </w:rPr>
        <w:t xml:space="preserve">
      Сондай-ақ зейнетақы және аннуитет салық төлемдерiне салық салуды жетілдіру мәселелерi қаралады. </w:t>
      </w:r>
    </w:p>
    <w:bookmarkStart w:name="z40" w:id="39"/>
    <w:p>
      <w:pPr>
        <w:spacing w:after="0"/>
        <w:ind w:left="0"/>
        <w:jc w:val="left"/>
      </w:pPr>
      <w:r>
        <w:rPr>
          <w:rFonts w:ascii="Times New Roman"/>
          <w:b/>
          <w:i w:val="false"/>
          <w:color w:val="000000"/>
        </w:rPr>
        <w:t xml:space="preserve"> 
  5.3.6 Активтердi әртараптандыруымен ерекшеленетін </w:t>
      </w:r>
      <w:r>
        <w:br/>
      </w:r>
      <w:r>
        <w:rPr>
          <w:rFonts w:ascii="Times New Roman"/>
          <w:b/>
          <w:i w:val="false"/>
          <w:color w:val="000000"/>
        </w:rPr>
        <w:t xml:space="preserve">
зейнетақы жоспарларын енгізу </w:t>
      </w:r>
    </w:p>
    <w:bookmarkEnd w:id="39"/>
    <w:p>
      <w:pPr>
        <w:spacing w:after="0"/>
        <w:ind w:left="0"/>
        <w:jc w:val="both"/>
      </w:pPr>
      <w:r>
        <w:rPr>
          <w:rFonts w:ascii="Times New Roman"/>
          <w:b w:val="false"/>
          <w:i w:val="false"/>
          <w:color w:val="000000"/>
          <w:sz w:val="28"/>
        </w:rPr>
        <w:t xml:space="preserve">      Зейнетақы жинақтарының кiрiстiлігін қамтамасыз ету мақсатында бiр-бiрiнен зейнетақы активтерінің портфелiндегi қаржы құралдарының құрамымен салымшылардың әр түрлi топтары үшін кiрiстiлiгiмен және инвестициялық тәуекел деңгейiмен ерекшеленетiн зейнетақы жоспарларын енгiзу мәселелерi қаралатын болады. </w:t>
      </w:r>
    </w:p>
    <w:bookmarkStart w:name="z41" w:id="40"/>
    <w:p>
      <w:pPr>
        <w:spacing w:after="0"/>
        <w:ind w:left="0"/>
        <w:jc w:val="left"/>
      </w:pPr>
      <w:r>
        <w:rPr>
          <w:rFonts w:ascii="Times New Roman"/>
          <w:b/>
          <w:i w:val="false"/>
          <w:color w:val="000000"/>
        </w:rPr>
        <w:t xml:space="preserve"> 
  5.3.7 Зейнетақы активтерінiң бip бөлiгiн шетелдiк </w:t>
      </w:r>
      <w:r>
        <w:br/>
      </w:r>
      <w:r>
        <w:rPr>
          <w:rFonts w:ascii="Times New Roman"/>
          <w:b/>
          <w:i w:val="false"/>
          <w:color w:val="000000"/>
        </w:rPr>
        <w:t xml:space="preserve">
басқарушы компанияларға басқаруға беру </w:t>
      </w:r>
    </w:p>
    <w:bookmarkEnd w:id="40"/>
    <w:p>
      <w:pPr>
        <w:spacing w:after="0"/>
        <w:ind w:left="0"/>
        <w:jc w:val="both"/>
      </w:pPr>
      <w:r>
        <w:rPr>
          <w:rFonts w:ascii="Times New Roman"/>
          <w:b w:val="false"/>
          <w:i w:val="false"/>
          <w:color w:val="000000"/>
          <w:sz w:val="28"/>
        </w:rPr>
        <w:t xml:space="preserve">      Шетелдiк бағалы қағаздарға инвестициялау тиімдiлiгiнің артуы активтердi басқарушылардың кәсiби деңгейінің жоғарылығына әлемдiк қор рыногында болып жатқан барлық өзгерiстердi тұрақты қадағалау мүмкiндiгiне байланысты болып отыр, осыған байланысты зейнетақы активтерiнiң бiр бөлiгiн шетелдiк басқарушы компанияларға басқаруға беру тетiктерi қаралатын болады. </w:t>
      </w:r>
    </w:p>
    <w:bookmarkStart w:name="z42" w:id="41"/>
    <w:p>
      <w:pPr>
        <w:spacing w:after="0"/>
        <w:ind w:left="0"/>
        <w:jc w:val="left"/>
      </w:pPr>
      <w:r>
        <w:rPr>
          <w:rFonts w:ascii="Times New Roman"/>
          <w:b/>
          <w:i w:val="false"/>
          <w:color w:val="000000"/>
        </w:rPr>
        <w:t xml:space="preserve"> 
  5.4. Жинақтаушы зейнетақы жүйесiнiң субъектiлерiн </w:t>
      </w:r>
      <w:r>
        <w:br/>
      </w:r>
      <w:r>
        <w:rPr>
          <w:rFonts w:ascii="Times New Roman"/>
          <w:b/>
          <w:i w:val="false"/>
          <w:color w:val="000000"/>
        </w:rPr>
        <w:t xml:space="preserve">
қадағалауды дамыту және оның тиiмділігін арттыру </w:t>
      </w:r>
    </w:p>
    <w:bookmarkEnd w:id="41"/>
    <w:p>
      <w:pPr>
        <w:spacing w:after="0"/>
        <w:ind w:left="0"/>
        <w:jc w:val="both"/>
      </w:pPr>
      <w:r>
        <w:rPr>
          <w:rFonts w:ascii="Times New Roman"/>
          <w:b w:val="false"/>
          <w:i w:val="false"/>
          <w:color w:val="000000"/>
          <w:sz w:val="28"/>
        </w:rPr>
        <w:t xml:space="preserve">      Жүйенi одан әрi дамыту, зейнетақы қызметінің тиiмдi, әдiл әрi тұрақты нарығына қол жеткізу мақсатында мынадай мәселелер қаралатын болады: </w:t>
      </w:r>
      <w:r>
        <w:br/>
      </w:r>
      <w:r>
        <w:rPr>
          <w:rFonts w:ascii="Times New Roman"/>
          <w:b w:val="false"/>
          <w:i w:val="false"/>
          <w:color w:val="000000"/>
          <w:sz w:val="28"/>
        </w:rPr>
        <w:t xml:space="preserve">
      ЗАИБЖАҰ мен ЖЗҚ-да корпоративтi басқару және тәуекелдердi басқару жүйесінің қағидаттарын енгiзу; </w:t>
      </w:r>
      <w:r>
        <w:br/>
      </w:r>
      <w:r>
        <w:rPr>
          <w:rFonts w:ascii="Times New Roman"/>
          <w:b w:val="false"/>
          <w:i w:val="false"/>
          <w:color w:val="000000"/>
          <w:sz w:val="28"/>
        </w:rPr>
        <w:t xml:space="preserve">
      "Халықты зейнетақы мен қамсыздандыру туралы" Қазақстан Республикасының Заңында көзделген зейнетақы активтерiн сақтандыру жүйесiн құру, оның нысандары мен құрылу уақыты; </w:t>
      </w:r>
      <w:r>
        <w:br/>
      </w:r>
      <w:r>
        <w:rPr>
          <w:rFonts w:ascii="Times New Roman"/>
          <w:b w:val="false"/>
          <w:i w:val="false"/>
          <w:color w:val="000000"/>
          <w:sz w:val="28"/>
        </w:rPr>
        <w:t xml:space="preserve">
      топтастырып қадағалауды жетiлдiру; </w:t>
      </w:r>
      <w:r>
        <w:br/>
      </w:r>
      <w:r>
        <w:rPr>
          <w:rFonts w:ascii="Times New Roman"/>
          <w:b w:val="false"/>
          <w:i w:val="false"/>
          <w:color w:val="000000"/>
          <w:sz w:val="28"/>
        </w:rPr>
        <w:t xml:space="preserve">
      жинақтаушы зейнетақы жүйесi субъектiлерiнің автоматтандырылған ақпарат жүйелерiнің қауіпсiздігін қамтамасыз ету. </w:t>
      </w:r>
    </w:p>
    <w:bookmarkStart w:name="z43" w:id="42"/>
    <w:p>
      <w:pPr>
        <w:spacing w:after="0"/>
        <w:ind w:left="0"/>
        <w:jc w:val="left"/>
      </w:pPr>
      <w:r>
        <w:rPr>
          <w:rFonts w:ascii="Times New Roman"/>
          <w:b/>
          <w:i w:val="false"/>
          <w:color w:val="000000"/>
        </w:rPr>
        <w:t xml:space="preserve"> 
  6. Қажетті ресурстар және қаржыландыру көздерi </w:t>
      </w:r>
    </w:p>
    <w:bookmarkEnd w:id="42"/>
    <w:p>
      <w:pPr>
        <w:spacing w:after="0"/>
        <w:ind w:left="0"/>
        <w:jc w:val="both"/>
      </w:pPr>
      <w:r>
        <w:rPr>
          <w:rFonts w:ascii="Times New Roman"/>
          <w:b w:val="false"/>
          <w:i w:val="false"/>
          <w:color w:val="000000"/>
          <w:sz w:val="28"/>
        </w:rPr>
        <w:t xml:space="preserve">      Бағдарламаны iске асыру қолданыстағы қаржыландыру нормалары шегінде тиiстi заңнамалық және нормативтiк құқықтық актiлердi жетілдiру арқылы қамтамасыз етiлуi мүмкін, сондай-ақ "ЗТЖМО" РМҚК-ны қаржыландыру шеңберiнде тиiсті жылдардың бюджеттерiнде мөлшерi анықталатын 2006 жылы 35,7 млн. теңге, 2007 жылы 182,5 млн. теңге сомаларында республикалық бюджеттiң қаражатын қажет етедi. </w:t>
      </w:r>
      <w:r>
        <w:br/>
      </w:r>
      <w:r>
        <w:rPr>
          <w:rFonts w:ascii="Times New Roman"/>
          <w:b w:val="false"/>
          <w:i w:val="false"/>
          <w:color w:val="000000"/>
          <w:sz w:val="28"/>
        </w:rPr>
        <w:t>
</w:t>
      </w:r>
      <w:r>
        <w:rPr>
          <w:rFonts w:ascii="Times New Roman"/>
          <w:b w:val="false"/>
          <w:i w:val="false"/>
          <w:color w:val="ff0000"/>
          <w:sz w:val="28"/>
        </w:rPr>
        <w:t xml:space="preserve">       Ескерту. 6-бөлімге өзгерту енгізілді - ҚР Үкіметінің 2006 жылғы 13 қаңтардағы  </w:t>
      </w:r>
      <w:r>
        <w:rPr>
          <w:rFonts w:ascii="Times New Roman"/>
          <w:b w:val="false"/>
          <w:i w:val="false"/>
          <w:color w:val="000000"/>
          <w:sz w:val="28"/>
        </w:rPr>
        <w:t xml:space="preserve">N 40 </w:t>
      </w:r>
      <w:r>
        <w:rPr>
          <w:rFonts w:ascii="Times New Roman"/>
          <w:b w:val="false"/>
          <w:i w:val="false"/>
          <w:color w:val="ff0000"/>
          <w:sz w:val="28"/>
        </w:rPr>
        <w:t xml:space="preserve"> Қаулысымен. </w:t>
      </w:r>
    </w:p>
    <w:bookmarkStart w:name="z44" w:id="43"/>
    <w:p>
      <w:pPr>
        <w:spacing w:after="0"/>
        <w:ind w:left="0"/>
        <w:jc w:val="left"/>
      </w:pPr>
      <w:r>
        <w:rPr>
          <w:rFonts w:ascii="Times New Roman"/>
          <w:b/>
          <w:i w:val="false"/>
          <w:color w:val="000000"/>
        </w:rPr>
        <w:t xml:space="preserve"> 
  7. Бағдарламаны iске асырудан күтiлетiн нәтижелер </w:t>
      </w:r>
    </w:p>
    <w:bookmarkEnd w:id="43"/>
    <w:p>
      <w:pPr>
        <w:spacing w:after="0"/>
        <w:ind w:left="0"/>
        <w:jc w:val="both"/>
      </w:pPr>
      <w:r>
        <w:rPr>
          <w:rFonts w:ascii="Times New Roman"/>
          <w:b w:val="false"/>
          <w:i w:val="false"/>
          <w:color w:val="000000"/>
          <w:sz w:val="28"/>
        </w:rPr>
        <w:t xml:space="preserve">      Бағдарламаны iске асыру мыналарға: </w:t>
      </w:r>
      <w:r>
        <w:br/>
      </w:r>
      <w:r>
        <w:rPr>
          <w:rFonts w:ascii="Times New Roman"/>
          <w:b w:val="false"/>
          <w:i w:val="false"/>
          <w:color w:val="000000"/>
          <w:sz w:val="28"/>
        </w:rPr>
        <w:t xml:space="preserve">
      халықтың ЖЗЖ-мен қамтылуын кеңейту; </w:t>
      </w:r>
      <w:r>
        <w:br/>
      </w:r>
      <w:r>
        <w:rPr>
          <w:rFonts w:ascii="Times New Roman"/>
          <w:b w:val="false"/>
          <w:i w:val="false"/>
          <w:color w:val="000000"/>
          <w:sz w:val="28"/>
        </w:rPr>
        <w:t xml:space="preserve">
      ЖЗҚ-ның ЗАИБЖАҰ қызметінiң қаржылық сенiмдiлiгiн және ашықтығын арттыруға; </w:t>
      </w:r>
      <w:r>
        <w:br/>
      </w:r>
      <w:r>
        <w:rPr>
          <w:rFonts w:ascii="Times New Roman"/>
          <w:b w:val="false"/>
          <w:i w:val="false"/>
          <w:color w:val="000000"/>
          <w:sz w:val="28"/>
        </w:rPr>
        <w:t xml:space="preserve">
      зейнетақы активтерiн инвестициялау үшін қаржы құралдары ұсыныстарын ұлғайтуға; </w:t>
      </w:r>
      <w:r>
        <w:br/>
      </w:r>
      <w:r>
        <w:rPr>
          <w:rFonts w:ascii="Times New Roman"/>
          <w:b w:val="false"/>
          <w:i w:val="false"/>
          <w:color w:val="000000"/>
          <w:sz w:val="28"/>
        </w:rPr>
        <w:t xml:space="preserve">
      әртүрлi ЖЗҚ-ының салымшылары арасында зейнетақы жинақтарын инвестициялаудан түсетін кiрiстердi тұрақтандыруға; </w:t>
      </w:r>
      <w:r>
        <w:br/>
      </w:r>
      <w:r>
        <w:rPr>
          <w:rFonts w:ascii="Times New Roman"/>
          <w:b w:val="false"/>
          <w:i w:val="false"/>
          <w:color w:val="000000"/>
          <w:sz w:val="28"/>
        </w:rPr>
        <w:t xml:space="preserve">
      ЖЗЖ субъектілерінің қадағалау және реттеу тиiмдiлігін арттыруға жәрдемдеседi. </w:t>
      </w:r>
      <w:r>
        <w:br/>
      </w:r>
      <w:r>
        <w:rPr>
          <w:rFonts w:ascii="Times New Roman"/>
          <w:b w:val="false"/>
          <w:i w:val="false"/>
          <w:color w:val="000000"/>
          <w:sz w:val="28"/>
        </w:rPr>
        <w:t xml:space="preserve">
      Жинақтаушы зейнетақы қорлары үшін инвестициялық мүмкiндiктердiң кеңеюі, өтелгенге дейiн ұсталатын ұзақ мерзiмдi қаржы құралдарының ұлғаюын ескере отырып, орташа өлшемдi номиналды кiрiс 4,5% - 6,5 % құрайтын болады деп күтілуде, жүйе қалыптаса бастаған алғашқы кезде пайда болған қате шоттар саны едәуiр қысқаратын болады, "бір салымшы - бiр қор" қағидаты iске асырылатын болады және ЖЗҚ-ғa төлемдердiң тиімділігі артады. </w:t>
      </w:r>
    </w:p>
    <w:bookmarkStart w:name="z45" w:id="44"/>
    <w:p>
      <w:pPr>
        <w:spacing w:after="0"/>
        <w:ind w:left="0"/>
        <w:jc w:val="both"/>
      </w:pPr>
      <w:r>
        <w:rPr>
          <w:rFonts w:ascii="Times New Roman"/>
          <w:b w:val="false"/>
          <w:i w:val="false"/>
          <w:color w:val="000000"/>
          <w:sz w:val="28"/>
        </w:rPr>
        <w:t>
</w:t>
      </w:r>
      <w:r>
        <w:rPr>
          <w:rFonts w:ascii="Times New Roman"/>
          <w:b/>
          <w:i w:val="false"/>
          <w:color w:val="000000"/>
          <w:sz w:val="28"/>
        </w:rPr>
        <w:t xml:space="preserve">        8. Қазақстан Республикасының жинақтаушы зейнетақы </w:t>
      </w:r>
      <w:r>
        <w:br/>
      </w:r>
      <w:r>
        <w:rPr>
          <w:rFonts w:ascii="Times New Roman"/>
          <w:b w:val="false"/>
          <w:i w:val="false"/>
          <w:color w:val="000000"/>
          <w:sz w:val="28"/>
        </w:rPr>
        <w:t>
</w:t>
      </w:r>
      <w:r>
        <w:rPr>
          <w:rFonts w:ascii="Times New Roman"/>
          <w:b/>
          <w:i w:val="false"/>
          <w:color w:val="000000"/>
          <w:sz w:val="28"/>
        </w:rPr>
        <w:t xml:space="preserve">         жүйесiн дамытудың 2005-2007 жылдарға арналған </w:t>
      </w:r>
      <w:r>
        <w:br/>
      </w:r>
      <w:r>
        <w:rPr>
          <w:rFonts w:ascii="Times New Roman"/>
          <w:b w:val="false"/>
          <w:i w:val="false"/>
          <w:color w:val="000000"/>
          <w:sz w:val="28"/>
        </w:rPr>
        <w:t>
</w:t>
      </w:r>
      <w:r>
        <w:rPr>
          <w:rFonts w:ascii="Times New Roman"/>
          <w:b/>
          <w:i w:val="false"/>
          <w:color w:val="000000"/>
          <w:sz w:val="28"/>
        </w:rPr>
        <w:t xml:space="preserve">     бағдарламасын iске асыру жөнiндегi iс-шаралар жоспары </w:t>
      </w:r>
    </w:p>
    <w:bookmarkEnd w:id="44"/>
    <w:p>
      <w:pPr>
        <w:spacing w:after="0"/>
        <w:ind w:left="0"/>
        <w:jc w:val="both"/>
      </w:pPr>
      <w:r>
        <w:rPr>
          <w:rFonts w:ascii="Times New Roman"/>
          <w:b w:val="false"/>
          <w:i w:val="false"/>
          <w:color w:val="ff0000"/>
          <w:sz w:val="28"/>
        </w:rPr>
        <w:t xml:space="preserve">       Ескерту. 8-бөлімге өзгерту енгізілді - ҚР Үкіметінің 2006 жылғы 13 қаңтардағы  </w:t>
      </w:r>
      <w:r>
        <w:rPr>
          <w:rFonts w:ascii="Times New Roman"/>
          <w:b w:val="false"/>
          <w:i w:val="false"/>
          <w:color w:val="ff0000"/>
          <w:sz w:val="28"/>
        </w:rPr>
        <w:t xml:space="preserve">N 40 </w:t>
      </w:r>
      <w:r>
        <w:rPr>
          <w:rFonts w:ascii="Times New Roman"/>
          <w:b w:val="false"/>
          <w:i w:val="false"/>
          <w:color w:val="ff0000"/>
          <w:sz w:val="28"/>
        </w:rPr>
        <w:t xml:space="preserve">, 2007.02.16. N  </w:t>
      </w:r>
      <w:r>
        <w:rPr>
          <w:rFonts w:ascii="Times New Roman"/>
          <w:b w:val="false"/>
          <w:i w:val="false"/>
          <w:color w:val="ff0000"/>
          <w:sz w:val="28"/>
        </w:rPr>
        <w:t xml:space="preserve">117 </w:t>
      </w:r>
      <w:r>
        <w:rPr>
          <w:rFonts w:ascii="Times New Roman"/>
          <w:b w:val="false"/>
          <w:i w:val="false"/>
          <w:color w:val="ff0000"/>
          <w:sz w:val="28"/>
        </w:rPr>
        <w:t xml:space="preserve"> қаулыларымен.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673"/>
        <w:gridCol w:w="1713"/>
        <w:gridCol w:w="1693"/>
        <w:gridCol w:w="1513"/>
        <w:gridCol w:w="1673"/>
        <w:gridCol w:w="1613"/>
      </w:tblGrid>
      <w:tr>
        <w:trPr>
          <w:trHeight w:val="17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Рет </w:t>
            </w:r>
            <w:r>
              <w:br/>
            </w:r>
            <w:r>
              <w:rPr>
                <w:rFonts w:ascii="Times New Roman"/>
                <w:b w:val="false"/>
                <w:i w:val="false"/>
                <w:color w:val="000000"/>
                <w:sz w:val="20"/>
              </w:rPr>
              <w:t xml:space="preserve">
са- </w:t>
            </w:r>
            <w:r>
              <w:br/>
            </w:r>
            <w:r>
              <w:rPr>
                <w:rFonts w:ascii="Times New Roman"/>
                <w:b w:val="false"/>
                <w:i w:val="false"/>
                <w:color w:val="000000"/>
                <w:sz w:val="20"/>
              </w:rPr>
              <w:t xml:space="preserve">
ны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w:t>
            </w:r>
            <w:r>
              <w:br/>
            </w:r>
            <w:r>
              <w:rPr>
                <w:rFonts w:ascii="Times New Roman"/>
                <w:b w:val="false"/>
                <w:i w:val="false"/>
                <w:color w:val="000000"/>
                <w:sz w:val="20"/>
              </w:rPr>
              <w:t xml:space="preserve">
нысаны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далуына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тылар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далу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зiмi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 </w:t>
            </w:r>
            <w:r>
              <w:br/>
            </w:r>
            <w:r>
              <w:rPr>
                <w:rFonts w:ascii="Times New Roman"/>
                <w:b w:val="false"/>
                <w:i w:val="false"/>
                <w:color w:val="000000"/>
                <w:sz w:val="20"/>
              </w:rPr>
              <w:t xml:space="preserve">
жамды </w:t>
            </w:r>
            <w:r>
              <w:br/>
            </w:r>
            <w:r>
              <w:rPr>
                <w:rFonts w:ascii="Times New Roman"/>
                <w:b w:val="false"/>
                <w:i w:val="false"/>
                <w:color w:val="000000"/>
                <w:sz w:val="20"/>
              </w:rPr>
              <w:t xml:space="preserve">
шығын- </w:t>
            </w:r>
            <w:r>
              <w:br/>
            </w:r>
            <w:r>
              <w:rPr>
                <w:rFonts w:ascii="Times New Roman"/>
                <w:b w:val="false"/>
                <w:i w:val="false"/>
                <w:color w:val="000000"/>
                <w:sz w:val="20"/>
              </w:rPr>
              <w:t xml:space="preserve">
дар </w:t>
            </w:r>
            <w:r>
              <w:br/>
            </w:r>
            <w:r>
              <w:rPr>
                <w:rFonts w:ascii="Times New Roman"/>
                <w:b w:val="false"/>
                <w:i w:val="false"/>
                <w:color w:val="000000"/>
                <w:sz w:val="20"/>
              </w:rPr>
              <w:t xml:space="preserve">
(млн. </w:t>
            </w:r>
            <w:r>
              <w:br/>
            </w:r>
            <w:r>
              <w:rPr>
                <w:rFonts w:ascii="Times New Roman"/>
                <w:b w:val="false"/>
                <w:i w:val="false"/>
                <w:color w:val="000000"/>
                <w:sz w:val="20"/>
              </w:rPr>
              <w:t xml:space="preserve">
теңге)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 </w:t>
            </w:r>
            <w:r>
              <w:br/>
            </w:r>
            <w:r>
              <w:rPr>
                <w:rFonts w:ascii="Times New Roman"/>
                <w:b w:val="false"/>
                <w:i w:val="false"/>
                <w:color w:val="000000"/>
                <w:sz w:val="20"/>
              </w:rPr>
              <w:t xml:space="preserve">
дыру </w:t>
            </w:r>
            <w:r>
              <w:br/>
            </w:r>
            <w:r>
              <w:rPr>
                <w:rFonts w:ascii="Times New Roman"/>
                <w:b w:val="false"/>
                <w:i w:val="false"/>
                <w:color w:val="000000"/>
                <w:sz w:val="20"/>
              </w:rPr>
              <w:t xml:space="preserve">
көз- </w:t>
            </w:r>
            <w:r>
              <w:br/>
            </w:r>
            <w:r>
              <w:rPr>
                <w:rFonts w:ascii="Times New Roman"/>
                <w:b w:val="false"/>
                <w:i w:val="false"/>
                <w:color w:val="000000"/>
                <w:sz w:val="20"/>
              </w:rPr>
              <w:t xml:space="preserve">
дерi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"МЗТО" РМҚК база- </w:t>
            </w:r>
            <w:r>
              <w:br/>
            </w:r>
            <w:r>
              <w:rPr>
                <w:rFonts w:ascii="Times New Roman"/>
                <w:b w:val="false"/>
                <w:i w:val="false"/>
                <w:color w:val="000000"/>
                <w:sz w:val="20"/>
              </w:rPr>
              <w:t xml:space="preserve">
сында бiрыңғай </w:t>
            </w:r>
            <w:r>
              <w:br/>
            </w:r>
            <w:r>
              <w:rPr>
                <w:rFonts w:ascii="Times New Roman"/>
                <w:b w:val="false"/>
                <w:i w:val="false"/>
                <w:color w:val="000000"/>
                <w:sz w:val="20"/>
              </w:rPr>
              <w:t xml:space="preserve">
есепке алу орта- </w:t>
            </w:r>
            <w:r>
              <w:br/>
            </w:r>
            <w:r>
              <w:rPr>
                <w:rFonts w:ascii="Times New Roman"/>
                <w:b w:val="false"/>
                <w:i w:val="false"/>
                <w:color w:val="000000"/>
                <w:sz w:val="20"/>
              </w:rPr>
              <w:t xml:space="preserve">
лығын құру жөнiн- </w:t>
            </w:r>
            <w:r>
              <w:br/>
            </w:r>
            <w:r>
              <w:rPr>
                <w:rFonts w:ascii="Times New Roman"/>
                <w:b w:val="false"/>
                <w:i w:val="false"/>
                <w:color w:val="000000"/>
                <w:sz w:val="20"/>
              </w:rPr>
              <w:t xml:space="preserve">
дегi iс-шаралар </w:t>
            </w:r>
            <w:r>
              <w:br/>
            </w:r>
            <w:r>
              <w:rPr>
                <w:rFonts w:ascii="Times New Roman"/>
                <w:b w:val="false"/>
                <w:i w:val="false"/>
                <w:color w:val="000000"/>
                <w:sz w:val="20"/>
              </w:rPr>
              <w:t xml:space="preserve">
жоспарын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Pecпуб- </w:t>
            </w:r>
            <w:r>
              <w:br/>
            </w:r>
            <w:r>
              <w:rPr>
                <w:rFonts w:ascii="Times New Roman"/>
                <w:b w:val="false"/>
                <w:i w:val="false"/>
                <w:color w:val="000000"/>
                <w:sz w:val="20"/>
              </w:rPr>
              <w:t xml:space="preserve">
ликасы </w:t>
            </w:r>
            <w:r>
              <w:br/>
            </w:r>
            <w:r>
              <w:rPr>
                <w:rFonts w:ascii="Times New Roman"/>
                <w:b w:val="false"/>
                <w:i w:val="false"/>
                <w:color w:val="000000"/>
                <w:sz w:val="20"/>
              </w:rPr>
              <w:t xml:space="preserve">
Yкiметi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r>
              <w:br/>
            </w:r>
            <w:r>
              <w:rPr>
                <w:rFonts w:ascii="Times New Roman"/>
                <w:b w:val="false"/>
                <w:i w:val="false"/>
                <w:color w:val="000000"/>
                <w:sz w:val="20"/>
              </w:rPr>
              <w:t xml:space="preserve">
ҚҚA </w:t>
            </w:r>
            <w:r>
              <w:br/>
            </w:r>
            <w:r>
              <w:rPr>
                <w:rFonts w:ascii="Times New Roman"/>
                <w:b w:val="false"/>
                <w:i w:val="false"/>
                <w:color w:val="000000"/>
                <w:sz w:val="20"/>
              </w:rPr>
              <w:t xml:space="preserve">
(ке- </w:t>
            </w:r>
            <w:r>
              <w:br/>
            </w:r>
            <w:r>
              <w:rPr>
                <w:rFonts w:ascii="Times New Roman"/>
                <w:b w:val="false"/>
                <w:i w:val="false"/>
                <w:color w:val="000000"/>
                <w:sz w:val="20"/>
              </w:rPr>
              <w:t xml:space="preserve">
лiсiм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Агенттердiң мiн- </w:t>
            </w:r>
            <w:r>
              <w:br/>
            </w:r>
            <w:r>
              <w:rPr>
                <w:rFonts w:ascii="Times New Roman"/>
                <w:b w:val="false"/>
                <w:i w:val="false"/>
                <w:color w:val="000000"/>
                <w:sz w:val="20"/>
              </w:rPr>
              <w:t xml:space="preserve">
деттi зейнетақы </w:t>
            </w:r>
            <w:r>
              <w:br/>
            </w:r>
            <w:r>
              <w:rPr>
                <w:rFonts w:ascii="Times New Roman"/>
                <w:b w:val="false"/>
                <w:i w:val="false"/>
                <w:color w:val="000000"/>
                <w:sz w:val="20"/>
              </w:rPr>
              <w:t xml:space="preserve">
жарналары бойынша </w:t>
            </w:r>
            <w:r>
              <w:br/>
            </w:r>
            <w:r>
              <w:rPr>
                <w:rFonts w:ascii="Times New Roman"/>
                <w:b w:val="false"/>
                <w:i w:val="false"/>
                <w:color w:val="000000"/>
                <w:sz w:val="20"/>
              </w:rPr>
              <w:t xml:space="preserve">
берешектерiн </w:t>
            </w:r>
            <w:r>
              <w:br/>
            </w:r>
            <w:r>
              <w:rPr>
                <w:rFonts w:ascii="Times New Roman"/>
                <w:b w:val="false"/>
                <w:i w:val="false"/>
                <w:color w:val="000000"/>
                <w:sz w:val="20"/>
              </w:rPr>
              <w:t xml:space="preserve">
азайту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Pecпу-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Pecпу-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Инфляция деңгейiн </w:t>
            </w:r>
            <w:r>
              <w:br/>
            </w:r>
            <w:r>
              <w:rPr>
                <w:rFonts w:ascii="Times New Roman"/>
                <w:b w:val="false"/>
                <w:i w:val="false"/>
                <w:color w:val="000000"/>
                <w:sz w:val="20"/>
              </w:rPr>
              <w:t xml:space="preserve">
ескере отырып iс </w:t>
            </w:r>
            <w:r>
              <w:br/>
            </w:r>
            <w:r>
              <w:rPr>
                <w:rFonts w:ascii="Times New Roman"/>
                <w:b w:val="false"/>
                <w:i w:val="false"/>
                <w:color w:val="000000"/>
                <w:sz w:val="20"/>
              </w:rPr>
              <w:t xml:space="preserve">
жүзiнде салынған </w:t>
            </w:r>
            <w:r>
              <w:br/>
            </w:r>
            <w:r>
              <w:rPr>
                <w:rFonts w:ascii="Times New Roman"/>
                <w:b w:val="false"/>
                <w:i w:val="false"/>
                <w:color w:val="000000"/>
                <w:sz w:val="20"/>
              </w:rPr>
              <w:t xml:space="preserve">
жарна мөлшерiн- </w:t>
            </w:r>
            <w:r>
              <w:br/>
            </w:r>
            <w:r>
              <w:rPr>
                <w:rFonts w:ascii="Times New Roman"/>
                <w:b w:val="false"/>
                <w:i w:val="false"/>
                <w:color w:val="000000"/>
                <w:sz w:val="20"/>
              </w:rPr>
              <w:t xml:space="preserve">
дегi ең төменгi </w:t>
            </w:r>
            <w:r>
              <w:br/>
            </w:r>
            <w:r>
              <w:rPr>
                <w:rFonts w:ascii="Times New Roman"/>
                <w:b w:val="false"/>
                <w:i w:val="false"/>
                <w:color w:val="000000"/>
                <w:sz w:val="20"/>
              </w:rPr>
              <w:t xml:space="preserve">
жинақ мөлшерiнiң </w:t>
            </w:r>
            <w:r>
              <w:br/>
            </w:r>
            <w:r>
              <w:rPr>
                <w:rFonts w:ascii="Times New Roman"/>
                <w:b w:val="false"/>
                <w:i w:val="false"/>
                <w:color w:val="000000"/>
                <w:sz w:val="20"/>
              </w:rPr>
              <w:t xml:space="preserve">
мониторингiн </w:t>
            </w:r>
            <w:r>
              <w:br/>
            </w:r>
            <w:r>
              <w:rPr>
                <w:rFonts w:ascii="Times New Roman"/>
                <w:b w:val="false"/>
                <w:i w:val="false"/>
                <w:color w:val="000000"/>
                <w:sz w:val="20"/>
              </w:rPr>
              <w:t xml:space="preserve">
жүзеге асыру және </w:t>
            </w:r>
            <w:r>
              <w:br/>
            </w:r>
            <w:r>
              <w:rPr>
                <w:rFonts w:ascii="Times New Roman"/>
                <w:b w:val="false"/>
                <w:i w:val="false"/>
                <w:color w:val="000000"/>
                <w:sz w:val="20"/>
              </w:rPr>
              <w:t xml:space="preserve">
"бiр салымшы - </w:t>
            </w:r>
            <w:r>
              <w:br/>
            </w:r>
            <w:r>
              <w:rPr>
                <w:rFonts w:ascii="Times New Roman"/>
                <w:b w:val="false"/>
                <w:i w:val="false"/>
                <w:color w:val="000000"/>
                <w:sz w:val="20"/>
              </w:rPr>
              <w:t xml:space="preserve">
бiр қор" принци- </w:t>
            </w:r>
            <w:r>
              <w:br/>
            </w:r>
            <w:r>
              <w:rPr>
                <w:rFonts w:ascii="Times New Roman"/>
                <w:b w:val="false"/>
                <w:i w:val="false"/>
                <w:color w:val="000000"/>
                <w:sz w:val="20"/>
              </w:rPr>
              <w:t xml:space="preserve">
пін iске асыру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Pecпу-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мині,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35,7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182,5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бюджет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төлем- </w:t>
            </w:r>
            <w:r>
              <w:br/>
            </w:r>
            <w:r>
              <w:rPr>
                <w:rFonts w:ascii="Times New Roman"/>
                <w:b w:val="false"/>
                <w:i w:val="false"/>
                <w:color w:val="000000"/>
                <w:sz w:val="20"/>
              </w:rPr>
              <w:t xml:space="preserve">
дерiн алуға құқық </w:t>
            </w:r>
            <w:r>
              <w:br/>
            </w:r>
            <w:r>
              <w:rPr>
                <w:rFonts w:ascii="Times New Roman"/>
                <w:b w:val="false"/>
                <w:i w:val="false"/>
                <w:color w:val="000000"/>
                <w:sz w:val="20"/>
              </w:rPr>
              <w:t xml:space="preserve">
алу сәтiнде, са- </w:t>
            </w:r>
            <w:r>
              <w:br/>
            </w:r>
            <w:r>
              <w:rPr>
                <w:rFonts w:ascii="Times New Roman"/>
                <w:b w:val="false"/>
                <w:i w:val="false"/>
                <w:color w:val="000000"/>
                <w:sz w:val="20"/>
              </w:rPr>
              <w:t xml:space="preserve">
лымшылардың (алу- </w:t>
            </w:r>
            <w:r>
              <w:br/>
            </w:r>
            <w:r>
              <w:rPr>
                <w:rFonts w:ascii="Times New Roman"/>
                <w:b w:val="false"/>
                <w:i w:val="false"/>
                <w:color w:val="000000"/>
                <w:sz w:val="20"/>
              </w:rPr>
              <w:t xml:space="preserve">
шылардың) инфля- </w:t>
            </w:r>
            <w:r>
              <w:br/>
            </w:r>
            <w:r>
              <w:rPr>
                <w:rFonts w:ascii="Times New Roman"/>
                <w:b w:val="false"/>
                <w:i w:val="false"/>
                <w:color w:val="000000"/>
                <w:sz w:val="20"/>
              </w:rPr>
              <w:t xml:space="preserve">
ция деңгейiн ес- </w:t>
            </w:r>
            <w:r>
              <w:br/>
            </w:r>
            <w:r>
              <w:rPr>
                <w:rFonts w:ascii="Times New Roman"/>
                <w:b w:val="false"/>
                <w:i w:val="false"/>
                <w:color w:val="000000"/>
                <w:sz w:val="20"/>
              </w:rPr>
              <w:t xml:space="preserve">
кере отырып iс </w:t>
            </w:r>
            <w:r>
              <w:br/>
            </w:r>
            <w:r>
              <w:rPr>
                <w:rFonts w:ascii="Times New Roman"/>
                <w:b w:val="false"/>
                <w:i w:val="false"/>
                <w:color w:val="000000"/>
                <w:sz w:val="20"/>
              </w:rPr>
              <w:t xml:space="preserve">
жүзiнде салынған </w:t>
            </w:r>
            <w:r>
              <w:br/>
            </w:r>
            <w:r>
              <w:rPr>
                <w:rFonts w:ascii="Times New Roman"/>
                <w:b w:val="false"/>
                <w:i w:val="false"/>
                <w:color w:val="000000"/>
                <w:sz w:val="20"/>
              </w:rPr>
              <w:t xml:space="preserve">
мiндеттi зейне- </w:t>
            </w:r>
            <w:r>
              <w:br/>
            </w:r>
            <w:r>
              <w:rPr>
                <w:rFonts w:ascii="Times New Roman"/>
                <w:b w:val="false"/>
                <w:i w:val="false"/>
                <w:color w:val="000000"/>
                <w:sz w:val="20"/>
              </w:rPr>
              <w:t xml:space="preserve">
тақы жарналары </w:t>
            </w:r>
            <w:r>
              <w:br/>
            </w:r>
            <w:r>
              <w:rPr>
                <w:rFonts w:ascii="Times New Roman"/>
                <w:b w:val="false"/>
                <w:i w:val="false"/>
                <w:color w:val="000000"/>
                <w:sz w:val="20"/>
              </w:rPr>
              <w:t xml:space="preserve">
мөлшерiндегi зей- </w:t>
            </w:r>
            <w:r>
              <w:br/>
            </w:r>
            <w:r>
              <w:rPr>
                <w:rFonts w:ascii="Times New Roman"/>
                <w:b w:val="false"/>
                <w:i w:val="false"/>
                <w:color w:val="000000"/>
                <w:sz w:val="20"/>
              </w:rPr>
              <w:t xml:space="preserve">
нетақы жинақта- </w:t>
            </w:r>
            <w:r>
              <w:br/>
            </w:r>
            <w:r>
              <w:rPr>
                <w:rFonts w:ascii="Times New Roman"/>
                <w:b w:val="false"/>
                <w:i w:val="false"/>
                <w:color w:val="000000"/>
                <w:sz w:val="20"/>
              </w:rPr>
              <w:t xml:space="preserve">
рының сақталуына </w:t>
            </w:r>
            <w:r>
              <w:br/>
            </w:r>
            <w:r>
              <w:rPr>
                <w:rFonts w:ascii="Times New Roman"/>
                <w:b w:val="false"/>
                <w:i w:val="false"/>
                <w:color w:val="000000"/>
                <w:sz w:val="20"/>
              </w:rPr>
              <w:t xml:space="preserve">
кепiлдiктi iске </w:t>
            </w:r>
            <w:r>
              <w:br/>
            </w:r>
            <w:r>
              <w:rPr>
                <w:rFonts w:ascii="Times New Roman"/>
                <w:b w:val="false"/>
                <w:i w:val="false"/>
                <w:color w:val="000000"/>
                <w:sz w:val="20"/>
              </w:rPr>
              <w:t xml:space="preserve">
асыру тәртiбiн </w:t>
            </w:r>
            <w:r>
              <w:br/>
            </w:r>
            <w:r>
              <w:rPr>
                <w:rFonts w:ascii="Times New Roman"/>
                <w:b w:val="false"/>
                <w:i w:val="false"/>
                <w:color w:val="000000"/>
                <w:sz w:val="20"/>
              </w:rPr>
              <w:t xml:space="preserve">
айқындау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Pecпу-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 </w:t>
            </w:r>
            <w:r>
              <w:br/>
            </w:r>
            <w:r>
              <w:rPr>
                <w:rFonts w:ascii="Times New Roman"/>
                <w:b w:val="false"/>
                <w:i w:val="false"/>
                <w:color w:val="000000"/>
                <w:sz w:val="20"/>
              </w:rPr>
              <w:t xml:space="preserve">
лiсiм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ЖЗҚ бойын- </w:t>
            </w:r>
            <w:r>
              <w:br/>
            </w:r>
            <w:r>
              <w:rPr>
                <w:rFonts w:ascii="Times New Roman"/>
                <w:b w:val="false"/>
                <w:i w:val="false"/>
                <w:color w:val="000000"/>
                <w:sz w:val="20"/>
              </w:rPr>
              <w:t xml:space="preserve">
ша орташа өлшемдi </w:t>
            </w:r>
            <w:r>
              <w:br/>
            </w:r>
            <w:r>
              <w:rPr>
                <w:rFonts w:ascii="Times New Roman"/>
                <w:b w:val="false"/>
                <w:i w:val="false"/>
                <w:color w:val="000000"/>
                <w:sz w:val="20"/>
              </w:rPr>
              <w:t xml:space="preserve">
номиналды кiрiс </w:t>
            </w:r>
            <w:r>
              <w:br/>
            </w:r>
            <w:r>
              <w:rPr>
                <w:rFonts w:ascii="Times New Roman"/>
                <w:b w:val="false"/>
                <w:i w:val="false"/>
                <w:color w:val="000000"/>
                <w:sz w:val="20"/>
              </w:rPr>
              <w:t xml:space="preserve">
мәнi шегiнде ең </w:t>
            </w:r>
            <w:r>
              <w:br/>
            </w:r>
            <w:r>
              <w:rPr>
                <w:rFonts w:ascii="Times New Roman"/>
                <w:b w:val="false"/>
                <w:i w:val="false"/>
                <w:color w:val="000000"/>
                <w:sz w:val="20"/>
              </w:rPr>
              <w:t xml:space="preserve">
төменгi шектi </w:t>
            </w:r>
            <w:r>
              <w:br/>
            </w:r>
            <w:r>
              <w:rPr>
                <w:rFonts w:ascii="Times New Roman"/>
                <w:b w:val="false"/>
                <w:i w:val="false"/>
                <w:color w:val="000000"/>
                <w:sz w:val="20"/>
              </w:rPr>
              <w:t xml:space="preserve">
кiрiстi бекiту </w:t>
            </w:r>
            <w:r>
              <w:br/>
            </w:r>
            <w:r>
              <w:rPr>
                <w:rFonts w:ascii="Times New Roman"/>
                <w:b w:val="false"/>
                <w:i w:val="false"/>
                <w:color w:val="000000"/>
                <w:sz w:val="20"/>
              </w:rPr>
              <w:t xml:space="preserve">
және оны зейне- </w:t>
            </w:r>
            <w:r>
              <w:br/>
            </w:r>
            <w:r>
              <w:rPr>
                <w:rFonts w:ascii="Times New Roman"/>
                <w:b w:val="false"/>
                <w:i w:val="false"/>
                <w:color w:val="000000"/>
                <w:sz w:val="20"/>
              </w:rPr>
              <w:t xml:space="preserve">
тақы активтерiн </w:t>
            </w:r>
            <w:r>
              <w:br/>
            </w:r>
            <w:r>
              <w:rPr>
                <w:rFonts w:ascii="Times New Roman"/>
                <w:b w:val="false"/>
                <w:i w:val="false"/>
                <w:color w:val="000000"/>
                <w:sz w:val="20"/>
              </w:rPr>
              <w:t xml:space="preserve">
дербес басқаратын </w:t>
            </w:r>
            <w:r>
              <w:br/>
            </w:r>
            <w:r>
              <w:rPr>
                <w:rFonts w:ascii="Times New Roman"/>
                <w:b w:val="false"/>
                <w:i w:val="false"/>
                <w:color w:val="000000"/>
                <w:sz w:val="20"/>
              </w:rPr>
              <w:t xml:space="preserve">
ЗАБЖҚА мен ЖЗҚ- </w:t>
            </w:r>
            <w:r>
              <w:br/>
            </w:r>
            <w:r>
              <w:rPr>
                <w:rFonts w:ascii="Times New Roman"/>
                <w:b w:val="false"/>
                <w:i w:val="false"/>
                <w:color w:val="000000"/>
                <w:sz w:val="20"/>
              </w:rPr>
              <w:t xml:space="preserve">
дың өтеу тәртiбi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құралдарын </w:t>
            </w:r>
            <w:r>
              <w:br/>
            </w:r>
            <w:r>
              <w:rPr>
                <w:rFonts w:ascii="Times New Roman"/>
                <w:b w:val="false"/>
                <w:i w:val="false"/>
                <w:color w:val="000000"/>
                <w:sz w:val="20"/>
              </w:rPr>
              <w:t xml:space="preserve">
есепке алу және </w:t>
            </w:r>
            <w:r>
              <w:br/>
            </w:r>
            <w:r>
              <w:rPr>
                <w:rFonts w:ascii="Times New Roman"/>
                <w:b w:val="false"/>
                <w:i w:val="false"/>
                <w:color w:val="000000"/>
                <w:sz w:val="20"/>
              </w:rPr>
              <w:t xml:space="preserve">
олар бойынша ЖЗҚ- </w:t>
            </w:r>
            <w:r>
              <w:br/>
            </w:r>
            <w:r>
              <w:rPr>
                <w:rFonts w:ascii="Times New Roman"/>
                <w:b w:val="false"/>
                <w:i w:val="false"/>
                <w:color w:val="000000"/>
                <w:sz w:val="20"/>
              </w:rPr>
              <w:t xml:space="preserve">
дың зейнетақы </w:t>
            </w:r>
            <w:r>
              <w:br/>
            </w:r>
            <w:r>
              <w:rPr>
                <w:rFonts w:ascii="Times New Roman"/>
                <w:b w:val="false"/>
                <w:i w:val="false"/>
                <w:color w:val="000000"/>
                <w:sz w:val="20"/>
              </w:rPr>
              <w:t xml:space="preserve">
активтерi портфе- </w:t>
            </w:r>
            <w:r>
              <w:br/>
            </w:r>
            <w:r>
              <w:rPr>
                <w:rFonts w:ascii="Times New Roman"/>
                <w:b w:val="false"/>
                <w:i w:val="false"/>
                <w:color w:val="000000"/>
                <w:sz w:val="20"/>
              </w:rPr>
              <w:t xml:space="preserve">
лiндегi кiрiс- </w:t>
            </w:r>
            <w:r>
              <w:br/>
            </w:r>
            <w:r>
              <w:rPr>
                <w:rFonts w:ascii="Times New Roman"/>
                <w:b w:val="false"/>
                <w:i w:val="false"/>
                <w:color w:val="000000"/>
                <w:sz w:val="20"/>
              </w:rPr>
              <w:t xml:space="preserve">
тердi зейнетақы </w:t>
            </w:r>
            <w:r>
              <w:br/>
            </w:r>
            <w:r>
              <w:rPr>
                <w:rFonts w:ascii="Times New Roman"/>
                <w:b w:val="false"/>
                <w:i w:val="false"/>
                <w:color w:val="000000"/>
                <w:sz w:val="20"/>
              </w:rPr>
              <w:t xml:space="preserve">
активтерiн дербес </w:t>
            </w:r>
            <w:r>
              <w:br/>
            </w:r>
            <w:r>
              <w:rPr>
                <w:rFonts w:ascii="Times New Roman"/>
                <w:b w:val="false"/>
                <w:i w:val="false"/>
                <w:color w:val="000000"/>
                <w:sz w:val="20"/>
              </w:rPr>
              <w:t xml:space="preserve">
басқаратын ЗАБЖҚА </w:t>
            </w:r>
            <w:r>
              <w:br/>
            </w:r>
            <w:r>
              <w:rPr>
                <w:rFonts w:ascii="Times New Roman"/>
                <w:b w:val="false"/>
                <w:i w:val="false"/>
                <w:color w:val="000000"/>
                <w:sz w:val="20"/>
              </w:rPr>
              <w:t xml:space="preserve">
мен ЖЗҚ-ды бағалы </w:t>
            </w:r>
            <w:r>
              <w:br/>
            </w:r>
            <w:r>
              <w:rPr>
                <w:rFonts w:ascii="Times New Roman"/>
                <w:b w:val="false"/>
                <w:i w:val="false"/>
                <w:color w:val="000000"/>
                <w:sz w:val="20"/>
              </w:rPr>
              <w:t xml:space="preserve">
қағаздар сатып </w:t>
            </w:r>
            <w:r>
              <w:br/>
            </w:r>
            <w:r>
              <w:rPr>
                <w:rFonts w:ascii="Times New Roman"/>
                <w:b w:val="false"/>
                <w:i w:val="false"/>
                <w:color w:val="000000"/>
                <w:sz w:val="20"/>
              </w:rPr>
              <w:t xml:space="preserve">
алуға ынталандыру </w:t>
            </w:r>
            <w:r>
              <w:br/>
            </w:r>
            <w:r>
              <w:rPr>
                <w:rFonts w:ascii="Times New Roman"/>
                <w:b w:val="false"/>
                <w:i w:val="false"/>
                <w:color w:val="000000"/>
                <w:sz w:val="20"/>
              </w:rPr>
              <w:t xml:space="preserve">
мақсатында тану </w:t>
            </w:r>
            <w:r>
              <w:br/>
            </w:r>
            <w:r>
              <w:rPr>
                <w:rFonts w:ascii="Times New Roman"/>
                <w:b w:val="false"/>
                <w:i w:val="false"/>
                <w:color w:val="000000"/>
                <w:sz w:val="20"/>
              </w:rPr>
              <w:t xml:space="preserve">
әдiстемесiн қайта </w:t>
            </w:r>
            <w:r>
              <w:br/>
            </w:r>
            <w:r>
              <w:rPr>
                <w:rFonts w:ascii="Times New Roman"/>
                <w:b w:val="false"/>
                <w:i w:val="false"/>
                <w:color w:val="000000"/>
                <w:sz w:val="20"/>
              </w:rPr>
              <w:t xml:space="preserve">
қарау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 </w:t>
            </w:r>
            <w:r>
              <w:br/>
            </w:r>
            <w:r>
              <w:rPr>
                <w:rFonts w:ascii="Times New Roman"/>
                <w:b w:val="false"/>
                <w:i w:val="false"/>
                <w:color w:val="000000"/>
                <w:sz w:val="20"/>
              </w:rPr>
              <w:t xml:space="preserve">
тволық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кесiмнiң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ҚРҰБ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 </w:t>
            </w:r>
            <w:r>
              <w:br/>
            </w:r>
            <w:r>
              <w:rPr>
                <w:rFonts w:ascii="Times New Roman"/>
                <w:b w:val="false"/>
                <w:i w:val="false"/>
                <w:color w:val="000000"/>
                <w:sz w:val="20"/>
              </w:rPr>
              <w:t xml:space="preserve">
терiн хеджирлеу </w:t>
            </w:r>
            <w:r>
              <w:br/>
            </w:r>
            <w:r>
              <w:rPr>
                <w:rFonts w:ascii="Times New Roman"/>
                <w:b w:val="false"/>
                <w:i w:val="false"/>
                <w:color w:val="000000"/>
                <w:sz w:val="20"/>
              </w:rPr>
              <w:t xml:space="preserve">
операцияларын </w:t>
            </w:r>
            <w:r>
              <w:br/>
            </w:r>
            <w:r>
              <w:rPr>
                <w:rFonts w:ascii="Times New Roman"/>
                <w:b w:val="false"/>
                <w:i w:val="false"/>
                <w:color w:val="000000"/>
                <w:sz w:val="20"/>
              </w:rPr>
              <w:t xml:space="preserve">
жасау тәртiбiн </w:t>
            </w:r>
            <w:r>
              <w:br/>
            </w:r>
            <w:r>
              <w:rPr>
                <w:rFonts w:ascii="Times New Roman"/>
                <w:b w:val="false"/>
                <w:i w:val="false"/>
                <w:color w:val="000000"/>
                <w:sz w:val="20"/>
              </w:rPr>
              <w:t xml:space="preserve">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 </w:t>
            </w:r>
            <w:r>
              <w:br/>
            </w:r>
            <w:r>
              <w:rPr>
                <w:rFonts w:ascii="Times New Roman"/>
                <w:b w:val="false"/>
                <w:i w:val="false"/>
                <w:color w:val="000000"/>
                <w:sz w:val="20"/>
              </w:rPr>
              <w:t xml:space="preserve">
тволық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КҚА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ҚРҰБ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шығарылымының </w:t>
            </w:r>
            <w:r>
              <w:br/>
            </w:r>
            <w:r>
              <w:rPr>
                <w:rFonts w:ascii="Times New Roman"/>
                <w:b w:val="false"/>
                <w:i w:val="false"/>
                <w:color w:val="000000"/>
                <w:sz w:val="20"/>
              </w:rPr>
              <w:t xml:space="preserve">
болжамды схемасын </w:t>
            </w:r>
            <w:r>
              <w:br/>
            </w:r>
            <w:r>
              <w:rPr>
                <w:rFonts w:ascii="Times New Roman"/>
                <w:b w:val="false"/>
                <w:i w:val="false"/>
                <w:color w:val="000000"/>
                <w:sz w:val="20"/>
              </w:rPr>
              <w:t xml:space="preserve">
орта мерзiмдi </w:t>
            </w:r>
            <w:r>
              <w:br/>
            </w:r>
            <w:r>
              <w:rPr>
                <w:rFonts w:ascii="Times New Roman"/>
                <w:b w:val="false"/>
                <w:i w:val="false"/>
                <w:color w:val="000000"/>
                <w:sz w:val="20"/>
              </w:rPr>
              <w:t xml:space="preserve">
негізде құрастыру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 </w:t>
            </w:r>
            <w:r>
              <w:br/>
            </w:r>
            <w:r>
              <w:rPr>
                <w:rFonts w:ascii="Times New Roman"/>
                <w:b w:val="false"/>
                <w:i w:val="false"/>
                <w:color w:val="000000"/>
                <w:sz w:val="20"/>
              </w:rPr>
              <w:t xml:space="preserve">
тволық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ЭБЖМ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Мемлекеттiң қа- </w:t>
            </w:r>
            <w:r>
              <w:br/>
            </w:r>
            <w:r>
              <w:rPr>
                <w:rFonts w:ascii="Times New Roman"/>
                <w:b w:val="false"/>
                <w:i w:val="false"/>
                <w:color w:val="000000"/>
                <w:sz w:val="20"/>
              </w:rPr>
              <w:t xml:space="preserve">
тысуы бар акцио- </w:t>
            </w:r>
            <w:r>
              <w:br/>
            </w:r>
            <w:r>
              <w:rPr>
                <w:rFonts w:ascii="Times New Roman"/>
                <w:b w:val="false"/>
                <w:i w:val="false"/>
                <w:color w:val="000000"/>
                <w:sz w:val="20"/>
              </w:rPr>
              <w:t xml:space="preserve">
нерлiк қоғамдар- </w:t>
            </w:r>
            <w:r>
              <w:br/>
            </w:r>
            <w:r>
              <w:rPr>
                <w:rFonts w:ascii="Times New Roman"/>
                <w:b w:val="false"/>
                <w:i w:val="false"/>
                <w:color w:val="000000"/>
                <w:sz w:val="20"/>
              </w:rPr>
              <w:t xml:space="preserve">
дың және олардың </w:t>
            </w:r>
            <w:r>
              <w:br/>
            </w:r>
            <w:r>
              <w:rPr>
                <w:rFonts w:ascii="Times New Roman"/>
                <w:b w:val="false"/>
                <w:i w:val="false"/>
                <w:color w:val="000000"/>
                <w:sz w:val="20"/>
              </w:rPr>
              <w:t xml:space="preserve">
еншілес ұйымда- </w:t>
            </w:r>
            <w:r>
              <w:br/>
            </w:r>
            <w:r>
              <w:rPr>
                <w:rFonts w:ascii="Times New Roman"/>
                <w:b w:val="false"/>
                <w:i w:val="false"/>
                <w:color w:val="000000"/>
                <w:sz w:val="20"/>
              </w:rPr>
              <w:t xml:space="preserve">
рының тiзбесiн, </w:t>
            </w:r>
            <w:r>
              <w:br/>
            </w:r>
            <w:r>
              <w:rPr>
                <w:rFonts w:ascii="Times New Roman"/>
                <w:b w:val="false"/>
                <w:i w:val="false"/>
                <w:color w:val="000000"/>
                <w:sz w:val="20"/>
              </w:rPr>
              <w:t xml:space="preserve">
оларды қосымша </w:t>
            </w:r>
            <w:r>
              <w:br/>
            </w:r>
            <w:r>
              <w:rPr>
                <w:rFonts w:ascii="Times New Roman"/>
                <w:b w:val="false"/>
                <w:i w:val="false"/>
                <w:color w:val="000000"/>
                <w:sz w:val="20"/>
              </w:rPr>
              <w:t xml:space="preserve">
капиталдандыру </w:t>
            </w:r>
            <w:r>
              <w:br/>
            </w:r>
            <w:r>
              <w:rPr>
                <w:rFonts w:ascii="Times New Roman"/>
                <w:b w:val="false"/>
                <w:i w:val="false"/>
                <w:color w:val="000000"/>
                <w:sz w:val="20"/>
              </w:rPr>
              <w:t xml:space="preserve">
және (немесе) </w:t>
            </w:r>
            <w:r>
              <w:br/>
            </w:r>
            <w:r>
              <w:rPr>
                <w:rFonts w:ascii="Times New Roman"/>
                <w:b w:val="false"/>
                <w:i w:val="false"/>
                <w:color w:val="000000"/>
                <w:sz w:val="20"/>
              </w:rPr>
              <w:t xml:space="preserve">
ұйымдастырылған </w:t>
            </w:r>
            <w:r>
              <w:br/>
            </w:r>
            <w:r>
              <w:rPr>
                <w:rFonts w:ascii="Times New Roman"/>
                <w:b w:val="false"/>
                <w:i w:val="false"/>
                <w:color w:val="000000"/>
                <w:sz w:val="20"/>
              </w:rPr>
              <w:t xml:space="preserve">
бағалы қағаздар </w:t>
            </w:r>
            <w:r>
              <w:br/>
            </w:r>
            <w:r>
              <w:rPr>
                <w:rFonts w:ascii="Times New Roman"/>
                <w:b w:val="false"/>
                <w:i w:val="false"/>
                <w:color w:val="000000"/>
                <w:sz w:val="20"/>
              </w:rPr>
              <w:t xml:space="preserve">
нарығында олар- </w:t>
            </w:r>
            <w:r>
              <w:br/>
            </w:r>
            <w:r>
              <w:rPr>
                <w:rFonts w:ascii="Times New Roman"/>
                <w:b w:val="false"/>
                <w:i w:val="false"/>
                <w:color w:val="000000"/>
                <w:sz w:val="20"/>
              </w:rPr>
              <w:t xml:space="preserve">
дың үлестерiн </w:t>
            </w:r>
            <w:r>
              <w:br/>
            </w:r>
            <w:r>
              <w:rPr>
                <w:rFonts w:ascii="Times New Roman"/>
                <w:b w:val="false"/>
                <w:i w:val="false"/>
                <w:color w:val="000000"/>
                <w:sz w:val="20"/>
              </w:rPr>
              <w:t xml:space="preserve">
сату тәртiбiн </w:t>
            </w:r>
            <w:r>
              <w:br/>
            </w:r>
            <w:r>
              <w:rPr>
                <w:rFonts w:ascii="Times New Roman"/>
                <w:b w:val="false"/>
                <w:i w:val="false"/>
                <w:color w:val="000000"/>
                <w:sz w:val="20"/>
              </w:rPr>
              <w:t xml:space="preserve">
айқындау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 </w:t>
            </w:r>
            <w:r>
              <w:br/>
            </w:r>
            <w:r>
              <w:rPr>
                <w:rFonts w:ascii="Times New Roman"/>
                <w:b w:val="false"/>
                <w:i w:val="false"/>
                <w:color w:val="000000"/>
                <w:sz w:val="20"/>
              </w:rPr>
              <w:t xml:space="preserve">
тволық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кесімнің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мині, </w:t>
            </w:r>
            <w:r>
              <w:br/>
            </w:r>
            <w:r>
              <w:rPr>
                <w:rFonts w:ascii="Times New Roman"/>
                <w:b w:val="false"/>
                <w:i w:val="false"/>
                <w:color w:val="000000"/>
                <w:sz w:val="20"/>
              </w:rPr>
              <w:t xml:space="preserve">
ЭБЖМ, </w:t>
            </w:r>
            <w:r>
              <w:br/>
            </w:r>
            <w:r>
              <w:rPr>
                <w:rFonts w:ascii="Times New Roman"/>
                <w:b w:val="false"/>
                <w:i w:val="false"/>
                <w:color w:val="000000"/>
                <w:sz w:val="20"/>
              </w:rPr>
              <w:t xml:space="preserve">
ҚҚА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 салымшыла- </w:t>
            </w:r>
            <w:r>
              <w:br/>
            </w:r>
            <w:r>
              <w:rPr>
                <w:rFonts w:ascii="Times New Roman"/>
                <w:b w:val="false"/>
                <w:i w:val="false"/>
                <w:color w:val="000000"/>
                <w:sz w:val="20"/>
              </w:rPr>
              <w:t xml:space="preserve">
рының таңдап алуы </w:t>
            </w:r>
            <w:r>
              <w:br/>
            </w:r>
            <w:r>
              <w:rPr>
                <w:rFonts w:ascii="Times New Roman"/>
                <w:b w:val="false"/>
                <w:i w:val="false"/>
                <w:color w:val="000000"/>
                <w:sz w:val="20"/>
              </w:rPr>
              <w:t xml:space="preserve">
мақсатында актив- </w:t>
            </w:r>
            <w:r>
              <w:br/>
            </w:r>
            <w:r>
              <w:rPr>
                <w:rFonts w:ascii="Times New Roman"/>
                <w:b w:val="false"/>
                <w:i w:val="false"/>
                <w:color w:val="000000"/>
                <w:sz w:val="20"/>
              </w:rPr>
              <w:t xml:space="preserve">
терді әртараптан- </w:t>
            </w:r>
            <w:r>
              <w:br/>
            </w:r>
            <w:r>
              <w:rPr>
                <w:rFonts w:ascii="Times New Roman"/>
                <w:b w:val="false"/>
                <w:i w:val="false"/>
                <w:color w:val="000000"/>
                <w:sz w:val="20"/>
              </w:rPr>
              <w:t xml:space="preserve">
дыруымен ерекше- </w:t>
            </w:r>
            <w:r>
              <w:br/>
            </w:r>
            <w:r>
              <w:rPr>
                <w:rFonts w:ascii="Times New Roman"/>
                <w:b w:val="false"/>
                <w:i w:val="false"/>
                <w:color w:val="000000"/>
                <w:sz w:val="20"/>
              </w:rPr>
              <w:t xml:space="preserve">
ленетiн әртүрлi </w:t>
            </w:r>
            <w:r>
              <w:br/>
            </w:r>
            <w:r>
              <w:rPr>
                <w:rFonts w:ascii="Times New Roman"/>
                <w:b w:val="false"/>
                <w:i w:val="false"/>
                <w:color w:val="000000"/>
                <w:sz w:val="20"/>
              </w:rPr>
              <w:t xml:space="preserve">
зейнетақы жоспар- </w:t>
            </w:r>
            <w:r>
              <w:br/>
            </w:r>
            <w:r>
              <w:rPr>
                <w:rFonts w:ascii="Times New Roman"/>
                <w:b w:val="false"/>
                <w:i w:val="false"/>
                <w:color w:val="000000"/>
                <w:sz w:val="20"/>
              </w:rPr>
              <w:t xml:space="preserve">
ларын енгiзуге </w:t>
            </w:r>
            <w:r>
              <w:br/>
            </w:r>
            <w:r>
              <w:rPr>
                <w:rFonts w:ascii="Times New Roman"/>
                <w:b w:val="false"/>
                <w:i w:val="false"/>
                <w:color w:val="000000"/>
                <w:sz w:val="20"/>
              </w:rPr>
              <w:t xml:space="preserve">
арналған iс-шара- </w:t>
            </w:r>
            <w:r>
              <w:br/>
            </w:r>
            <w:r>
              <w:rPr>
                <w:rFonts w:ascii="Times New Roman"/>
                <w:b w:val="false"/>
                <w:i w:val="false"/>
                <w:color w:val="000000"/>
                <w:sz w:val="20"/>
              </w:rPr>
              <w:t xml:space="preserve">
лар кешенiн </w:t>
            </w:r>
            <w:r>
              <w:br/>
            </w:r>
            <w:r>
              <w:rPr>
                <w:rFonts w:ascii="Times New Roman"/>
                <w:b w:val="false"/>
                <w:i w:val="false"/>
                <w:color w:val="000000"/>
                <w:sz w:val="20"/>
              </w:rPr>
              <w:t xml:space="preserve">
әзiрлеу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3-4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 </w:t>
            </w:r>
            <w:r>
              <w:br/>
            </w:r>
            <w:r>
              <w:rPr>
                <w:rFonts w:ascii="Times New Roman"/>
                <w:b w:val="false"/>
                <w:i w:val="false"/>
                <w:color w:val="000000"/>
                <w:sz w:val="20"/>
              </w:rPr>
              <w:t xml:space="preserve">
терінің бөлiгiн </w:t>
            </w:r>
            <w:r>
              <w:br/>
            </w:r>
            <w:r>
              <w:rPr>
                <w:rFonts w:ascii="Times New Roman"/>
                <w:b w:val="false"/>
                <w:i w:val="false"/>
                <w:color w:val="000000"/>
                <w:sz w:val="20"/>
              </w:rPr>
              <w:t xml:space="preserve">
шетелдiк басқару </w:t>
            </w:r>
            <w:r>
              <w:br/>
            </w:r>
            <w:r>
              <w:rPr>
                <w:rFonts w:ascii="Times New Roman"/>
                <w:b w:val="false"/>
                <w:i w:val="false"/>
                <w:color w:val="000000"/>
                <w:sz w:val="20"/>
              </w:rPr>
              <w:t xml:space="preserve">
компанияларының </w:t>
            </w:r>
            <w:r>
              <w:br/>
            </w:r>
            <w:r>
              <w:rPr>
                <w:rFonts w:ascii="Times New Roman"/>
                <w:b w:val="false"/>
                <w:i w:val="false"/>
                <w:color w:val="000000"/>
                <w:sz w:val="20"/>
              </w:rPr>
              <w:t xml:space="preserve">
басқаруына беру- </w:t>
            </w:r>
            <w:r>
              <w:br/>
            </w:r>
            <w:r>
              <w:rPr>
                <w:rFonts w:ascii="Times New Roman"/>
                <w:b w:val="false"/>
                <w:i w:val="false"/>
                <w:color w:val="000000"/>
                <w:sz w:val="20"/>
              </w:rPr>
              <w:t xml:space="preserve">
дiң мақсатқа </w:t>
            </w:r>
            <w:r>
              <w:br/>
            </w:r>
            <w:r>
              <w:rPr>
                <w:rFonts w:ascii="Times New Roman"/>
                <w:b w:val="false"/>
                <w:i w:val="false"/>
                <w:color w:val="000000"/>
                <w:sz w:val="20"/>
              </w:rPr>
              <w:t xml:space="preserve">
лайықтығына </w:t>
            </w:r>
            <w:r>
              <w:br/>
            </w:r>
            <w:r>
              <w:rPr>
                <w:rFonts w:ascii="Times New Roman"/>
                <w:b w:val="false"/>
                <w:i w:val="false"/>
                <w:color w:val="000000"/>
                <w:sz w:val="20"/>
              </w:rPr>
              <w:t xml:space="preserve">
талдау жүргізу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Үкіметке </w:t>
            </w:r>
            <w:r>
              <w:br/>
            </w:r>
            <w:r>
              <w:rPr>
                <w:rFonts w:ascii="Times New Roman"/>
                <w:b w:val="false"/>
                <w:i w:val="false"/>
                <w:color w:val="000000"/>
                <w:sz w:val="20"/>
              </w:rPr>
              <w:t xml:space="preserve">
ұсыныс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2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ЖЗЖ халықты </w:t>
            </w:r>
            <w:r>
              <w:br/>
            </w:r>
            <w:r>
              <w:rPr>
                <w:rFonts w:ascii="Times New Roman"/>
                <w:b w:val="false"/>
                <w:i w:val="false"/>
                <w:color w:val="000000"/>
                <w:sz w:val="20"/>
              </w:rPr>
              <w:t xml:space="preserve">
қамтуын кеңейту </w:t>
            </w:r>
            <w:r>
              <w:br/>
            </w:r>
            <w:r>
              <w:rPr>
                <w:rFonts w:ascii="Times New Roman"/>
                <w:b w:val="false"/>
                <w:i w:val="false"/>
                <w:color w:val="000000"/>
                <w:sz w:val="20"/>
              </w:rPr>
              <w:t xml:space="preserve">
және зейнетақымен </w:t>
            </w:r>
            <w:r>
              <w:br/>
            </w:r>
            <w:r>
              <w:rPr>
                <w:rFonts w:ascii="Times New Roman"/>
                <w:b w:val="false"/>
                <w:i w:val="false"/>
                <w:color w:val="000000"/>
                <w:sz w:val="20"/>
              </w:rPr>
              <w:t xml:space="preserve">
қамсыздандырудың </w:t>
            </w:r>
            <w:r>
              <w:br/>
            </w:r>
            <w:r>
              <w:rPr>
                <w:rFonts w:ascii="Times New Roman"/>
                <w:b w:val="false"/>
                <w:i w:val="false"/>
                <w:color w:val="000000"/>
                <w:sz w:val="20"/>
              </w:rPr>
              <w:t xml:space="preserve">
ерiкті түрлерiн </w:t>
            </w:r>
            <w:r>
              <w:br/>
            </w:r>
            <w:r>
              <w:rPr>
                <w:rFonts w:ascii="Times New Roman"/>
                <w:b w:val="false"/>
                <w:i w:val="false"/>
                <w:color w:val="000000"/>
                <w:sz w:val="20"/>
              </w:rPr>
              <w:t xml:space="preserve">
ынталандыру </w:t>
            </w:r>
            <w:r>
              <w:br/>
            </w:r>
            <w:r>
              <w:rPr>
                <w:rFonts w:ascii="Times New Roman"/>
                <w:b w:val="false"/>
                <w:i w:val="false"/>
                <w:color w:val="000000"/>
                <w:sz w:val="20"/>
              </w:rPr>
              <w:t xml:space="preserve">
жөніндегі шара- </w:t>
            </w:r>
            <w:r>
              <w:br/>
            </w:r>
            <w:r>
              <w:rPr>
                <w:rFonts w:ascii="Times New Roman"/>
                <w:b w:val="false"/>
                <w:i w:val="false"/>
                <w:color w:val="000000"/>
                <w:sz w:val="20"/>
              </w:rPr>
              <w:t xml:space="preserve">
ларды көздеу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Pecпу-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Заңының </w:t>
            </w:r>
            <w:r>
              <w:br/>
            </w:r>
            <w:r>
              <w:rPr>
                <w:rFonts w:ascii="Times New Roman"/>
                <w:b w:val="false"/>
                <w:i w:val="false"/>
                <w:color w:val="000000"/>
                <w:sz w:val="20"/>
              </w:rPr>
              <w:t xml:space="preserve">
жобасы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Pecпу- </w:t>
            </w:r>
            <w:r>
              <w:br/>
            </w:r>
            <w:r>
              <w:rPr>
                <w:rFonts w:ascii="Times New Roman"/>
                <w:b w:val="false"/>
                <w:i w:val="false"/>
                <w:color w:val="000000"/>
                <w:sz w:val="20"/>
              </w:rPr>
              <w:t xml:space="preserve">
бликасы </w:t>
            </w:r>
            <w:r>
              <w:br/>
            </w:r>
            <w:r>
              <w:rPr>
                <w:rFonts w:ascii="Times New Roman"/>
                <w:b w:val="false"/>
                <w:i w:val="false"/>
                <w:color w:val="000000"/>
                <w:sz w:val="20"/>
              </w:rPr>
              <w:t xml:space="preserve">
Үкiметi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w:t>
            </w:r>
            <w:r>
              <w:br/>
            </w:r>
            <w:r>
              <w:rPr>
                <w:rFonts w:ascii="Times New Roman"/>
                <w:b w:val="false"/>
                <w:i w:val="false"/>
                <w:color w:val="000000"/>
                <w:sz w:val="20"/>
              </w:rPr>
              <w:t xml:space="preserve">
минi, </w:t>
            </w:r>
            <w:r>
              <w:br/>
            </w:r>
            <w:r>
              <w:rPr>
                <w:rFonts w:ascii="Times New Roman"/>
                <w:b w:val="false"/>
                <w:i w:val="false"/>
                <w:color w:val="000000"/>
                <w:sz w:val="20"/>
              </w:rPr>
              <w:t xml:space="preserve">
Қаржы- </w:t>
            </w:r>
            <w:r>
              <w:br/>
            </w:r>
            <w:r>
              <w:rPr>
                <w:rFonts w:ascii="Times New Roman"/>
                <w:b w:val="false"/>
                <w:i w:val="false"/>
                <w:color w:val="000000"/>
                <w:sz w:val="20"/>
              </w:rPr>
              <w:t xml:space="preserve">
минi, </w:t>
            </w:r>
            <w:r>
              <w:br/>
            </w:r>
            <w:r>
              <w:rPr>
                <w:rFonts w:ascii="Times New Roman"/>
                <w:b w:val="false"/>
                <w:i w:val="false"/>
                <w:color w:val="000000"/>
                <w:sz w:val="20"/>
              </w:rPr>
              <w:t xml:space="preserve">
ҚҚА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ЗАБЖҚА мен ЖЗҚ-ға </w:t>
            </w:r>
            <w:r>
              <w:br/>
            </w:r>
            <w:r>
              <w:rPr>
                <w:rFonts w:ascii="Times New Roman"/>
                <w:b w:val="false"/>
                <w:i w:val="false"/>
                <w:color w:val="000000"/>
                <w:sz w:val="20"/>
              </w:rPr>
              <w:t xml:space="preserve">
корпоративтік </w:t>
            </w:r>
            <w:r>
              <w:br/>
            </w:r>
            <w:r>
              <w:rPr>
                <w:rFonts w:ascii="Times New Roman"/>
                <w:b w:val="false"/>
                <w:i w:val="false"/>
                <w:color w:val="000000"/>
                <w:sz w:val="20"/>
              </w:rPr>
              <w:t xml:space="preserve">
басқару принцип- </w:t>
            </w:r>
            <w:r>
              <w:br/>
            </w:r>
            <w:r>
              <w:rPr>
                <w:rFonts w:ascii="Times New Roman"/>
                <w:b w:val="false"/>
                <w:i w:val="false"/>
                <w:color w:val="000000"/>
                <w:sz w:val="20"/>
              </w:rPr>
              <w:t xml:space="preserve">
тері мен тәуекел- </w:t>
            </w:r>
            <w:r>
              <w:br/>
            </w:r>
            <w:r>
              <w:rPr>
                <w:rFonts w:ascii="Times New Roman"/>
                <w:b w:val="false"/>
                <w:i w:val="false"/>
                <w:color w:val="000000"/>
                <w:sz w:val="20"/>
              </w:rPr>
              <w:t xml:space="preserve">
дердi басқару </w:t>
            </w:r>
            <w:r>
              <w:br/>
            </w:r>
            <w:r>
              <w:rPr>
                <w:rFonts w:ascii="Times New Roman"/>
                <w:b w:val="false"/>
                <w:i w:val="false"/>
                <w:color w:val="000000"/>
                <w:sz w:val="20"/>
              </w:rPr>
              <w:t xml:space="preserve">
жүйесiн енгiзу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 </w:t>
            </w:r>
            <w:r>
              <w:br/>
            </w:r>
            <w:r>
              <w:rPr>
                <w:rFonts w:ascii="Times New Roman"/>
                <w:b w:val="false"/>
                <w:i w:val="false"/>
                <w:color w:val="000000"/>
                <w:sz w:val="20"/>
              </w:rPr>
              <w:t xml:space="preserve">
тволық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тивтiк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кесiмнiң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Зейнетақы актив- </w:t>
            </w:r>
            <w:r>
              <w:br/>
            </w:r>
            <w:r>
              <w:rPr>
                <w:rFonts w:ascii="Times New Roman"/>
                <w:b w:val="false"/>
                <w:i w:val="false"/>
                <w:color w:val="000000"/>
                <w:sz w:val="20"/>
              </w:rPr>
              <w:t xml:space="preserve">
терiн сақтандыру </w:t>
            </w:r>
            <w:r>
              <w:br/>
            </w:r>
            <w:r>
              <w:rPr>
                <w:rFonts w:ascii="Times New Roman"/>
                <w:b w:val="false"/>
                <w:i w:val="false"/>
                <w:color w:val="000000"/>
                <w:sz w:val="20"/>
              </w:rPr>
              <w:t xml:space="preserve">
жүйесін құру </w:t>
            </w:r>
            <w:r>
              <w:br/>
            </w:r>
            <w:r>
              <w:rPr>
                <w:rFonts w:ascii="Times New Roman"/>
                <w:b w:val="false"/>
                <w:i w:val="false"/>
                <w:color w:val="000000"/>
                <w:sz w:val="20"/>
              </w:rPr>
              <w:t xml:space="preserve">
тетiктерiн </w:t>
            </w:r>
            <w:r>
              <w:br/>
            </w:r>
            <w:r>
              <w:rPr>
                <w:rFonts w:ascii="Times New Roman"/>
                <w:b w:val="false"/>
                <w:i w:val="false"/>
                <w:color w:val="000000"/>
                <w:sz w:val="20"/>
              </w:rPr>
              <w:t xml:space="preserve">
қарастыру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Үкiметке </w:t>
            </w:r>
            <w:r>
              <w:br/>
            </w:r>
            <w:r>
              <w:rPr>
                <w:rFonts w:ascii="Times New Roman"/>
                <w:b w:val="false"/>
                <w:i w:val="false"/>
                <w:color w:val="000000"/>
                <w:sz w:val="20"/>
              </w:rPr>
              <w:t xml:space="preserve">
ұсыныс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4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Топтастырылған </w:t>
            </w:r>
            <w:r>
              <w:br/>
            </w:r>
            <w:r>
              <w:rPr>
                <w:rFonts w:ascii="Times New Roman"/>
                <w:b w:val="false"/>
                <w:i w:val="false"/>
                <w:color w:val="000000"/>
                <w:sz w:val="20"/>
              </w:rPr>
              <w:t xml:space="preserve">
қадағалауды </w:t>
            </w:r>
            <w:r>
              <w:br/>
            </w:r>
            <w:r>
              <w:rPr>
                <w:rFonts w:ascii="Times New Roman"/>
                <w:b w:val="false"/>
                <w:i w:val="false"/>
                <w:color w:val="000000"/>
                <w:sz w:val="20"/>
              </w:rPr>
              <w:t xml:space="preserve">
жетiлдiру және </w:t>
            </w:r>
            <w:r>
              <w:br/>
            </w:r>
            <w:r>
              <w:rPr>
                <w:rFonts w:ascii="Times New Roman"/>
                <w:b w:val="false"/>
                <w:i w:val="false"/>
                <w:color w:val="000000"/>
                <w:sz w:val="20"/>
              </w:rPr>
              <w:t xml:space="preserve">
терiс пиғылды </w:t>
            </w:r>
            <w:r>
              <w:br/>
            </w:r>
            <w:r>
              <w:rPr>
                <w:rFonts w:ascii="Times New Roman"/>
                <w:b w:val="false"/>
                <w:i w:val="false"/>
                <w:color w:val="000000"/>
                <w:sz w:val="20"/>
              </w:rPr>
              <w:t xml:space="preserve">
бәсекенi шектеу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 </w:t>
            </w:r>
            <w:r>
              <w:br/>
            </w:r>
            <w:r>
              <w:rPr>
                <w:rFonts w:ascii="Times New Roman"/>
                <w:b w:val="false"/>
                <w:i w:val="false"/>
                <w:color w:val="000000"/>
                <w:sz w:val="20"/>
              </w:rPr>
              <w:t xml:space="preserve">
тволық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кесiмнiң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ҚРҰБ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ЖЗҚ-дың автомат- </w:t>
            </w:r>
            <w:r>
              <w:br/>
            </w:r>
            <w:r>
              <w:rPr>
                <w:rFonts w:ascii="Times New Roman"/>
                <w:b w:val="false"/>
                <w:i w:val="false"/>
                <w:color w:val="000000"/>
                <w:sz w:val="20"/>
              </w:rPr>
              <w:t xml:space="preserve">
тандырылған ақпа- </w:t>
            </w:r>
            <w:r>
              <w:br/>
            </w:r>
            <w:r>
              <w:rPr>
                <w:rFonts w:ascii="Times New Roman"/>
                <w:b w:val="false"/>
                <w:i w:val="false"/>
                <w:color w:val="000000"/>
                <w:sz w:val="20"/>
              </w:rPr>
              <w:t xml:space="preserve">
раттық жүйелері- </w:t>
            </w:r>
            <w:r>
              <w:br/>
            </w:r>
            <w:r>
              <w:rPr>
                <w:rFonts w:ascii="Times New Roman"/>
                <w:b w:val="false"/>
                <w:i w:val="false"/>
                <w:color w:val="000000"/>
                <w:sz w:val="20"/>
              </w:rPr>
              <w:t xml:space="preserve">
нің қауіпсіздігін </w:t>
            </w:r>
            <w:r>
              <w:br/>
            </w:r>
            <w:r>
              <w:rPr>
                <w:rFonts w:ascii="Times New Roman"/>
                <w:b w:val="false"/>
                <w:i w:val="false"/>
                <w:color w:val="000000"/>
                <w:sz w:val="20"/>
              </w:rPr>
              <w:t xml:space="preserve">
қамтамасыз ету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 </w:t>
            </w:r>
            <w:r>
              <w:br/>
            </w:r>
            <w:r>
              <w:rPr>
                <w:rFonts w:ascii="Times New Roman"/>
                <w:b w:val="false"/>
                <w:i w:val="false"/>
                <w:color w:val="000000"/>
                <w:sz w:val="20"/>
              </w:rPr>
              <w:t xml:space="preserve">
тволық </w:t>
            </w:r>
            <w:r>
              <w:br/>
            </w:r>
            <w:r>
              <w:rPr>
                <w:rFonts w:ascii="Times New Roman"/>
                <w:b w:val="false"/>
                <w:i w:val="false"/>
                <w:color w:val="000000"/>
                <w:sz w:val="20"/>
              </w:rPr>
              <w:t xml:space="preserve">
норма- </w:t>
            </w:r>
            <w:r>
              <w:br/>
            </w:r>
            <w:r>
              <w:rPr>
                <w:rFonts w:ascii="Times New Roman"/>
                <w:b w:val="false"/>
                <w:i w:val="false"/>
                <w:color w:val="000000"/>
                <w:sz w:val="20"/>
              </w:rPr>
              <w:t xml:space="preserve">
тивтік </w:t>
            </w:r>
            <w:r>
              <w:br/>
            </w:r>
            <w:r>
              <w:rPr>
                <w:rFonts w:ascii="Times New Roman"/>
                <w:b w:val="false"/>
                <w:i w:val="false"/>
                <w:color w:val="000000"/>
                <w:sz w:val="20"/>
              </w:rPr>
              <w:t xml:space="preserve">
құқықтық </w:t>
            </w:r>
            <w:r>
              <w:br/>
            </w:r>
            <w:r>
              <w:rPr>
                <w:rFonts w:ascii="Times New Roman"/>
                <w:b w:val="false"/>
                <w:i w:val="false"/>
                <w:color w:val="000000"/>
                <w:sz w:val="20"/>
              </w:rPr>
              <w:t xml:space="preserve">
кесiмнiң </w:t>
            </w:r>
            <w:r>
              <w:br/>
            </w:r>
            <w:r>
              <w:rPr>
                <w:rFonts w:ascii="Times New Roman"/>
                <w:b w:val="false"/>
                <w:i w:val="false"/>
                <w:color w:val="000000"/>
                <w:sz w:val="20"/>
              </w:rPr>
              <w:t xml:space="preserve">
жобасы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ҚҚА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r>
              <w:br/>
            </w:r>
            <w:r>
              <w:rPr>
                <w:rFonts w:ascii="Times New Roman"/>
                <w:b w:val="false"/>
                <w:i w:val="false"/>
                <w:color w:val="000000"/>
                <w:sz w:val="20"/>
              </w:rPr>
              <w:t xml:space="preserve">
ҚРҰБ </w:t>
            </w:r>
            <w:r>
              <w:br/>
            </w:r>
            <w:r>
              <w:rPr>
                <w:rFonts w:ascii="Times New Roman"/>
                <w:b w:val="false"/>
                <w:i w:val="false"/>
                <w:color w:val="000000"/>
                <w:sz w:val="20"/>
              </w:rPr>
              <w:t xml:space="preserve">
(келi- </w:t>
            </w:r>
            <w:r>
              <w:br/>
            </w:r>
            <w:r>
              <w:rPr>
                <w:rFonts w:ascii="Times New Roman"/>
                <w:b w:val="false"/>
                <w:i w:val="false"/>
                <w:color w:val="000000"/>
                <w:sz w:val="20"/>
              </w:rPr>
              <w:t xml:space="preserve">
сiм </w:t>
            </w:r>
            <w:r>
              <w:br/>
            </w:r>
            <w:r>
              <w:rPr>
                <w:rFonts w:ascii="Times New Roman"/>
                <w:b w:val="false"/>
                <w:i w:val="false"/>
                <w:color w:val="000000"/>
                <w:sz w:val="20"/>
              </w:rPr>
              <w:t xml:space="preserve">
бойын- </w:t>
            </w:r>
            <w:r>
              <w:br/>
            </w:r>
            <w:r>
              <w:rPr>
                <w:rFonts w:ascii="Times New Roman"/>
                <w:b w:val="false"/>
                <w:i w:val="false"/>
                <w:color w:val="000000"/>
                <w:sz w:val="20"/>
              </w:rPr>
              <w:t xml:space="preserve">
ша) </w:t>
            </w:r>
          </w:p>
        </w:tc>
        <w:tc>
          <w:tcPr>
            <w:tcW w:w="1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1 </w:t>
            </w:r>
            <w:r>
              <w:br/>
            </w:r>
            <w:r>
              <w:rPr>
                <w:rFonts w:ascii="Times New Roman"/>
                <w:b w:val="false"/>
                <w:i w:val="false"/>
                <w:color w:val="000000"/>
                <w:sz w:val="20"/>
              </w:rPr>
              <w:t xml:space="preserve">
тоқсан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 </w:t>
            </w:r>
            <w:r>
              <w:br/>
            </w:r>
            <w:r>
              <w:rPr>
                <w:rFonts w:ascii="Times New Roman"/>
                <w:b w:val="false"/>
                <w:i w:val="false"/>
                <w:color w:val="000000"/>
                <w:sz w:val="20"/>
              </w:rPr>
              <w:t xml:space="preserve">
мейдi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