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1c97" w14:textId="b891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Мәтін бойынша "протездiк-ортопедиялық бұйымдармен" деген сөздер "протездiк-ортопедиялық" деген сөзбен ауыстырылды - ҚР Үкіметінің 2005.10.03.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994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заңды тұлғалар мүгедек адамдарды оларды сатып алудың маңызды стратегиялық мәнi бар протездiк-ортопедиялық және есту протездеу көмегiмен қамтамасыз ету жөнiндегi қызметтердi 2006 жылға арналған берушілер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2006.07.25.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703 </w:t>
      </w:r>
      <w:r>
        <w:rPr>
          <w:rFonts w:ascii="Times New Roman"/>
          <w:b w:val="false"/>
          <w:i w:val="false"/>
          <w:color w:val="ff0000"/>
          <w:sz w:val="28"/>
        </w:rPr>
        <w:t xml:space="preserve"> (2006 жылғы 1 қаңтардан бастап қолданысқа енгiзiледi)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Жергіліктi атқарушы органдар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қосымшада көрсетiлген кәсiпорындармен мүгедектердi протездiк-ортопедиялық және есту-протездеу көмегiмен қамтамасыз ету жөнiндегi қызметтердi көрсету бойынша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қызметтердi мемлекеттік сатып алу үшiн осы қаулыға сәйкес пайдаланылатын ақшаны оңтайлы және тиiмдi жұмсау қағидатын сақтауды, сондай-ақ "Мемлекеттiк сатып алу туралы" Қазақстан Республикасы Заңының 21-бабының 3, 4-тармақтарын орындауды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2005 жылғы 1 қаңтардан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Мүгедек адамдарды протездiк-ортопедиялық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есту-протездеу көмегiмен қамтамасыз ету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қызметтердi беруші заңды тұлғалардың тiзбесi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Қосымшаға өзгерту енгізілді - ҚР Үкіметінің 2006.07.25.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703 </w:t>
      </w:r>
      <w:r>
        <w:rPr>
          <w:rFonts w:ascii="Times New Roman"/>
          <w:b w:val="false"/>
          <w:i w:val="false"/>
          <w:color w:val="ff0000"/>
          <w:sz w:val="28"/>
        </w:rPr>
        <w:t xml:space="preserve"> (2006 жылғы 1 қаңтардан бастап қолданысқа енгiзiледi)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  Қызметтердi берушінiң атауы      |    Әкiмшілiк-аумақтық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|         бiрлiктер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 2                   |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Петропавл протездік-ортопедиялық  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 акционерлiк қоғамы         Солтүстiк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Семей протездiк-ортопедиялық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 акционерлiк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протездiк-ортопедиялық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коммуналдық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Семей протездiк-ортопедиялық       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Алматы протездiк-ортопедиялық       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 акционерлiк қоғамы     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Оңтүстiк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"Қазақстан Республикасы Еңбек     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халықты әлеуметтiк қорғау      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министрлiгiнiң республикалық есту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қабiлетiн түзеу орталығы"           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      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Солтүстiк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Оңтүстiк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