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39548" w14:textId="d9395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Қоршаған ортаны қорғау министрлiгінiң Республикалық қоршаған ортаны қорғау инспекциялық басқармасы" мемлекеттiк мекемесiн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21 желтоқсандағы N 1338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Қоршаған ортаны қорғау министрлiгiнiң Республикалық қоршаған ортаны қорғау инспекциялық басқармасы" мемлекеттiк мекемесi таратылсын.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Қоршаған ортаны қорғау министрлiгi осы қаулыдан туындайтын қажетті шараларды қабылдасын.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(Күші жойылды - ҚР Үкіметінің 2007.12.08.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1201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