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29c5" w14:textId="bc629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жүк әуе тасымалдарын сату және брондау жөнiндегi қызметтердi сертификаттау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6 желтоқсандағы N 1275 Қаулысы. Күші жойылды - Қазақстан Республикасы Үкіметінің 2008 жылғы 26 қыркүйектегі N 891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2008.09.26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"Қазақстан Республикасының әуе кеңiстiгін пайдалану және авиация қызметi туралы" 1995 жылғы 20 желтоқсандағы N 2697 заң күшi бар Жарлығының 
</w:t>
      </w:r>
      <w:r>
        <w:rPr>
          <w:rFonts w:ascii="Times New Roman"/>
          <w:b w:val="false"/>
          <w:i w:val="false"/>
          <w:color w:val="000000"/>
          <w:sz w:val="28"/>
        </w:rPr>
        <w:t xml:space="preserve"> 31-1 бабына </w:t>
      </w:r>
      <w:r>
        <w:rPr>
          <w:rFonts w:ascii="Times New Roman"/>
          <w:b w:val="false"/>
          <w:i w:val="false"/>
          <w:color w:val="000000"/>
          <w:sz w:val="28"/>
        </w:rPr>
        <w:t>
 және "Қазақстан Республикасы өнiмнiң сәйкестiгiн бақылау туралы" Қазақстан Республикасы Үкіметiнің 2000 жылғы 29 қарашадағы N 1787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Жолаушылар мен жүк әуе тасымалдарын сату және брондау жөнiндегi қызметтерді сертификаттау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6 желтоқсандағы 
</w:t>
      </w:r>
      <w:r>
        <w:br/>
      </w:r>
      <w:r>
        <w:rPr>
          <w:rFonts w:ascii="Times New Roman"/>
          <w:b w:val="false"/>
          <w:i w:val="false"/>
          <w:color w:val="000000"/>
          <w:sz w:val="28"/>
        </w:rPr>
        <w:t>
N 1275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Жолаушылар мен жүк әуе тасымалдарын сату және брондау жөніндегі қызметтерді сертификаттау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 мен жүк әуе тасымалдарын сату және брондау жөнiндегi қызметтердi сертификаттау ережесi (бұдан әрi - Ереже) Қазақстан Республикасы Президентiнiң "Қазақстан Республикасының әуе кеңiстiгiн пайдалану және авиация қызметi туралы" заң күшi бар Жарлығының 
</w:t>
      </w:r>
      <w:r>
        <w:rPr>
          <w:rFonts w:ascii="Times New Roman"/>
          <w:b w:val="false"/>
          <w:i w:val="false"/>
          <w:color w:val="000000"/>
          <w:sz w:val="28"/>
        </w:rPr>
        <w:t xml:space="preserve"> 31-1 бабына </w:t>
      </w:r>
      <w:r>
        <w:rPr>
          <w:rFonts w:ascii="Times New Roman"/>
          <w:b w:val="false"/>
          <w:i w:val="false"/>
          <w:color w:val="000000"/>
          <w:sz w:val="28"/>
        </w:rPr>
        <w:t>
, "Қазақстан Республикасы өнімнің сәйкестігiн бақылау туралы" Қазақстан Республикасы Үкiметiнiң 2000 жылғы 29 қарашадағы N 1787 
</w:t>
      </w:r>
      <w:r>
        <w:rPr>
          <w:rFonts w:ascii="Times New Roman"/>
          <w:b w:val="false"/>
          <w:i w:val="false"/>
          <w:color w:val="000000"/>
          <w:sz w:val="28"/>
        </w:rPr>
        <w:t xml:space="preserve"> қаулысына </w:t>
      </w:r>
      <w:r>
        <w:rPr>
          <w:rFonts w:ascii="Times New Roman"/>
          <w:b w:val="false"/>
          <w:i w:val="false"/>
          <w:color w:val="000000"/>
          <w:sz w:val="28"/>
        </w:rPr>
        <w:t>
 сәйкес, "Азаматтық авиацияны мемлекеттiк реттеу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талаптарын ескере отырып, әзiрлендi.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заңды және жеке тұлғалар көрсететiн жолаушылар мен жүк әуе тасымалдарын сату және брондау жөнiндегі қызметтердi сертификаттауды жүргізу тәртiбiн белгiлейдi.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Ережеде пайдаланылатын терминдер мен анықтамалар:
</w:t>
      </w:r>
      <w:r>
        <w:br/>
      </w:r>
      <w:r>
        <w:rPr>
          <w:rFonts w:ascii="Times New Roman"/>
          <w:b w:val="false"/>
          <w:i w:val="false"/>
          <w:color w:val="000000"/>
          <w:sz w:val="28"/>
        </w:rPr>
        <w:t>
      1) өтінім - жолаушылар мен жүк әуе тасымалдарын сату және брондау жөнiндегi қызметтердi сертификаттауды жүргiзу үшiн өтiнiш берушiнiң уәкiлеттi органға жазбаша өтiнiшi;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өтiнiш беруші - жолаушылар мен жүк әуе тасымалдарын сату және брондау жөніндегi қызметтер сәйкестiгі сертификатын (бұдан әрi - сәйкестiк сертификаты) алу үшiн уәкілеттi органға өтiнiш берген заңды немесе жеке тұлға;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ұйым - жолаушылар мен (немесе) жүк әуе тасымалдарын сату, сондай-ақ әуе кемелерiндегi орындарды, еркiн тоннажды және сыйымдылықты брондау (резервте сақтау), коммерциялық тиелiмдi жинақтау жөнiндегi, соның iшiнде оларды әуе көлiгiмен тасымалдау үшiн жүктердi шоғырландыру жолымен, қызметті жүзеге асыратын заңды немесе жеке тұлға;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әуе тасымалдаушы (бұдан әрi - тасымалдаушы) - меншiк құқығында немесе өзге заңды негiздерде көлiк құралына ие, жолаушыларды, багажды, жүктердi және почтаны ақыға немесе жалға алу жөнiнде қызметтер ұсынатын және оған белгіленген тәртiппен берілген тиiстi рұқсаты немесе лицензиясы бар заңды немесе жеке тұлға;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сертификаттық талаптар - азаматтық авиация саласындағы нормативтiк құжаттарда белгiленген талаптар;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сертификаттық тексеру - жолаушылар мен жүк әуе тасымалдарын сату және брондау жөнiндегі қызметтер бойынша қаражатты, жабдықты, пайдалану рәсiмдерiн, технологиялық процестерді, құжаттаманы, ұйымдастырушылық құрылымды, сондай-ақ өтiнiш беруші қызметкердiң құзыреттілігінің сертификаттық талаптарға сәйкестiгiн уәкiлеттi орган жүзеге асыратын тексеру;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азаматтық авиация қызметiн мемлекеттiк реттеу саласындағы уәкiлеттi орган (бұдан әрi - уәкiлеттi орган) - өз құзiретi шегінде азаматтық авиация саласында мемлекеттiк саясатты iске асыруды, мемлекеттiк бақылау және қадағалауды, азаматтық және эксперименталдық авиацияның қызметiн үйлестiру мен реттеудi және Қазақстан Республикасының әуе кеңiстiгiн пайдалануды жүзеге асыратын мемлекеттік басқару органы.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Жолаушылар мен жүк әуе тасымалдарын сату және брондау жөнiндегі қызметтер сертификаттау объектiлерi болып табылады.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Сәйкестiк сертификаты иеліктен шығарылмайтын болып табылады және басқа заңды немесе жеке тұлғаға берiлуi мүмкiн емес.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Сәйкестiк сертификатының нысанын стандарттау, метрология және сертификаттау саласындағы уәкілетті мемлекеттiк орган белгiлейдi.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Сәйкестiк сертификаты үш жылдан аспайтын мерзiмге, саласы мен қолданылу мерзiмi көрсетiле отырып, берiледi.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Сәйкестiк сертификаттарын берудi, есепке алуды, сондай-ақ сертификаттық талаптардың сақталуын бақылауды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Сертификаттауды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Жолаушылар мен жүк әуе тасымалдарын сату және брондау жөнiндегі қызметтердiң, оларға қойылған талаптарға сәйкестігін растау, сертификаттауды жүргізу кезiнде мынадай рәсімдер тiзбегін көздейді: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өтiнiш берушiнiң уәкiлеттi органға осы Ережеге 1-қосымшаға сәйкес белгiленген нысандағы өтiнiш беруi;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өтiнiш беруші ұсынған құжаттарды Ереженiң талаптарына сәйкестігін тексеру және уәкiлеттi органның шешiм қабылдауы;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уәкілеттi органның сертификаттық тексеру жүргiзуi;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уәкілеттi органның шешiм қабылдауы, сәйкестiк сертификатын рәсімдеуі, тiркеуi, беруi.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Өтiнiшке мынадай құжаттар қоса берiледi:
</w:t>
      </w:r>
      <w:r>
        <w:br/>
      </w:r>
      <w:r>
        <w:rPr>
          <w:rFonts w:ascii="Times New Roman"/>
          <w:b w:val="false"/>
          <w:i w:val="false"/>
          <w:color w:val="000000"/>
          <w:sz w:val="28"/>
        </w:rPr>
        <w:t>
      1) өтiнiш берушiнiң құрылтай құжаттарының нотариалды расталған көшiрмелері;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тiркеу туралы нотариалды расталған куәлiктiң (заңды тұлғалар үшiн) және жеке кәсiпкер ретiнде есепке алынуы туралы куәлiктiң көшiрмесi (жеке тұлғалар - жеке кәсiпкерлер үшiн);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өтiнiш берушiнiң аудиторлық есебi және қаржылық жай-күйi туралы анықтама;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өтiнiш берушiнiң қызметi туралы, орталық кеңсесiнiң мекен- жайы, оның филиалдары, сату және брондау пункттерi, жүктердi шоғырландыру жөнiндегi бөлiмшесi, ұйымдастырушылық құрылымы, қызметтiк саласы және технологиялық функциялары туралы мәлiметтердi қамтитын ақпарат;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штат кестесi;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өтiнiш берушiнiң басшы құрамы мен қызметкерiнiң (филиалдарды, сату және брондау пункттерiн, жүктердi шоғырландыру жөнiндегi бөлiмшенi қоса алғанда) мiндеттерi мен жауапкершiлiгiн белгілейтін құжаттар;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жолаушы мен жүк әуе тасымалдарын сатуды және брондауды жүзеге асыратын қызметкердiң арнайы білiмiнiң бар болуын растайтын құжаттардың көшiрмелерi;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қызметкердi оқыту бағдарламасы;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әкiмшiлiк, технологиялық қызметкердiң және жолаушылар мен жүк жөнелтушiлерге қызмет көрсету аймағының орналасуы көрсетiлген үй-жайлар жоспары;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үй-жайды күзету, ақша қаражаты мен қатаң есептегi бланкiлердi сақтау, сондай-ақ өрт қауiпсiздiгiн қамтамасыз ету жөнiндегi шаралар жүйесiнiң бар болуын растайтын құжаттар;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филиалдарды, сату және брондау пункттерiн, жүктердi шоғырландыру жөнiндегi бөлiмшенi қоса алғанда, авиатасымалдарды брондау орталығымен бейнетерминалдық жабдықты қосуға арналған келiсiм-шарттар;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бiрiздендiру автоматты валидаторларға (мөртабандарға) нөмiрлер берудi растайтын құжаттың көшiрмесi;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тасымалдарды сату туралы агенттiк келiсiмдердiң көшiрмелерi;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сертификаттау жөнiндегi жұмыстарға ақы төлеу туралы түбiртек.
</w:t>
      </w:r>
      <w:r>
        <w:br/>
      </w:r>
      <w:r>
        <w:rPr>
          <w:rFonts w:ascii="Times New Roman"/>
          <w:b w:val="false"/>
          <w:i w:val="false"/>
          <w:color w:val="000000"/>
          <w:sz w:val="28"/>
        </w:rPr>
        <w:t>
      Осы Ереженiң 3)-14) тармақшаларында көрсетiлген құжаттар өтiнiш берушiнiң бiрiншi басшысы қол қойған және мөрiмен расталған көшiрмелер түрiнде ұсынылады.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Уәкiлеттi орган өтiнiштi және өтiнiшке қоса берiлген құжаттарды отыз күнтiзбелiк күннiң iшiнде Ереженiң талаптарына сәйкестiгiн қарайды және өтiнiш жөнiнде қабылданған шешiм туралы өтiнiш берушiге осы Ережеге 2-қосымшаға сәйкес хабарлайды.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Егер өтiнiш осы Ереженiң талаптарына сәйкес келмесе немесе өтiнiшке қоса берiлген құжаттар толық көлемде ұсынылмаған жағдайда, мұндай өтiнiм қайтарудың негiзделген себептерi көрсетiлiп, қайтаруға жатады.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Өтiнiм бойынша ескертулер болмаған кезде (ескертулер жойылғаннан кейiн) өтiнiм бойынша шешiмнiң негiзiнде уәкiлеттi орган сертификаттық тексеру жүргiзу үшiн комиссия (бұдан әрi - комиссия)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Сертификаттық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Сертификаттық тексеру өтiнiм берiлген қызмет саласына қатысты жүргiзiледi.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Сертификаттық тексерудiң үлгілік бағдарламасын және сертификаттық талаптарды уәкiлеттi орган бекiтедi.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Сертификаттық тексеру барысында өтiнiш беруші ол мәлiмдеген қызметтердiң сертификаттық талаптарға сәйкестігін растайды.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Сертификаттық тексерудiң нәтижелерi бойынша екі данада (өтiнiш берушi мен уәкiлеттi орган үшiн бір-бірден) осы Ережеге 3-қосымшаға сәйкес нысан бойынша өтiнiш беруші объектiлерiнiң нақты жай-күйі, тұжырымдары, ұсынымдары және сәйкестiк сертификатын беру мүмкіндiгi (мүмкiн еместiгi) туралы сертификаттық тексеру актісі (бұдан әрі - акт) жасалады.
</w:t>
      </w:r>
      <w:r>
        <w:br/>
      </w:r>
      <w:r>
        <w:rPr>
          <w:rFonts w:ascii="Times New Roman"/>
          <w:b w:val="false"/>
          <w:i w:val="false"/>
          <w:color w:val="000000"/>
          <w:sz w:val="28"/>
        </w:rPr>
        <w:t>
      Актiге комиссияның барлық мүшелерi қол қояды және танысу үшiн өтiнiш берушіге ұсынылады.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Сертификаттық тексерудi комиссия сертификаттық тексеру орнына келген күнiнен бастап жиырма күнтiзбелiк күннен аспайтын мерзiмде жүргiзеді.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Сәйкестiк сертификатын беру, беруден бас тарту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оның күшін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Сәйкестік сертификатын беру үшiн сәйкестiк сертификатын беру мүмкiндiгi туралы қорытындысы бар акті негiз болып табылады.
</w:t>
      </w:r>
      <w:r>
        <w:br/>
      </w:r>
      <w:r>
        <w:rPr>
          <w:rFonts w:ascii="Times New Roman"/>
          <w:b w:val="false"/>
          <w:i w:val="false"/>
          <w:color w:val="000000"/>
          <w:sz w:val="28"/>
        </w:rPr>
        <w:t>
      Сәйкестiк сертификатын беру мүмкiндiгi туралы қорытындысы бар Актi жасалғаннан кейiн уәкілетті орган он күндiк мерзiмде сәйкестiк сертификатын ресiмдеудi, мемлекеттік сертификаттау жүйесiнiң тiзілiмiнде тiркеудi жүргiзедi және оны өтiнiш берушiге бередi.
</w:t>
      </w:r>
      <w:r>
        <w:br/>
      </w:r>
      <w:r>
        <w:rPr>
          <w:rFonts w:ascii="Times New Roman"/>
          <w:b w:val="false"/>
          <w:i w:val="false"/>
          <w:color w:val="000000"/>
          <w:sz w:val="28"/>
        </w:rPr>
        <w:t>
      Сәйкестiк сертификатының, оның күшi тарайтын нақты қызметтер тiзбесiн қамтитын қосымшасы болуы мүмкiн.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Сәйкестiк сертификатын беруден бас тарту мынадай жағдайларда жүргiзiледi, егер:
</w:t>
      </w:r>
      <w:r>
        <w:br/>
      </w:r>
      <w:r>
        <w:rPr>
          <w:rFonts w:ascii="Times New Roman"/>
          <w:b w:val="false"/>
          <w:i w:val="false"/>
          <w:color w:val="000000"/>
          <w:sz w:val="28"/>
        </w:rPr>
        <w:t>
      1) осы санаттағы тұлғалар үшiн жолаушылар мен жүк әуе тасымалдарын сату және брондау жөнiндегi қызметтер көрсетуге заңдармен тыйым салынғанда;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өтiнiш берушi ұсынатын қызметтер сертификаттық талаптарға сәйкес келмегенде;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өтiнiш берушiге қатысты қызметтердiң осы түрлерiн оған көрсетуге тыйым салатын соттың шешiмi болғанда.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Сәйкестiк сертификатын беруден бас тартқан кезде өтiнiш берушiге бас тарту себептерi көрсетiле отырып дәлелдi жауап берiледi.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Уәкiлеттi орган сәйкестiк сертификатын мынадай негiздер бойынша жоюы мүмкiн:
</w:t>
      </w:r>
      <w:r>
        <w:br/>
      </w:r>
      <w:r>
        <w:rPr>
          <w:rFonts w:ascii="Times New Roman"/>
          <w:b w:val="false"/>
          <w:i w:val="false"/>
          <w:color w:val="000000"/>
          <w:sz w:val="28"/>
        </w:rPr>
        <w:t>
      1) ұйымның өтiнiшi бойынша;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ұйым ұсынатын жолаушылар мен жүк тасымалдарын сату және брондау жөнiндегi қызметтер сертификаттық талаптарға сәйкес келмеген кезде.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Ұйым тексеру барысында анықталған сәйкессiздiктердi үш ай iшiнде жоймаған жағдайда, уәкілеттi орган сәйкестiк сертификатының күшін жоя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Жолаушылар мен жүк әуе тасымалдарын сату және брондау жөнiндегi сертификатталған қызметтердiң сертификаттық талаптарға сәйкестiгiн тексерудi уәкiлеттi орган сәйкестiк сертификатының күшi бар мерзiм iшiнде кезеңдiк және жоспардан тыс тексерулер нысанында жылына кемiнде бiр рет жүзеге асырады.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Жоспардан тыс тексерулер тұтынушылардан ұйым қызметтерiнiң сапасына кiнәраттар бiрнеше рет түскен жағдайларда жүргiзiледi.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Мемлекеттiк сертификаттау жүйесiнiң тiзiлiмiне тиiстi жазбаны енгiзген күннен бастап, сәйкестiк сертификатының күшi жойылды деп есептеледi.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Сәйкестiк сертификатының күшi жойылған жағдайда уәкiлеттi орган бұл туралы тиiстi ұйымдар мен тасымалдаушыларды дереу хабардар етедi.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Күшiн жою кезiнде ұйым уәкiлеттi органға сәйкестiк сертификатын дереу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Сәйкестiк сертификатын қайта ресiмдеу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оның телнұсқасын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Өтiнiш берушiнiң атауы, оның ұйымдастырушылық-құқықтық нысаны, деректемелерi өзгерген және егер олар сертификаттық талаптарға сәйкессiздiктерге әкеп соқтырмаса, басқа да өзгерiстер болған жағдайда берiлген сәйкестiк сертификаттарын қайта ресiмдеу жүргiзіледi.
</w:t>
      </w:r>
      <w:r>
        <w:br/>
      </w:r>
      <w:r>
        <w:rPr>
          <w:rFonts w:ascii="Times New Roman"/>
          <w:b w:val="false"/>
          <w:i w:val="false"/>
          <w:color w:val="000000"/>
          <w:sz w:val="28"/>
        </w:rPr>
        <w:t>
      Сәйкестiк сертификатын қайта ресiмдеу кезiнде бұрын берiлген сертификаттың тiркеу нөмiрi сақталады.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Телнұсқаны беру қажеттiлігін негіздеумен және бұрын берiлген сәйкестiк сертификатын қоса берумен (сәйкестiк сертификатының түпнұсқасы жоғалған жағдайлардан басқа) ұйымның еркiн нысандағы өтiнiшi уәкiлеттi орган сәйкестiк сертификатының телнұсқасын беру үшiн негіздеме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Жолаушылар мен жүк әуе тасымалдарын  
</w:t>
      </w:r>
      <w:r>
        <w:br/>
      </w:r>
      <w:r>
        <w:rPr>
          <w:rFonts w:ascii="Times New Roman"/>
          <w:b w:val="false"/>
          <w:i w:val="false"/>
          <w:color w:val="000000"/>
          <w:sz w:val="28"/>
        </w:rPr>
        <w:t>
сату және брондау жөнiндегі    
</w:t>
      </w:r>
      <w:r>
        <w:br/>
      </w:r>
      <w:r>
        <w:rPr>
          <w:rFonts w:ascii="Times New Roman"/>
          <w:b w:val="false"/>
          <w:i w:val="false"/>
          <w:color w:val="000000"/>
          <w:sz w:val="28"/>
        </w:rPr>
        <w:t>
қызметтердi сертификаттау ережесiне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(сертификаттау жөнiндегi органның атауы, оның мекен-жайы)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Мемлекеттiк сертификаттау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жүйесiнде сертификаттау қызметтерiн жүргiзуге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1. Өтiнiм құжатының түрi:_________________________________________
</w:t>
      </w:r>
    </w:p>
    <w:p>
      <w:pPr>
        <w:spacing w:after="0"/>
        <w:ind w:left="0"/>
        <w:jc w:val="both"/>
      </w:pPr>
      <w:r>
        <w:rPr>
          <w:rFonts w:ascii="Times New Roman"/>
          <w:b w:val="false"/>
          <w:i w:val="false"/>
          <w:color w:val="000000"/>
          <w:sz w:val="28"/>
        </w:rPr>
        <w:t>
Операцияның түрi (қажеттiсiнiң     1. Бастапқы сәйкестiк
</w:t>
      </w:r>
      <w:r>
        <w:br/>
      </w:r>
      <w:r>
        <w:rPr>
          <w:rFonts w:ascii="Times New Roman"/>
          <w:b w:val="false"/>
          <w:i w:val="false"/>
          <w:color w:val="000000"/>
          <w:sz w:val="28"/>
        </w:rPr>
        <w:t>
асты сызылсын):                       сертификатын беру.
</w:t>
      </w:r>
      <w:r>
        <w:br/>
      </w:r>
      <w:r>
        <w:rPr>
          <w:rFonts w:ascii="Times New Roman"/>
          <w:b w:val="false"/>
          <w:i w:val="false"/>
          <w:color w:val="000000"/>
          <w:sz w:val="28"/>
        </w:rPr>
        <w:t>
                                   2. Сәйкестiк сертификатының
</w:t>
      </w:r>
      <w:r>
        <w:br/>
      </w:r>
      <w:r>
        <w:rPr>
          <w:rFonts w:ascii="Times New Roman"/>
          <w:b w:val="false"/>
          <w:i w:val="false"/>
          <w:color w:val="000000"/>
          <w:sz w:val="28"/>
        </w:rPr>
        <w:t>
                                      телнұсқасын беру.
</w:t>
      </w:r>
    </w:p>
    <w:p>
      <w:pPr>
        <w:spacing w:after="0"/>
        <w:ind w:left="0"/>
        <w:jc w:val="both"/>
      </w:pPr>
      <w:r>
        <w:rPr>
          <w:rFonts w:ascii="Times New Roman"/>
          <w:b w:val="false"/>
          <w:i w:val="false"/>
          <w:color w:val="000000"/>
          <w:sz w:val="28"/>
        </w:rPr>
        <w:t>
2. Сертификатталатын қызмет түрi:_________________________
</w:t>
      </w:r>
      <w:r>
        <w:br/>
      </w:r>
      <w:r>
        <w:rPr>
          <w:rFonts w:ascii="Times New Roman"/>
          <w:b w:val="false"/>
          <w:i w:val="false"/>
          <w:color w:val="000000"/>
          <w:sz w:val="28"/>
        </w:rPr>
        <w:t>
3. Өтiнiш берушi:
</w:t>
      </w:r>
      <w:r>
        <w:br/>
      </w:r>
      <w:r>
        <w:rPr>
          <w:rFonts w:ascii="Times New Roman"/>
          <w:b w:val="false"/>
          <w:i w:val="false"/>
          <w:color w:val="000000"/>
          <w:sz w:val="28"/>
        </w:rPr>
        <w:t>
1) ұйымның атауы:_________________________________________
</w:t>
      </w:r>
      <w:r>
        <w:br/>
      </w:r>
      <w:r>
        <w:rPr>
          <w:rFonts w:ascii="Times New Roman"/>
          <w:b w:val="false"/>
          <w:i w:val="false"/>
          <w:color w:val="000000"/>
          <w:sz w:val="28"/>
        </w:rPr>
        <w:t>
2) меншiк нысаны:_________________________________________
</w:t>
      </w:r>
      <w:r>
        <w:br/>
      </w:r>
      <w:r>
        <w:rPr>
          <w:rFonts w:ascii="Times New Roman"/>
          <w:b w:val="false"/>
          <w:i w:val="false"/>
          <w:color w:val="000000"/>
          <w:sz w:val="28"/>
        </w:rPr>
        <w:t>
3) құрылған жылы:_________________________________________
</w:t>
      </w:r>
      <w:r>
        <w:br/>
      </w:r>
      <w:r>
        <w:rPr>
          <w:rFonts w:ascii="Times New Roman"/>
          <w:b w:val="false"/>
          <w:i w:val="false"/>
          <w:color w:val="000000"/>
          <w:sz w:val="28"/>
        </w:rPr>
        <w:t>
4) тiркеу туралы куәлiк:__________________________________
</w:t>
      </w:r>
    </w:p>
    <w:p>
      <w:pPr>
        <w:spacing w:after="0"/>
        <w:ind w:left="0"/>
        <w:jc w:val="both"/>
      </w:pPr>
      <w:r>
        <w:rPr>
          <w:rFonts w:ascii="Times New Roman"/>
          <w:b w:val="false"/>
          <w:i w:val="false"/>
          <w:color w:val="000000"/>
          <w:sz w:val="28"/>
        </w:rPr>
        <w:t>
4. Өтiнiш берушiнiң орналасқан жерi және деректемелерi:
</w:t>
      </w:r>
      <w:r>
        <w:br/>
      </w:r>
      <w:r>
        <w:rPr>
          <w:rFonts w:ascii="Times New Roman"/>
          <w:b w:val="false"/>
          <w:i w:val="false"/>
          <w:color w:val="000000"/>
          <w:sz w:val="28"/>
        </w:rPr>
        <w:t>
1) заңды (почталық) мекен-жайы (филиалдар мен өкілдiктердi
</w:t>
      </w:r>
      <w:r>
        <w:br/>
      </w:r>
      <w:r>
        <w:rPr>
          <w:rFonts w:ascii="Times New Roman"/>
          <w:b w:val="false"/>
          <w:i w:val="false"/>
          <w:color w:val="000000"/>
          <w:sz w:val="28"/>
        </w:rPr>
        <w:t>
көрсетiп):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 байланыс құралы:_______________________________________
</w:t>
      </w:r>
      <w:r>
        <w:br/>
      </w:r>
      <w:r>
        <w:rPr>
          <w:rFonts w:ascii="Times New Roman"/>
          <w:b w:val="false"/>
          <w:i w:val="false"/>
          <w:color w:val="000000"/>
          <w:sz w:val="28"/>
        </w:rPr>
        <w:t>
                      (телефакс/телефон)
</w:t>
      </w:r>
    </w:p>
    <w:p>
      <w:pPr>
        <w:spacing w:after="0"/>
        <w:ind w:left="0"/>
        <w:jc w:val="both"/>
      </w:pPr>
      <w:r>
        <w:rPr>
          <w:rFonts w:ascii="Times New Roman"/>
          <w:b w:val="false"/>
          <w:i w:val="false"/>
          <w:color w:val="000000"/>
          <w:sz w:val="28"/>
        </w:rPr>
        <w:t>
3) банк деректемелерi:
</w:t>
      </w:r>
    </w:p>
    <w:p>
      <w:pPr>
        <w:spacing w:after="0"/>
        <w:ind w:left="0"/>
        <w:jc w:val="both"/>
      </w:pPr>
      <w:r>
        <w:rPr>
          <w:rFonts w:ascii="Times New Roman"/>
          <w:b w:val="false"/>
          <w:i w:val="false"/>
          <w:color w:val="000000"/>
          <w:sz w:val="28"/>
        </w:rPr>
        <w:t>
5. Өтiнiшке:_________________________________________ қоса беріледi
</w:t>
      </w:r>
    </w:p>
    <w:p>
      <w:pPr>
        <w:spacing w:after="0"/>
        <w:ind w:left="0"/>
        <w:jc w:val="both"/>
      </w:pPr>
      <w:r>
        <w:rPr>
          <w:rFonts w:ascii="Times New Roman"/>
          <w:b w:val="false"/>
          <w:i w:val="false"/>
          <w:color w:val="000000"/>
          <w:sz w:val="28"/>
        </w:rPr>
        <w:t>
Өтiнiш берушiнiң басшысы:___________________200_ жылғы "_"_______
</w:t>
      </w:r>
      <w:r>
        <w:br/>
      </w:r>
      <w:r>
        <w:rPr>
          <w:rFonts w:ascii="Times New Roman"/>
          <w:b w:val="false"/>
          <w:i w:val="false"/>
          <w:color w:val="000000"/>
          <w:sz w:val="28"/>
        </w:rPr>
        <w:t>
                            (Т.А.Ә., қолы)
</w:t>
      </w:r>
    </w:p>
    <w:p>
      <w:pPr>
        <w:spacing w:after="0"/>
        <w:ind w:left="0"/>
        <w:jc w:val="both"/>
      </w:pPr>
      <w:r>
        <w:rPr>
          <w:rFonts w:ascii="Times New Roman"/>
          <w:b w:val="false"/>
          <w:i w:val="false"/>
          <w:color w:val="000000"/>
          <w:sz w:val="28"/>
        </w:rPr>
        <w:t>
Құжаттарды:___________________________200_жылғы "_"_______қабылдады
</w:t>
      </w:r>
      <w:r>
        <w:br/>
      </w:r>
      <w:r>
        <w:rPr>
          <w:rFonts w:ascii="Times New Roman"/>
          <w:b w:val="false"/>
          <w:i w:val="false"/>
          <w:color w:val="000000"/>
          <w:sz w:val="28"/>
        </w:rPr>
        <w:t>
           (уәкілеттi органның лауазымды тұлғасы)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Жолаушылар мен жүк әуе тасымалдарын  
</w:t>
      </w:r>
      <w:r>
        <w:br/>
      </w:r>
      <w:r>
        <w:rPr>
          <w:rFonts w:ascii="Times New Roman"/>
          <w:b w:val="false"/>
          <w:i w:val="false"/>
          <w:color w:val="000000"/>
          <w:sz w:val="28"/>
        </w:rPr>
        <w:t>
сату және брондау жөнiндегі      
</w:t>
      </w:r>
      <w:r>
        <w:br/>
      </w:r>
      <w:r>
        <w:rPr>
          <w:rFonts w:ascii="Times New Roman"/>
          <w:b w:val="false"/>
          <w:i w:val="false"/>
          <w:color w:val="000000"/>
          <w:sz w:val="28"/>
        </w:rPr>
        <w:t>
қызметтердi сертификаттау ережесiне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Жолаушылар мен жүк әуе тасымалдарын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брондау жөнiндегi қызметтердi сертификаттау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жүргiзуге арналған өтiнiм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шешiм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 жылғы "_"___________________N___________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 мен жүк әуе тасымалдарын сату және брондау
</w:t>
      </w:r>
      <w:r>
        <w:br/>
      </w:r>
      <w:r>
        <w:rPr>
          <w:rFonts w:ascii="Times New Roman"/>
          <w:b w:val="false"/>
          <w:i w:val="false"/>
          <w:color w:val="000000"/>
          <w:sz w:val="28"/>
        </w:rPr>
        <w:t>
жөнiндегi қызметтердi орындауға сәйкестiк сертификатын алуға
</w:t>
      </w:r>
      <w:r>
        <w:br/>
      </w:r>
      <w:r>
        <w:rPr>
          <w:rFonts w:ascii="Times New Roman"/>
          <w:b w:val="false"/>
          <w:i w:val="false"/>
          <w:color w:val="000000"/>
          <w:sz w:val="28"/>
        </w:rPr>
        <w:t>
арналған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(өтiнiш берушiнiң атауы)
</w:t>
      </w:r>
    </w:p>
    <w:p>
      <w:pPr>
        <w:spacing w:after="0"/>
        <w:ind w:left="0"/>
        <w:jc w:val="both"/>
      </w:pPr>
      <w:r>
        <w:rPr>
          <w:rFonts w:ascii="Times New Roman"/>
          <w:b w:val="false"/>
          <w:i w:val="false"/>
          <w:color w:val="000000"/>
          <w:sz w:val="28"/>
        </w:rPr>
        <w:t>
200_ жылғы "_" ___________N______________өтiнiмiн қарап хабарлаймыз:
</w:t>
      </w:r>
      <w:r>
        <w:br/>
      </w:r>
      <w:r>
        <w:rPr>
          <w:rFonts w:ascii="Times New Roman"/>
          <w:b w:val="false"/>
          <w:i w:val="false"/>
          <w:color w:val="000000"/>
          <w:sz w:val="28"/>
        </w:rPr>
        <w:t>
      1. Сiз ұсынған құжаттар сертификаттық талаптарға сәйкес
</w:t>
      </w:r>
      <w:r>
        <w:br/>
      </w:r>
      <w:r>
        <w:rPr>
          <w:rFonts w:ascii="Times New Roman"/>
          <w:b w:val="false"/>
          <w:i w:val="false"/>
          <w:color w:val="000000"/>
          <w:sz w:val="28"/>
        </w:rPr>
        <w:t>
(сәйкес емес) (сәйкес келмеген жағдайда сәйкессiздiк тармағы
</w:t>
      </w:r>
      <w:r>
        <w:br/>
      </w:r>
      <w:r>
        <w:rPr>
          <w:rFonts w:ascii="Times New Roman"/>
          <w:b w:val="false"/>
          <w:i w:val="false"/>
          <w:color w:val="000000"/>
          <w:sz w:val="28"/>
        </w:rPr>
        <w:t>
көрсетiледi)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 Сертификаттық тексеру__________________бастап____________
</w:t>
      </w:r>
      <w:r>
        <w:br/>
      </w:r>
      <w:r>
        <w:rPr>
          <w:rFonts w:ascii="Times New Roman"/>
          <w:b w:val="false"/>
          <w:i w:val="false"/>
          <w:color w:val="000000"/>
          <w:sz w:val="28"/>
        </w:rPr>
        <w:t>
кезеңiнде өткiзiледi.
</w:t>
      </w:r>
      <w:r>
        <w:br/>
      </w:r>
      <w:r>
        <w:rPr>
          <w:rFonts w:ascii="Times New Roman"/>
          <w:b w:val="false"/>
          <w:i w:val="false"/>
          <w:color w:val="000000"/>
          <w:sz w:val="28"/>
        </w:rPr>
        <w:t>
      3. Сертификаттық тексеру____________________________________
</w:t>
      </w:r>
      <w:r>
        <w:br/>
      </w:r>
      <w:r>
        <w:rPr>
          <w:rFonts w:ascii="Times New Roman"/>
          <w:b w:val="false"/>
          <w:i w:val="false"/>
          <w:color w:val="000000"/>
          <w:sz w:val="28"/>
        </w:rPr>
        <w:t>
                                (нормативтiк құжаттардың атаулары)
</w:t>
      </w:r>
      <w:r>
        <w:br/>
      </w:r>
      <w:r>
        <w:rPr>
          <w:rFonts w:ascii="Times New Roman"/>
          <w:b w:val="false"/>
          <w:i w:val="false"/>
          <w:color w:val="000000"/>
          <w:sz w:val="28"/>
        </w:rPr>
        <w:t>
талаптарына сәйкестiкке жүргiзiледi.
</w:t>
      </w:r>
      <w:r>
        <w:br/>
      </w:r>
      <w:r>
        <w:rPr>
          <w:rFonts w:ascii="Times New Roman"/>
          <w:b w:val="false"/>
          <w:i w:val="false"/>
          <w:color w:val="000000"/>
          <w:sz w:val="28"/>
        </w:rPr>
        <w:t>
      4. Сертификаттық тексерудi__________________________________
</w:t>
      </w:r>
      <w:r>
        <w:br/>
      </w:r>
      <w:r>
        <w:rPr>
          <w:rFonts w:ascii="Times New Roman"/>
          <w:b w:val="false"/>
          <w:i w:val="false"/>
          <w:color w:val="000000"/>
          <w:sz w:val="28"/>
        </w:rPr>
        <w:t>
жүзеге асырады.
</w:t>
      </w:r>
    </w:p>
    <w:p>
      <w:pPr>
        <w:spacing w:after="0"/>
        <w:ind w:left="0"/>
        <w:jc w:val="both"/>
      </w:pPr>
      <w:r>
        <w:rPr>
          <w:rFonts w:ascii="Times New Roman"/>
          <w:b w:val="false"/>
          <w:i w:val="false"/>
          <w:color w:val="000000"/>
          <w:sz w:val="28"/>
        </w:rPr>
        <w:t>
      Мөр__________
</w:t>
      </w:r>
      <w:r>
        <w:br/>
      </w:r>
      <w:r>
        <w:rPr>
          <w:rFonts w:ascii="Times New Roman"/>
          <w:b w:val="false"/>
          <w:i w:val="false"/>
          <w:color w:val="000000"/>
          <w:sz w:val="28"/>
        </w:rPr>
        <w:t>
           (қолы)
</w:t>
      </w:r>
      <w:r>
        <w:br/>
      </w:r>
      <w:r>
        <w:rPr>
          <w:rFonts w:ascii="Times New Roman"/>
          <w:b w:val="false"/>
          <w:i w:val="false"/>
          <w:color w:val="000000"/>
          <w:sz w:val="28"/>
        </w:rPr>
        <w:t>
                                        Уәкiлеттi органның басшысы
</w:t>
      </w:r>
      <w:r>
        <w:br/>
      </w:r>
      <w:r>
        <w:rPr>
          <w:rFonts w:ascii="Times New Roman"/>
          <w:b w:val="false"/>
          <w:i w:val="false"/>
          <w:color w:val="000000"/>
          <w:sz w:val="28"/>
        </w:rPr>
        <w:t>
                                        __________________________
</w:t>
      </w:r>
      <w:r>
        <w:br/>
      </w:r>
      <w:r>
        <w:rPr>
          <w:rFonts w:ascii="Times New Roman"/>
          <w:b w:val="false"/>
          <w:i w:val="false"/>
          <w:color w:val="000000"/>
          <w:sz w:val="28"/>
        </w:rPr>
        <w:t>
__________жылғы "_"________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Жолаушылар мен жүк әуе тасымалдарын
</w:t>
      </w:r>
      <w:r>
        <w:br/>
      </w:r>
      <w:r>
        <w:rPr>
          <w:rFonts w:ascii="Times New Roman"/>
          <w:b w:val="false"/>
          <w:i w:val="false"/>
          <w:color w:val="000000"/>
          <w:sz w:val="28"/>
        </w:rPr>
        <w:t>
сату және брондау жөнiндегi    
</w:t>
      </w:r>
      <w:r>
        <w:br/>
      </w:r>
      <w:r>
        <w:rPr>
          <w:rFonts w:ascii="Times New Roman"/>
          <w:b w:val="false"/>
          <w:i w:val="false"/>
          <w:color w:val="000000"/>
          <w:sz w:val="28"/>
        </w:rPr>
        <w:t>
қызметтердi сертификаттау     
</w:t>
      </w:r>
      <w:r>
        <w:br/>
      </w:r>
      <w:r>
        <w:rPr>
          <w:rFonts w:ascii="Times New Roman"/>
          <w:b w:val="false"/>
          <w:i w:val="false"/>
          <w:color w:val="000000"/>
          <w:sz w:val="28"/>
        </w:rPr>
        <w:t>
Ережесiне 3-қосымша        
</w:t>
      </w:r>
    </w:p>
    <w:p>
      <w:pPr>
        <w:spacing w:after="0"/>
        <w:ind w:left="0"/>
        <w:jc w:val="both"/>
      </w:pPr>
      <w:r>
        <w:rPr>
          <w:rFonts w:ascii="Times New Roman"/>
          <w:b w:val="false"/>
          <w:i w:val="false"/>
          <w:color w:val="000000"/>
          <w:sz w:val="28"/>
        </w:rPr>
        <w:t>
Бекiтемiн           
</w:t>
      </w:r>
      <w:r>
        <w:br/>
      </w:r>
      <w:r>
        <w:rPr>
          <w:rFonts w:ascii="Times New Roman"/>
          <w:b w:val="false"/>
          <w:i w:val="false"/>
          <w:color w:val="000000"/>
          <w:sz w:val="28"/>
        </w:rPr>
        <w:t>
Уәкілеттi органның басшысы   
</w:t>
      </w:r>
      <w:r>
        <w:br/>
      </w:r>
      <w:r>
        <w:rPr>
          <w:rFonts w:ascii="Times New Roman"/>
          <w:b w:val="false"/>
          <w:i w:val="false"/>
          <w:color w:val="000000"/>
          <w:sz w:val="28"/>
        </w:rPr>
        <w:t>
__________________________  
</w:t>
      </w:r>
      <w:r>
        <w:br/>
      </w:r>
      <w:r>
        <w:rPr>
          <w:rFonts w:ascii="Times New Roman"/>
          <w:b w:val="false"/>
          <w:i w:val="false"/>
          <w:color w:val="000000"/>
          <w:sz w:val="28"/>
        </w:rPr>
        <w:t>
     қолы, Т.А.Ә.а.       
</w:t>
      </w:r>
      <w:r>
        <w:br/>
      </w:r>
      <w:r>
        <w:rPr>
          <w:rFonts w:ascii="Times New Roman"/>
          <w:b w:val="false"/>
          <w:i w:val="false"/>
          <w:color w:val="000000"/>
          <w:sz w:val="28"/>
        </w:rPr>
        <w:t>
200_ жылғы "_"____________   
</w:t>
      </w:r>
    </w:p>
    <w:p>
      <w:pPr>
        <w:spacing w:after="0"/>
        <w:ind w:left="0"/>
        <w:jc w:val="both"/>
      </w:pPr>
      <w:r>
        <w:rPr>
          <w:rFonts w:ascii="Times New Roman"/>
          <w:b w:val="false"/>
          <w:i w:val="false"/>
          <w:color w:val="000000"/>
          <w:sz w:val="28"/>
        </w:rPr>
        <w:t>
</w:t>
      </w:r>
      <w:r>
        <w:rPr>
          <w:rFonts w:ascii="Times New Roman"/>
          <w:b/>
          <w:i w:val="false"/>
          <w:color w:val="000000"/>
          <w:sz w:val="28"/>
        </w:rPr>
        <w:t>
Жолаушылар мен жүк әуе тасымалдарын сату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брондау жөнiндегi қызметтердi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сертификаттық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____________________________200_ жылғы "_"____________N __________
</w:t>
      </w:r>
      <w:r>
        <w:br/>
      </w:r>
      <w:r>
        <w:rPr>
          <w:rFonts w:ascii="Times New Roman"/>
          <w:b w:val="false"/>
          <w:i w:val="false"/>
          <w:color w:val="000000"/>
          <w:sz w:val="28"/>
        </w:rPr>
        <w:t>
(уәкілеттi органның атауы)
</w:t>
      </w:r>
    </w:p>
    <w:p>
      <w:pPr>
        <w:spacing w:after="0"/>
        <w:ind w:left="0"/>
        <w:jc w:val="both"/>
      </w:pPr>
      <w:r>
        <w:rPr>
          <w:rFonts w:ascii="Times New Roman"/>
          <w:b w:val="false"/>
          <w:i w:val="false"/>
          <w:color w:val="000000"/>
          <w:sz w:val="28"/>
        </w:rPr>
        <w:t>
бұйрығына сәйкес мынадай құрамдағы комиссия:
</w:t>
      </w:r>
      <w:r>
        <w:br/>
      </w:r>
      <w:r>
        <w:rPr>
          <w:rFonts w:ascii="Times New Roman"/>
          <w:b w:val="false"/>
          <w:i w:val="false"/>
          <w:color w:val="000000"/>
          <w:sz w:val="28"/>
        </w:rPr>
        <w:t>
Комиссияның төрағасы:_________________________
</w:t>
      </w:r>
      <w:r>
        <w:br/>
      </w:r>
      <w:r>
        <w:rPr>
          <w:rFonts w:ascii="Times New Roman"/>
          <w:b w:val="false"/>
          <w:i w:val="false"/>
          <w:color w:val="000000"/>
          <w:sz w:val="28"/>
        </w:rPr>
        <w:t>
                        (Т.А.Ә., лауазымы)
</w:t>
      </w:r>
      <w:r>
        <w:br/>
      </w:r>
      <w:r>
        <w:rPr>
          <w:rFonts w:ascii="Times New Roman"/>
          <w:b w:val="false"/>
          <w:i w:val="false"/>
          <w:color w:val="000000"/>
          <w:sz w:val="28"/>
        </w:rPr>
        <w:t>
Комиссия мүшелерi: ___________________________
</w:t>
      </w:r>
      <w:r>
        <w:br/>
      </w:r>
      <w:r>
        <w:rPr>
          <w:rFonts w:ascii="Times New Roman"/>
          <w:b w:val="false"/>
          <w:i w:val="false"/>
          <w:color w:val="000000"/>
          <w:sz w:val="28"/>
        </w:rPr>
        <w:t>
                       (Т.А.Ә., лауазымы)
</w:t>
      </w:r>
      <w:r>
        <w:br/>
      </w:r>
      <w:r>
        <w:rPr>
          <w:rFonts w:ascii="Times New Roman"/>
          <w:b w:val="false"/>
          <w:i w:val="false"/>
          <w:color w:val="000000"/>
          <w:sz w:val="28"/>
        </w:rPr>
        <w:t>
                  _____________________________
</w:t>
      </w:r>
      <w:r>
        <w:br/>
      </w:r>
      <w:r>
        <w:rPr>
          <w:rFonts w:ascii="Times New Roman"/>
          <w:b w:val="false"/>
          <w:i w:val="false"/>
          <w:color w:val="000000"/>
          <w:sz w:val="28"/>
        </w:rPr>
        <w:t>
                       (Т.А.Ә., лауазымы)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(ұйымның атауы)
</w:t>
      </w:r>
      <w:r>
        <w:br/>
      </w:r>
      <w:r>
        <w:rPr>
          <w:rFonts w:ascii="Times New Roman"/>
          <w:b w:val="false"/>
          <w:i w:val="false"/>
          <w:color w:val="000000"/>
          <w:sz w:val="28"/>
        </w:rPr>
        <w:t>
               сертификаттық тексеру жүргіздi.
</w:t>
      </w:r>
    </w:p>
    <w:p>
      <w:pPr>
        <w:spacing w:after="0"/>
        <w:ind w:left="0"/>
        <w:jc w:val="both"/>
      </w:pPr>
      <w:r>
        <w:rPr>
          <w:rFonts w:ascii="Times New Roman"/>
          <w:b w:val="false"/>
          <w:i w:val="false"/>
          <w:color w:val="000000"/>
          <w:sz w:val="28"/>
        </w:rPr>
        <w:t>
</w:t>
      </w:r>
      <w:r>
        <w:rPr>
          <w:rFonts w:ascii="Times New Roman"/>
          <w:b/>
          <w:i w:val="false"/>
          <w:color w:val="000000"/>
          <w:sz w:val="28"/>
        </w:rPr>
        <w:t>
                    қорытындының мәтiнi: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төрағасы:__________________          ____________
</w:t>
      </w:r>
      <w:r>
        <w:br/>
      </w:r>
      <w:r>
        <w:rPr>
          <w:rFonts w:ascii="Times New Roman"/>
          <w:b w:val="false"/>
          <w:i w:val="false"/>
          <w:color w:val="000000"/>
          <w:sz w:val="28"/>
        </w:rPr>
        <w:t>
                     (Т.А.Ә., лауазымы)             (қолы)
</w:t>
      </w:r>
      <w:r>
        <w:br/>
      </w:r>
      <w:r>
        <w:rPr>
          <w:rFonts w:ascii="Times New Roman"/>
          <w:b w:val="false"/>
          <w:i w:val="false"/>
          <w:color w:val="000000"/>
          <w:sz w:val="28"/>
        </w:rPr>
        <w:t>
Комиссия мүшелерi:_____________________          ____________ 
</w:t>
      </w:r>
      <w:r>
        <w:br/>
      </w:r>
      <w:r>
        <w:rPr>
          <w:rFonts w:ascii="Times New Roman"/>
          <w:b w:val="false"/>
          <w:i w:val="false"/>
          <w:color w:val="000000"/>
          <w:sz w:val="28"/>
        </w:rPr>
        <w:t>
                     (Т.А.Ә., лауазымы)             (қолы)
</w:t>
      </w:r>
      <w:r>
        <w:br/>
      </w:r>
      <w:r>
        <w:rPr>
          <w:rFonts w:ascii="Times New Roman"/>
          <w:b w:val="false"/>
          <w:i w:val="false"/>
          <w:color w:val="000000"/>
          <w:sz w:val="28"/>
        </w:rPr>
        <w:t>
                  _____________________          ____________
</w:t>
      </w:r>
      <w:r>
        <w:br/>
      </w:r>
      <w:r>
        <w:rPr>
          <w:rFonts w:ascii="Times New Roman"/>
          <w:b w:val="false"/>
          <w:i w:val="false"/>
          <w:color w:val="000000"/>
          <w:sz w:val="28"/>
        </w:rPr>
        <w:t>
                     (Т.А.Ә., лауазымы)             (қолы)
</w:t>
      </w:r>
    </w:p>
    <w:p>
      <w:pPr>
        <w:spacing w:after="0"/>
        <w:ind w:left="0"/>
        <w:jc w:val="both"/>
      </w:pPr>
      <w:r>
        <w:rPr>
          <w:rFonts w:ascii="Times New Roman"/>
          <w:b w:val="false"/>
          <w:i w:val="false"/>
          <w:color w:val="000000"/>
          <w:sz w:val="28"/>
        </w:rPr>
        <w:t>
Актiмен таныстым:
</w:t>
      </w:r>
      <w:r>
        <w:br/>
      </w:r>
      <w:r>
        <w:rPr>
          <w:rFonts w:ascii="Times New Roman"/>
          <w:b w:val="false"/>
          <w:i w:val="false"/>
          <w:color w:val="000000"/>
          <w:sz w:val="28"/>
        </w:rPr>
        <w:t>
Ұйым басшысы:__________________________          ____________
</w:t>
      </w:r>
      <w:r>
        <w:br/>
      </w:r>
      <w:r>
        <w:rPr>
          <w:rFonts w:ascii="Times New Roman"/>
          <w:b w:val="false"/>
          <w:i w:val="false"/>
          <w:color w:val="000000"/>
          <w:sz w:val="28"/>
        </w:rPr>
        <w:t>
                      (Т.А.Ә.)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