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5e79" w14:textId="45a5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28 сәуiрдегi N 407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қарашадағы N 1207 Қаулысы. Күші жойылды - Қазақстан Республикасы Үкіметінің 2015 жылғы 21 ақпандағы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аумағында жануарлардың жiтi жұқпалы ауруларының ошақтарын жою және жануарлар мен адамға ортақ аурулардан азаматтардың денсаулығын қорғау және эпизоотологиялық-эпидемиологиялық жағдайды тұрақтандыру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"Ветеринария саласындағы нормативтiк құқықтық кесiмдердi бекiту туралы" Қазақстан Республикасы Үкiметiнiң 2003 жылғы 28 сәуiрдегi N 407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2003 ж., N 18, 185-құжат)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Жануарларды, жануарлардан алынатын өнiмдер мен шикiзаттарды мiндеттi түрде алып қою және жою жүргiзiлетiн кездегi жануарлардың ерекше қауiптi ауруларының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"Жануарларды" деген сөздiң алдынан "Жануарларға және адамдар денсаулығына ерекше қауiп төндiретiн"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"туляремия" деген сөзден кейiн ", аусыл"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абзацтағы "аденомотоз" деген сөзден кейiн ", шешек, күйiс қайыратын ұсақ малдардың обасы"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Алдын алуы, диагностикасы және жойылуы республикалық бюджет есебiнен жүзеге асырылатын жануарлардың ерекше қауiптi ауруларының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"нодулярлық дерматит (зкзотикалық aуpу)" деген сөздерден кейiн ", қойдың хламидиоздық (энзоотикалық) iш тастауы"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"(экзотикалық аурулар)" деген сөздерден кейiн ", күйiс қайыратын ұсақ малдардың обасы"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қаулымен бекiтiлген Мемлекеттiк ветеринариялық қадағалау бақылауында болатын жүктердi Қазақстан Республикасының мемлекеттiк шекарасы арқылы алып өту кезiнде мемлекеттiк ветеринариялық қадағалауды жүзеге асыру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және 19-тармақтар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"Бақылауда болатын жүктердi әкелуге уәкiлеттi орган беретiн рұқсаттың қолданылу мерзiмi 30 күннен аспайды.";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"Бақылауда болатын жүктердiң транзитiне уәкiлеттi орган беретiн рұқсаттың қолданылу мерзiмi 30 күннен аспайды.".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 және жариялануға тиiс.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