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7ae8" w14:textId="2fd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2003 жылғы 18 наурыздағы N 259 қаулысына толықтыру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қарашадағы N 1204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"Агроөнеркәсiп кешенiне кредит берудің және оны субсидиялаудың кейбiр мәселелерi туралы" Қазақстан Республикасы Үкiметiнiң 2003 жылғы 18 наурыздағы N 259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11, 129-құжат) мынадай толықтыру мен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Лизингтік негізде ауыл шаруашылық техникасымен қамтамасыз етуге кредит беру және сыйақы (мүдде) ставкасын өтеу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"қамтамасыз етуге" деген сөздерден кейiн "2003 жылға"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Сыйақы ставкасын өтеу 2004 жылдан бастап осы мақсаттарға тиiстi қаржы жылына арналған республикалық бюджетте көзделген қаражат есебiнен жүргізiледi.".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