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129e" w14:textId="0c51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6 желтоқсандағы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өзгерiстер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2004 жылғы 16 қарашадағы N 1203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2002 жылғы 6 желтоқсандағы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жөнiндегі техникалық ынтымақтастық туралы келiсiмге өзгерiстер мен толықтырулар енгiзу туралы хаттаманың жобасы мақұлдансын. </w:t>
      </w:r>
      <w:r>
        <w:br/>
      </w:r>
      <w:r>
        <w:rPr>
          <w:rFonts w:ascii="Times New Roman"/>
          <w:b w:val="false"/>
          <w:i w:val="false"/>
          <w:color w:val="000000"/>
          <w:sz w:val="28"/>
        </w:rPr>
        <w:t>
      2. Қазақстан Республикасының Экономика және бюджеттік жоспарлау министрi Қайрат Нематұлы Келiмбетовке оған қағидаттық сипаты жоқ өзгерiстер мен толықтырулар енгiзуге рұқсат бере отырып, Қазақстан Республикасы Үкіметiнiң атынан 2002 жылғы 6 желтоқсандағы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w:t>
      </w:r>
      <w:r>
        <w:rPr>
          <w:rFonts w:ascii="Times New Roman"/>
          <w:b w:val="false"/>
          <w:i w:val="false"/>
          <w:color w:val="000000"/>
          <w:sz w:val="28"/>
        </w:rPr>
        <w:t xml:space="preserve">келiсiмге </w:t>
      </w:r>
      <w:r>
        <w:rPr>
          <w:rFonts w:ascii="Times New Roman"/>
          <w:b w:val="false"/>
          <w:i w:val="false"/>
          <w:color w:val="000000"/>
          <w:sz w:val="28"/>
        </w:rPr>
        <w:t xml:space="preserve">өзгерiстер мен толықтырулар енгiзу туралы хаттамаға қол қоюға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2002 жылғы 6 желтоқсандағы Қазақстан Республикасының </w:t>
      </w:r>
      <w:r>
        <w:br/>
      </w:r>
      <w:r>
        <w:rPr>
          <w:rFonts w:ascii="Times New Roman"/>
          <w:b/>
          <w:i w:val="false"/>
          <w:color w:val="000000"/>
        </w:rPr>
        <w:t xml:space="preserve">
Үкiметi мен Халықаралық Қайта Құру және Даму Банкi </w:t>
      </w:r>
      <w:r>
        <w:br/>
      </w:r>
      <w:r>
        <w:rPr>
          <w:rFonts w:ascii="Times New Roman"/>
          <w:b/>
          <w:i w:val="false"/>
          <w:color w:val="000000"/>
        </w:rPr>
        <w:t xml:space="preserve">
арасында Бiрлескен экономикалық зерттеулер </w:t>
      </w:r>
      <w:r>
        <w:br/>
      </w:r>
      <w:r>
        <w:rPr>
          <w:rFonts w:ascii="Times New Roman"/>
          <w:b/>
          <w:i w:val="false"/>
          <w:color w:val="000000"/>
        </w:rPr>
        <w:t xml:space="preserve">
бағдарламасын әзiрлеу және iске асыру жөнiндегi </w:t>
      </w:r>
      <w:r>
        <w:br/>
      </w:r>
      <w:r>
        <w:rPr>
          <w:rFonts w:ascii="Times New Roman"/>
          <w:b/>
          <w:i w:val="false"/>
          <w:color w:val="000000"/>
        </w:rPr>
        <w:t xml:space="preserve">
техникалық ынтымақтастық туралы келiсiмге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(2004 жылғы 16 қарашада күшіне енді - СІМ-нің ресми сайты)</w:t>
      </w:r>
    </w:p>
    <w:p>
      <w:pPr>
        <w:spacing w:after="0"/>
        <w:ind w:left="0"/>
        <w:jc w:val="both"/>
      </w:pPr>
      <w:r>
        <w:rPr>
          <w:rFonts w:ascii="Times New Roman"/>
          <w:b w:val="false"/>
          <w:i w:val="false"/>
          <w:color w:val="000000"/>
          <w:sz w:val="28"/>
        </w:rPr>
        <w:t>      2002 жылғы 6 желтоқсандағы Қазақстан Республикасының Үкiметі мен Халықаралық Қайта Құру және Даму Банкi арасында Бiрлескен экономикалық зерттеулер бағдарламасын әзiрлеу және iске асыру жөнiндегі техникалық ынтымақтастық туралы  </w:t>
      </w:r>
      <w:r>
        <w:rPr>
          <w:rFonts w:ascii="Times New Roman"/>
          <w:b w:val="false"/>
          <w:i w:val="false"/>
          <w:color w:val="000000"/>
          <w:sz w:val="28"/>
        </w:rPr>
        <w:t xml:space="preserve">келiсiмнiң </w:t>
      </w:r>
      <w:r>
        <w:rPr>
          <w:rFonts w:ascii="Times New Roman"/>
          <w:b w:val="false"/>
          <w:i w:val="false"/>
          <w:color w:val="000000"/>
          <w:sz w:val="28"/>
        </w:rPr>
        <w:t xml:space="preserve">(бұдан әрi - Келiсiм) Тараптары болып табылатын Қазақстан Республикасының Үкіметi (бұдан әрi "Үкiмет" деп аталатын) мен Халықаралық Қайта Құру және Даму Банкi (бұдан әрi "Банк" деп аталатын) елдегі реформаларды одан әрi iлгерiлету мақсатында мына төмендегiлер туралы келiстi: </w:t>
      </w:r>
    </w:p>
    <w:p>
      <w:pPr>
        <w:spacing w:after="0"/>
        <w:ind w:left="0"/>
        <w:jc w:val="both"/>
      </w:pPr>
      <w:r>
        <w:rPr>
          <w:rFonts w:ascii="Times New Roman"/>
          <w:b w:val="false"/>
          <w:i w:val="false"/>
          <w:color w:val="000000"/>
          <w:sz w:val="28"/>
        </w:rPr>
        <w:t xml:space="preserve">      1. Келiсiмнiң 3-бөлімі мынадай мазмұндағы абзацпен толықтырылсын: </w:t>
      </w:r>
      <w:r>
        <w:br/>
      </w:r>
      <w:r>
        <w:rPr>
          <w:rFonts w:ascii="Times New Roman"/>
          <w:b w:val="false"/>
          <w:i w:val="false"/>
          <w:color w:val="000000"/>
          <w:sz w:val="28"/>
        </w:rPr>
        <w:t xml:space="preserve">
      "Атауы өзгерген немесе Экономика және бюджеттік жоспарлау министрлiгінің осы Келiсiмдi iске асыру жөнiндегi функциясын беру жағдайында Үкiмет Банкке тиiстi хабарлама жiбередi.". </w:t>
      </w:r>
    </w:p>
    <w:p>
      <w:pPr>
        <w:spacing w:after="0"/>
        <w:ind w:left="0"/>
        <w:jc w:val="both"/>
      </w:pPr>
      <w:r>
        <w:rPr>
          <w:rFonts w:ascii="Times New Roman"/>
          <w:b w:val="false"/>
          <w:i w:val="false"/>
          <w:color w:val="000000"/>
          <w:sz w:val="28"/>
        </w:rPr>
        <w:t xml:space="preserve">      2. Келiсiмнiң 4-бөлімі мынадай мазмұндағы абзацпен толықтырылсын: </w:t>
      </w:r>
      <w:r>
        <w:br/>
      </w:r>
      <w:r>
        <w:rPr>
          <w:rFonts w:ascii="Times New Roman"/>
          <w:b w:val="false"/>
          <w:i w:val="false"/>
          <w:color w:val="000000"/>
          <w:sz w:val="28"/>
        </w:rPr>
        <w:t xml:space="preserve">
      "Әр жұмыс кезеңiне арналған жыл сайынғы бағдарлама мен әкiмшiлiк-қаржы сметасы Келiсiмнiң ажырамас бөлiгi болып табылады.". </w:t>
      </w:r>
    </w:p>
    <w:p>
      <w:pPr>
        <w:spacing w:after="0"/>
        <w:ind w:left="0"/>
        <w:jc w:val="both"/>
      </w:pPr>
      <w:r>
        <w:rPr>
          <w:rFonts w:ascii="Times New Roman"/>
          <w:b w:val="false"/>
          <w:i w:val="false"/>
          <w:color w:val="000000"/>
          <w:sz w:val="28"/>
        </w:rPr>
        <w:t xml:space="preserve">      3. Келiсiмнiң 6-бөліміндегi бiрiншi абзац мынадай редакцияда жазылсын: </w:t>
      </w:r>
      <w:r>
        <w:br/>
      </w:r>
      <w:r>
        <w:rPr>
          <w:rFonts w:ascii="Times New Roman"/>
          <w:b w:val="false"/>
          <w:i w:val="false"/>
          <w:color w:val="000000"/>
          <w:sz w:val="28"/>
        </w:rPr>
        <w:t xml:space="preserve">
      "Үш жылдық кезең iшiнде Үкiмет қоса қаржыландырудағы өз үлесiн ықтимал ұлғайту құқығымен оның тиiсiнше 2005 жылғы 1 шілдеден 2006 жылғы 30 маусымға дейiнгi, 2006 жылғы 1 шілдеден 2007 жылғы 30 маусымға дейiнгi және 2007 жылғы 1 шiлдеден 2008 жылғы 30 маусымға дейiнгі әр жұмыс кезеңiндегі жалпы құнының елу пайызы (50 %) мөлшерiнде БЭЗБ-ны қаржыландыруға қатысады.". </w:t>
      </w:r>
    </w:p>
    <w:p>
      <w:pPr>
        <w:spacing w:after="0"/>
        <w:ind w:left="0"/>
        <w:jc w:val="both"/>
      </w:pPr>
      <w:r>
        <w:rPr>
          <w:rFonts w:ascii="Times New Roman"/>
          <w:b w:val="false"/>
          <w:i w:val="false"/>
          <w:color w:val="000000"/>
          <w:sz w:val="28"/>
        </w:rPr>
        <w:t xml:space="preserve">      4. Келiсiмнің 10-бөлiмiнiң б) тармағы мынадай редакцияда жазылсын: </w:t>
      </w:r>
      <w:r>
        <w:br/>
      </w:r>
      <w:r>
        <w:rPr>
          <w:rFonts w:ascii="Times New Roman"/>
          <w:b w:val="false"/>
          <w:i w:val="false"/>
          <w:color w:val="000000"/>
          <w:sz w:val="28"/>
        </w:rPr>
        <w:t xml:space="preserve">
      "б) Банк қызметкерлерi және/немесе консультанттар әр қаржы жылында тоқсан сайын Жыл сайынғы бағдарламаға және осы жұмыс кезеңiне арналған әкiмшiлiк-қаржы сметасына сәйкес уәкілетті органға уәкiлеттi органмен келiсiлген нысан бойынша және талаптарға сәйкес қаржының пайдаланылғандығы туралы есеп пен Банк көрсеткен қызметтер туралы есеп бередi. Көрсетiлген есептер уәкiлеттi органға әрбiр есептік тоқсан аяқталғаннан кейiн тиiсiнше екi және үш ай iшiнде ұсынылады. Банк қызметкерлерi және/немесе консультанттар әр жұмыс кезеңiнен кейiн үш ай iшiнде уәкiлетті органмен келiсiлген нысан бойынша және талаптарға сәйкес қаражаттың пайдаланылғандығы және Банк көрсеткен қызметтер туралы жылдық есептi де ұсынады.". </w:t>
      </w:r>
    </w:p>
    <w:p>
      <w:pPr>
        <w:spacing w:after="0"/>
        <w:ind w:left="0"/>
        <w:jc w:val="both"/>
      </w:pPr>
      <w:r>
        <w:rPr>
          <w:rFonts w:ascii="Times New Roman"/>
          <w:b w:val="false"/>
          <w:i w:val="false"/>
          <w:color w:val="000000"/>
          <w:sz w:val="28"/>
        </w:rPr>
        <w:t xml:space="preserve">      5. Келiсiмнiң 20-бөлiмiндегi "2005 жылдың 30 маусымына" деген сөздер "2008 жылдың 10 шiлдесiне" деген сөздермен ауыстырылсын. </w:t>
      </w:r>
      <w:r>
        <w:br/>
      </w:r>
      <w:r>
        <w:rPr>
          <w:rFonts w:ascii="Times New Roman"/>
          <w:b w:val="false"/>
          <w:i w:val="false"/>
          <w:color w:val="000000"/>
          <w:sz w:val="28"/>
        </w:rPr>
        <w:t xml:space="preserve">
      Осы Хаттама Келісiмінің ажырамас бөлiгi болып табылады және Келiсiмнiң 20-бөлімінде көзделген тәртiппен күшіне енедi. </w:t>
      </w:r>
    </w:p>
    <w:p>
      <w:pPr>
        <w:spacing w:after="0"/>
        <w:ind w:left="0"/>
        <w:jc w:val="both"/>
      </w:pPr>
      <w:r>
        <w:rPr>
          <w:rFonts w:ascii="Times New Roman"/>
          <w:b w:val="false"/>
          <w:i w:val="false"/>
          <w:color w:val="000000"/>
          <w:sz w:val="28"/>
        </w:rPr>
        <w:t xml:space="preserve">      2004 жылғы "__" қарашада Астана қаласында әрқайсысы қазақ, орыс және ағылшын тілдеріндегі екi түпнұсқа данада жасалды, әрi барлық мәтiндердiң күшi бiрдей. </w:t>
      </w:r>
      <w:r>
        <w:br/>
      </w:r>
      <w:r>
        <w:rPr>
          <w:rFonts w:ascii="Times New Roman"/>
          <w:b w:val="false"/>
          <w:i w:val="false"/>
          <w:color w:val="000000"/>
          <w:sz w:val="28"/>
        </w:rPr>
        <w:t xml:space="preserve">
      Осы Хаттаманың ережелерiн түсiндiруде келiспеушiлiктер туындаған жағдайда Тараптар ағылшын тiлiндегi мәтiндi басшылыққа алатын болады. </w:t>
      </w:r>
    </w:p>
    <w:p>
      <w:pPr>
        <w:spacing w:after="0"/>
        <w:ind w:left="0"/>
        <w:jc w:val="both"/>
      </w:pPr>
      <w:r>
        <w:rPr>
          <w:rFonts w:ascii="Times New Roman"/>
          <w:b w:val="false"/>
          <w:i w:val="false"/>
          <w:color w:val="000000"/>
          <w:sz w:val="28"/>
        </w:rPr>
        <w:t xml:space="preserve">      Қазақстан Республикасының       Халықаралық Қайта Құру </w:t>
      </w:r>
      <w:r>
        <w:br/>
      </w:r>
      <w:r>
        <w:rPr>
          <w:rFonts w:ascii="Times New Roman"/>
          <w:b w:val="false"/>
          <w:i w:val="false"/>
          <w:color w:val="000000"/>
          <w:sz w:val="28"/>
        </w:rPr>
        <w:t xml:space="preserve">
      Yкiметi үшiн:                   және Даму Банкi үшiн: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Қайрат Келiмбетов               Шигео Катсу </w:t>
      </w:r>
      <w:r>
        <w:br/>
      </w:r>
      <w:r>
        <w:rPr>
          <w:rFonts w:ascii="Times New Roman"/>
          <w:b w:val="false"/>
          <w:i w:val="false"/>
          <w:color w:val="000000"/>
          <w:sz w:val="28"/>
        </w:rPr>
        <w:t xml:space="preserve">
      Қазақстан Республикасының       Өңiрлiк </w:t>
      </w:r>
      <w:r>
        <w:br/>
      </w:r>
      <w:r>
        <w:rPr>
          <w:rFonts w:ascii="Times New Roman"/>
          <w:b w:val="false"/>
          <w:i w:val="false"/>
          <w:color w:val="000000"/>
          <w:sz w:val="28"/>
        </w:rPr>
        <w:t xml:space="preserve">
      Экономика және бюджеттік        вице-президент </w:t>
      </w:r>
      <w:r>
        <w:br/>
      </w:r>
      <w:r>
        <w:rPr>
          <w:rFonts w:ascii="Times New Roman"/>
          <w:b w:val="false"/>
          <w:i w:val="false"/>
          <w:color w:val="000000"/>
          <w:sz w:val="28"/>
        </w:rPr>
        <w:t xml:space="preserve">
      жоспарлау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