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3e24" w14:textId="0e83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2004 жылғы 5 қаңтардағы N 1 және N 2 қаулыларына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қарашадағы N 1191 Қаулысы.
Күші жойылды - ҚР Үкіметінің 2008 жылғы 14 қарашадағы N 1056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14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шешімдерiне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"Статистикалық жұмыстардың 2004 жылға арналған жоспарын бекiту туралы" Қазақстан Республикасы Үкiметiнiң 2004 жылғы 5 қаңтардағы N 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Статистикалық жұмыстардың 2004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"Ауыл, орман және балық шаруашылығы статистикасы" деген 3-бөлiмнiң 3.1-кіші бөлiмi мынадай мазмұндағы реттiк нөмiрi 24-жолмен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"24 Ақмола,         Жылына    30-аш   2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Қостанай,           бiр рет  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Солтүстiк                     (жыл)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жерлерiнен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дәндi-дақылдар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жинау туралы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алдын-ала                                          16 жел-  22 жел-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деректер                                           тоқсан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соңғы деректер                                     2005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жылдың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ақпаны   ақпаны";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"Қазақстан Республикасының жалпы мемлекеттiк және ведомстволық статистикалық есептiлiгі нысандарының тiзбесiн бекiту туралы" Қазақстан Республикасы Үкiметiнiң 2004 жылғы 5 қаңтардағы N 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жалпы мемлекеттiк статистикалық есептілігі нысандарының тiзбесi мынадай мазмұндағы реттiк нөмiрi 34-1-жолмен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"34-1 0604086 Барлық          30-аш   Жыл-  Дәндi-дақыл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жерлерден               дық   себетiн        жылдан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дәндi-дақыл-                  алаңдары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дар жинау                     болған барлық  2 қараша.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туралы есеп                   шаруа (фермер) 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(15.09.2004 ж.                қожалықтары    кешіктір.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N 31-г)                                      мей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