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a6a3" w14:textId="062a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Р.Х.Сариева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6 қарашадағы N 1162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жұмысқа ауысуына байланысты Рысты Халесқызы Сариева Қазақстан Республикасы Мәдениет министрлігі Мұрағаттар және құжаттаманы басқару жөніндегі комитетінің төрайымы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