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23d1" w14:textId="7302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министрлiгінiң Әскери институты" мемлекеттiк мекемесi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қарашадағы N 1153 Қаулысы. Күші жойылды - ҚР Үкіметінің 02.12.2016 № 755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Тақырыпқа өзгерту енгізілді - Қазақстан Республикасы Үкіметінің 2008.08.29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Қорғаныс министрлiгiнiң Шет ел тiлдерi әскери институты" мемлекеттiк мекемесiн құру туралы" Қазақстан Республикасы Үкiметiнiң 2004 жылғы 12 шiлдедегi N 754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берiлiп отырған "Қазақстан Республикасы Қорғаныс министрлiгiнiң Әскери институты" мемлекеттiк мекемесi туралы ереже бекiтiлсiн.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Қазақстан Республикасы Үкіметінің 2008.08.29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күшiне енедi.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Қорғаныс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Әскери институты" мемлекеттiк мекемесi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Ереженің тақырыбына өзгерту енгізілді - Қазақстан Республикасы Үкіметінің 2008.08.29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Қорғаныс министрлiгiнiң Әскери институты (бұдан әрi - Институт) жоғары әскери кәсiптiк бiлiм берудiң бiлiм бағдарламаларын iске асыратын, сондай-ақ қолданбалы сипаттағы ғылыми зерттеулердi жүзеге асыратын әскери оқу орны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Қазақстан Республикасы Үкіметінің 2008.08.29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Институт өз қызметiн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Президентiнiң, Үкiметiнің кесiмдерiне, өзге де нормативтiк құқықтық кесiмдерге, сондай-ақ осы Ережеге сәйкес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Институттың мемлекеттiк мекеменiң ұйымдық-құқықтық нысанында Жауынгерлiк Туы, өз атауы мемлекеттiк тiлде жазылған Қазақстан Республикасының Мемлекеттiк елтаңбасы бейнеленген мөрi, белгіленген үлгідегi мөртаңбалары мен бланкiлерi, сондай-ақ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қазынашылық органдарында шоттары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Институт азаматтық-құқықтық қатынастарға өз атынан түседi.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Институт өзінің құзыретiндегі мәселелер бойынша заңнамада белгiленген тәртiппен Институт бастығының бұйрықтарымен ресiмделетiн шешiмдер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Институттың құрылымын Қазақстан Республикасының Қорғаныс министрi бекiтедi.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Институттың заңды мекен-жайы: 050060, Қазақстан Республикасы, Алматы қаласы, Жароков көшесі, 210.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- Қазақстан Республикасы Үкіметінің 2008.08.29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Институттың толық атауы: "Қазақстан Республикасы Қорғаныс министрлігінің Әскери институты" мемлекеттік мекемесі".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редакцияда - Қазақстан Республикасы Үкіметінің 2008.08.29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Қазақстан Республикасының Қорғаныс министрлiгi Институттың мемлекеттік басқару органы, сондай-ақ оған қатысты мемлекеттiк меншiк құқығы субъектiсiнiң функцияларын iске асыратын орган (бұдан әрi - уәкiлетті орган)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Институттың қызметiн қаржыландыру Қазақстан Республикасының Қарулы Күштерiн ұстауға республикалық бюджетте көзделген қаражаттың есебiнен жүргiзiледi.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Институттың мақсаты, мiндеттерi және функциялары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Институттың мақсаты жоғары әскери кәсiптік бiлiм берудiң бiлiм бағдарламаларын iске асыру, сондай-ақ қолданбалы сипаттағы ғылыми зерттеулердi жүзеге асыру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Институттың мiндеттерi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жоғары әскери арнайы бiлiмi бар офицер кадрларын даярлау, сондай-ақ шет мемлекеттердiң әскери оқу орындарында оқыту үшiн әскери қызметшiлердi даярлау;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Республикасының Қарулы Күштерi, басқа әскерлерi мен әскери құрамаларының әскери қызметшiлерiн және азаматтық персоналын қайта даярлау және жетiлдiру;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тәрбиелеу процесiн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Институт халықаралық келiсiмдерге (шарттарға) сәйкес басқа мемлекеттердiң және халықаралық ұйымдардың қарулы күштерi үшiн әскери қызметшiлер мен азаматтық персоналды даярлауды жүзеге асыруы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Институт курсанттарды тiзбесi бiлiм саласындағы орталық атқарушы органмен келiсiлетiн мемлекеттік бiлiм беру стандарттарына сәйкес азаматтық мамандықтарға оқытуды жүзеге асыруы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Көрсетiлген мiндеттерге қол жеткiзу үшiн Институт мынадай функцияларды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жоғары және орта әскери кәсiптiк бiлiм берудiң бiлiм бағдарламаларын меңгеру үшін жағдай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терең әскери арнайы бiлiм, қатаң дағды мен машық қалыптастыруды қамтамасыз етедi, жоғары кәсiби қасиеттерiн пысықтайды;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патриоттық, әскери антқа адалдық сезiмiне тәрбиелейдi және адамның шығармашылық, рухани және табиғи мүмкiндiктерiн дамытады, адамгершілiктің, әскери этика нормаларының, тәртiптiлiк пен ұйымшылдықтың берiк негiздерiн қалыптастырады.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Институттың қызметiн ұйымдастыру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Институт: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жоғарғы оқу орындарына қабылдаудың </w:t>
      </w:r>
      <w:r>
        <w:rPr>
          <w:rFonts w:ascii="Times New Roman"/>
          <w:b w:val="false"/>
          <w:i w:val="false"/>
          <w:color w:val="000000"/>
          <w:sz w:val="28"/>
        </w:rPr>
        <w:t>үлгi ережелерiне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Институтқа </w:t>
      </w:r>
      <w:r>
        <w:rPr>
          <w:rFonts w:ascii="Times New Roman"/>
          <w:b w:val="false"/>
          <w:i w:val="false"/>
          <w:color w:val="000000"/>
          <w:sz w:val="28"/>
        </w:rPr>
        <w:t>қабылдауды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мемлекеттiк жалпыға мiндеттi бiлiм стандарттарының негізiнде әзiрленген оқу жоспарлары мен бағдарламаларына сәйкес оқу және тәрбие қызметiн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бiлiм алушыларды аралық аттестаттаудың нысанын, тәртiбi мен мерзімін өздері таңдайды;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азаматты қабылдау кезiнде оны және (немесе) оның ата-анасын немесе өзге де заңды өкiлдерiн осы Ережемен, бiлiм беру қызметiн жүргізу құқығына лицензиямен және қабылдау тәртiбi мен оқу-тәрбие процесiн ұйымдастыруды реттейтiн басқа да құжаттармен таныстырады;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жұмыс оқу жоспарлары мен бағдарламаларды, оқу процесiнiң күнтiзбелiк кестелерiн әзiрлейдi және бекiтедi;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iшкi тәртіп ережесiн әзiрлейдi және бекiтедi;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Қазақстан Республикасының заңнамасында белгілеген тәртiппен кадрлардың білiктілігін арттыруды және оларды қайта даярлауды қамтамасыз етедi.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Институтты басқару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Институтта басқарудың алқалық органы көзделедi, ол туралы ереже оны сайлау тәртiбiн қоса алғанда,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Уәкiлетті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Қарулы Күштерiнiң, басқа әскерлерi мен әскери құрамаларының қажеттiлiктерiне сәйкес мамандықтарды және курсанттар қабылдаудың жыл сайынғы жоспарын белгiлейді;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Институтқа берiлген мүліктің тиiмдi пайдаланылуын және сақталуын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өзге де функцияларды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Институт қызметкерлерінің </w:t>
      </w:r>
      <w:r>
        <w:rPr>
          <w:rFonts w:ascii="Times New Roman"/>
          <w:b w:val="false"/>
          <w:i w:val="false"/>
          <w:color w:val="000000"/>
          <w:sz w:val="28"/>
        </w:rPr>
        <w:t>штатын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жасақтау тәртiбi,  </w:t>
      </w:r>
      <w:r>
        <w:rPr>
          <w:rFonts w:ascii="Times New Roman"/>
          <w:b w:val="false"/>
          <w:i w:val="false"/>
          <w:color w:val="000000"/>
          <w:sz w:val="28"/>
        </w:rPr>
        <w:t>еңбекақы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шарттары, олардың </w:t>
      </w:r>
      <w:r>
        <w:rPr>
          <w:rFonts w:ascii="Times New Roman"/>
          <w:b w:val="false"/>
          <w:i w:val="false"/>
          <w:color w:val="000000"/>
          <w:sz w:val="28"/>
        </w:rPr>
        <w:t>құқықтары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мiндеттерi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Институтқа тiкелей басшылық жасауды Қазақстан Республикасының Қорғаныс министрi тағайындайтын және босататын Институттың бастығы жүзеге acырады.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Институт бастығы Қазақстан Республикасының Қорғаныс Министрiне бағынады.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Институт бастығы дара басшылық қағидатымен әрекет етедi және Институт қызметiнің мәселелерiн лауазымдық өкілеттiктерiне сәйкес дербес шешедi.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Институт бастығы басшылық жасауды жүзеге асыру кезiнде заңнамада белгiлеген тәртiппен: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барлық ұйымдарда Институттың мүддесiн бiлдiредi;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барлық қызметкерлер үшiн мiндеттi бұйрықтар шығарады және нұсқаулар бередi;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Республикасының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уәкiлетті орган тағайындағандардан басқа, Институт қызметкерлерiн жұмысқа қабылдайды және жұмыстан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Институт қызметкерлерiне көтермелеу шараларын және тәртiптiк жазалар қолданады;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өзiнiң орынбасарлары мен Институттың өзге де басшы қызметкерлерінің мiндеттерi мен өкiлеттiктерi аясын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Институттың қаржылық және шаруашылық қызметiне басшылық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оған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, осы Ережеде жүктелген және уәкілеттi орган жүктеген өзге де функцияларды жүзеге асырады.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Институттың мүлкi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Институттың жедел басқару құқығында негізгі қорлар мен айналым қаражатынан, сондай-ақ құны Институттың теңгерiмiнде көрсетілетiн өзге де мүлiктен тұратын оқшауланған мүлкi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Институттың оған бекiтiп берiлген мүлiктi және смета бойынша оған бөлiнген қаражат есебiнен сатып алынған мүлiктi өздiгінен иелiктен шығаруға немесе өзге әдiспен оған иелiк етуге құқығы жоқ.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Институтты қайта ұйымдастыру және тарату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Институтты қайта ұйымдастыру және тарату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